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555" w:rsidRPr="00426555" w:rsidRDefault="00426555" w:rsidP="00426555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0"/>
          <w:szCs w:val="20"/>
        </w:rPr>
      </w:pPr>
      <w:hyperlink r:id="rId4" w:anchor=".WgB7enZryM8" w:tgtFrame="_blank" w:history="1">
        <w:r w:rsidRPr="00426555">
          <w:rPr>
            <w:rFonts w:ascii="Tahoma" w:eastAsia="Times New Roman" w:hAnsi="Tahoma" w:cs="Tahoma"/>
            <w:color w:val="1155CC"/>
            <w:sz w:val="20"/>
            <w:u w:val="single"/>
          </w:rPr>
          <w:t>http://www.fios1news.com/newjersey/local-Sen-Cory-Booker-speaks-at-4th-annual-Sisterhood-of-Salaam-Shalom-Muslim-Jewish-Women%27s-Conference#.WgB7enZryM8</w:t>
        </w:r>
      </w:hyperlink>
    </w:p>
    <w:p w:rsidR="004F523D" w:rsidRDefault="004F523D"/>
    <w:sectPr w:rsidR="004F523D" w:rsidSect="004F5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426555"/>
    <w:rsid w:val="00426555"/>
    <w:rsid w:val="004F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2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265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8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ios1news.com/newjersey/local-Sen-Cory-Booker-speaks-at-4th-annual-Sisterhood-of-Salaam-Shalom-Muslim-Jewish-Women%27s-Confere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sheryl</dc:creator>
  <cp:lastModifiedBy>sheryl</cp:lastModifiedBy>
  <cp:revision>1</cp:revision>
  <dcterms:created xsi:type="dcterms:W3CDTF">2017-11-06T21:54:00Z</dcterms:created>
  <dcterms:modified xsi:type="dcterms:W3CDTF">2017-11-06T21:55:00Z</dcterms:modified>
</cp:coreProperties>
</file>