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Title: </w:t>
      </w:r>
    </w:p>
    <w:p w:rsidR="00000000" w:rsidDel="00000000" w:rsidP="00000000" w:rsidRDefault="00000000" w:rsidRPr="00000000" w14:paraId="00000002">
      <w:pPr>
        <w:pStyle w:val="Title"/>
        <w:rPr/>
      </w:pPr>
      <w:bookmarkStart w:colFirst="0" w:colLast="0" w:name="_oi9kvc5rgiqx" w:id="0"/>
      <w:bookmarkEnd w:id="0"/>
      <w:r w:rsidDel="00000000" w:rsidR="00000000" w:rsidRPr="00000000">
        <w:rPr>
          <w:rtl w:val="0"/>
        </w:rPr>
        <w:t xml:space="preserve">A First for Real Estate: Icenhower Offers Customizable LMS Training Websites Custom-Branded for Each Company or Brokerage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Headline:</w:t>
      </w:r>
    </w:p>
    <w:p w:rsidR="00000000" w:rsidDel="00000000" w:rsidP="00000000" w:rsidRDefault="00000000" w:rsidRPr="00000000" w14:paraId="00000005">
      <w:pPr>
        <w:pStyle w:val="Subtitle"/>
        <w:rPr/>
      </w:pPr>
      <w:bookmarkStart w:colFirst="0" w:colLast="0" w:name="_9yc3uvq78dth" w:id="1"/>
      <w:bookmarkEnd w:id="1"/>
      <w:r w:rsidDel="00000000" w:rsidR="00000000" w:rsidRPr="00000000">
        <w:rPr>
          <w:rtl w:val="0"/>
        </w:rPr>
        <w:t xml:space="preserve">Introducing the Custom Training Suite: Your Custom-Branded Real Estate Training Website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Copy:</w:t>
      </w:r>
    </w:p>
    <w:p w:rsidR="00000000" w:rsidDel="00000000" w:rsidP="00000000" w:rsidRDefault="00000000" w:rsidRPr="00000000" w14:paraId="00000008">
      <w:pPr>
        <w:rPr/>
      </w:pPr>
      <w:r w:rsidDel="00000000" w:rsidR="00000000" w:rsidRPr="00000000">
        <w:rPr>
          <w:rtl w:val="0"/>
        </w:rPr>
        <w:t xml:space="preserve">Introducing the Custom Training Suite – your company’s own custom branded training website loaded with Icenhower Coaching &amp; Consulting’s vast library of powerful training courses for real estate agents, teams, and brokerages that includes your own custom course creation, manager dashboards and reporting, and even course certifications and designations. You can host ICC’s comprehensive training courses as well as create your own custom training courses – all on a custom-branded website ICC creates for you.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This is going to change EVERYTHING for the real estate industry.</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There is simply nothing else like this Custom Training Suite out there. People think of ICC as a real estate coaching company. They’re not wrong. But, that’s not where they stop.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ICC is more than a real estate coaching company. They are in the business of providing high-level, quality, state of the industry training, tech, and educational resources for agents, leaders, and broker/owners.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rtl w:val="0"/>
        </w:rPr>
        <w:t xml:space="preserve">Heading</w:t>
      </w:r>
      <w:r w:rsidDel="00000000" w:rsidR="00000000" w:rsidRPr="00000000">
        <w:rPr>
          <w:rtl w:val="0"/>
        </w:rPr>
        <w:t xml:space="preserve">: </w:t>
      </w:r>
      <w:r w:rsidDel="00000000" w:rsidR="00000000" w:rsidRPr="00000000">
        <w:rPr>
          <w:b w:val="1"/>
          <w:rtl w:val="0"/>
        </w:rPr>
        <w:t xml:space="preserve">The Custom Training Suite: Customizable &amp; Comprehensive Training for Real Estate Professionals</w:t>
      </w:r>
    </w:p>
    <w:p w:rsidR="00000000" w:rsidDel="00000000" w:rsidP="00000000" w:rsidRDefault="00000000" w:rsidRPr="00000000" w14:paraId="00000011">
      <w:pPr>
        <w:rPr/>
      </w:pPr>
      <w:r w:rsidDel="00000000" w:rsidR="00000000" w:rsidRPr="00000000">
        <w:rPr>
          <w:rtl w:val="0"/>
        </w:rPr>
        <w:t xml:space="preserve">Taking it to the next level, ICC is now providing all of this training content to teams and brokerages who want to “own” their training platform. So, that’s what ICC provides – your own training and onboarding website branded with the logo, color, and theme of your organization.</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rtl w:val="0"/>
        </w:rPr>
        <w:t xml:space="preserve">Subhead: </w:t>
      </w:r>
      <w:r w:rsidDel="00000000" w:rsidR="00000000" w:rsidRPr="00000000">
        <w:rPr>
          <w:b w:val="1"/>
          <w:rtl w:val="0"/>
        </w:rPr>
        <w:t xml:space="preserve">Custom Training, Customized to Your Brand</w:t>
      </w:r>
    </w:p>
    <w:p w:rsidR="00000000" w:rsidDel="00000000" w:rsidP="00000000" w:rsidRDefault="00000000" w:rsidRPr="00000000" w14:paraId="00000014">
      <w:pPr>
        <w:rPr/>
      </w:pPr>
      <w:r w:rsidDel="00000000" w:rsidR="00000000" w:rsidRPr="00000000">
        <w:rPr>
          <w:rtl w:val="0"/>
        </w:rPr>
        <w:t xml:space="preserve">When agents use their own personal logins to access their student dashboards and course libraries they’ll see YOUR organization’s branding throughout the site.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rtl w:val="0"/>
        </w:rPr>
        <w:t xml:space="preserve">Subhead: </w:t>
      </w:r>
      <w:r w:rsidDel="00000000" w:rsidR="00000000" w:rsidRPr="00000000">
        <w:rPr>
          <w:b w:val="1"/>
          <w:rtl w:val="0"/>
        </w:rPr>
        <w:t xml:space="preserve">Robust &amp; Comprehensive ICC Training Courses</w:t>
      </w:r>
    </w:p>
    <w:p w:rsidR="00000000" w:rsidDel="00000000" w:rsidP="00000000" w:rsidRDefault="00000000" w:rsidRPr="00000000" w14:paraId="00000017">
      <w:pPr>
        <w:rPr/>
      </w:pPr>
      <w:r w:rsidDel="00000000" w:rsidR="00000000" w:rsidRPr="00000000">
        <w:rPr>
          <w:rtl w:val="0"/>
        </w:rPr>
        <w:t xml:space="preserve">ICC </w:t>
      </w:r>
      <w:r w:rsidDel="00000000" w:rsidR="00000000" w:rsidRPr="00000000">
        <w:rPr>
          <w:rtl w:val="0"/>
        </w:rPr>
        <w:t xml:space="preserve">provides robust coursework and diverse options for learning. Each course comes with video lessons, audio lessons, downloadable and printable course workbooks, scripts, tools, and the plug-and-play high-level systems that ICC is known for. Quizzes and action steps provide agents with accountability and a game plan with actionable takeaways after each lesson.</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rtl w:val="0"/>
        </w:rPr>
        <w:t xml:space="preserve">Subhead: </w:t>
      </w:r>
      <w:r w:rsidDel="00000000" w:rsidR="00000000" w:rsidRPr="00000000">
        <w:rPr>
          <w:b w:val="1"/>
          <w:rtl w:val="0"/>
        </w:rPr>
        <w:t xml:space="preserve">Manage Agent Progress Through Dynamic Reporting</w:t>
      </w:r>
    </w:p>
    <w:p w:rsidR="00000000" w:rsidDel="00000000" w:rsidP="00000000" w:rsidRDefault="00000000" w:rsidRPr="00000000" w14:paraId="0000001A">
      <w:pPr>
        <w:rPr/>
      </w:pPr>
      <w:r w:rsidDel="00000000" w:rsidR="00000000" w:rsidRPr="00000000">
        <w:rPr>
          <w:rtl w:val="0"/>
        </w:rPr>
        <w:t xml:space="preserve">With your management administrator account, you can access agent enrollment, as well as reporting to monitor agent learning performance. You can view and download dynamic reports – a next-level solution for accountability at your real estate organization!</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t xml:space="preserve">Subhead: </w:t>
      </w:r>
      <w:r w:rsidDel="00000000" w:rsidR="00000000" w:rsidRPr="00000000">
        <w:rPr>
          <w:b w:val="1"/>
          <w:rtl w:val="0"/>
        </w:rPr>
        <w:t xml:space="preserve">Certifications &amp; Designations</w:t>
      </w:r>
    </w:p>
    <w:p w:rsidR="00000000" w:rsidDel="00000000" w:rsidP="00000000" w:rsidRDefault="00000000" w:rsidRPr="00000000" w14:paraId="0000001D">
      <w:pPr>
        <w:rPr/>
      </w:pPr>
      <w:r w:rsidDel="00000000" w:rsidR="00000000" w:rsidRPr="00000000">
        <w:rPr>
          <w:rtl w:val="0"/>
        </w:rPr>
        <w:t xml:space="preserve">When agents complete courses they receive downloadable and printable course certificates and receive Degree Designations that can be formally abbreviated after their name in professional signature lines, online profiles and marketing.</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rtl w:val="0"/>
        </w:rPr>
        <w:t xml:space="preserve">Subhead: </w:t>
      </w:r>
      <w:r w:rsidDel="00000000" w:rsidR="00000000" w:rsidRPr="00000000">
        <w:rPr>
          <w:b w:val="1"/>
          <w:rtl w:val="0"/>
        </w:rPr>
        <w:t xml:space="preserve">Create Your Own Custom Localized Training Courses</w:t>
      </w:r>
    </w:p>
    <w:p w:rsidR="00000000" w:rsidDel="00000000" w:rsidP="00000000" w:rsidRDefault="00000000" w:rsidRPr="00000000" w14:paraId="00000020">
      <w:pPr>
        <w:rPr/>
      </w:pPr>
      <w:r w:rsidDel="00000000" w:rsidR="00000000" w:rsidRPr="00000000">
        <w:rPr>
          <w:rtl w:val="0"/>
        </w:rPr>
        <w:t xml:space="preserve">Along with access to over 50 of ICC’s award-winning online training courses, you can also create your own, customized training courses specific to more localized training topics like office file compliance, local MLS systems, contracts and disclosures instruction, your own CRM training, and new agent orientation and onboarding.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The Custom Training Suite is your own custom branded training website that is changing the game for real estate teams and companies everywhere.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ICC Training Courses: The Industry Standard</w:t>
      </w:r>
    </w:p>
    <w:p w:rsidR="00000000" w:rsidDel="00000000" w:rsidP="00000000" w:rsidRDefault="00000000" w:rsidRPr="00000000" w14:paraId="00000025">
      <w:pPr>
        <w:rPr/>
      </w:pPr>
      <w:r w:rsidDel="00000000" w:rsidR="00000000" w:rsidRPr="00000000">
        <w:rPr>
          <w:rtl w:val="0"/>
        </w:rPr>
        <w:t xml:space="preserve">For a long time, ICC’s revolutionary training system has been called the Online Learning Center, and it was limited to coaching clients and contained ICC branding throughout.</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To meet the need for an educational one-stop-shop for real estate professionals, in 2015 ICC created the ICC Online Learning Center. With 50+ online courses, ICC’s platform includes video modules, audiobooks, downloadable systems and resources, marketing materials, and more.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Now, these comprehensive training courses are available through the Custom Training Suite.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Courses include:</w:t>
      </w:r>
    </w:p>
    <w:p w:rsidR="00000000" w:rsidDel="00000000" w:rsidP="00000000" w:rsidRDefault="00000000" w:rsidRPr="00000000" w14:paraId="0000002C">
      <w:pPr>
        <w:numPr>
          <w:ilvl w:val="0"/>
          <w:numId w:val="1"/>
        </w:numPr>
        <w:ind w:left="720" w:hanging="360"/>
      </w:pPr>
      <w:r w:rsidDel="00000000" w:rsidR="00000000" w:rsidRPr="00000000">
        <w:rPr>
          <w:rtl w:val="0"/>
        </w:rPr>
        <w:t xml:space="preserve">Building a Sphere of Influence (SOI) Referral Business</w:t>
      </w:r>
    </w:p>
    <w:p w:rsidR="00000000" w:rsidDel="00000000" w:rsidP="00000000" w:rsidRDefault="00000000" w:rsidRPr="00000000" w14:paraId="0000002D">
      <w:pPr>
        <w:numPr>
          <w:ilvl w:val="0"/>
          <w:numId w:val="1"/>
        </w:numPr>
        <w:ind w:left="720" w:hanging="360"/>
      </w:pPr>
      <w:r w:rsidDel="00000000" w:rsidR="00000000" w:rsidRPr="00000000">
        <w:rPr>
          <w:rtl w:val="0"/>
        </w:rPr>
        <w:t xml:space="preserve">Broker Leadership</w:t>
      </w:r>
    </w:p>
    <w:p w:rsidR="00000000" w:rsidDel="00000000" w:rsidP="00000000" w:rsidRDefault="00000000" w:rsidRPr="00000000" w14:paraId="0000002E">
      <w:pPr>
        <w:numPr>
          <w:ilvl w:val="0"/>
          <w:numId w:val="1"/>
        </w:numPr>
        <w:ind w:left="720" w:hanging="360"/>
      </w:pPr>
      <w:r w:rsidDel="00000000" w:rsidR="00000000" w:rsidRPr="00000000">
        <w:rPr>
          <w:rtl w:val="0"/>
        </w:rPr>
        <w:t xml:space="preserve">Growth Operations Systems</w:t>
      </w:r>
    </w:p>
    <w:p w:rsidR="00000000" w:rsidDel="00000000" w:rsidP="00000000" w:rsidRDefault="00000000" w:rsidRPr="00000000" w14:paraId="0000002F">
      <w:pPr>
        <w:numPr>
          <w:ilvl w:val="0"/>
          <w:numId w:val="1"/>
        </w:numPr>
        <w:ind w:left="720" w:hanging="360"/>
      </w:pPr>
      <w:r w:rsidDel="00000000" w:rsidR="00000000" w:rsidRPr="00000000">
        <w:rPr>
          <w:rtl w:val="0"/>
        </w:rPr>
        <w:t xml:space="preserve">Circle Prospecting</w:t>
      </w:r>
    </w:p>
    <w:p w:rsidR="00000000" w:rsidDel="00000000" w:rsidP="00000000" w:rsidRDefault="00000000" w:rsidRPr="00000000" w14:paraId="00000030">
      <w:pPr>
        <w:numPr>
          <w:ilvl w:val="0"/>
          <w:numId w:val="1"/>
        </w:numPr>
        <w:ind w:left="720" w:hanging="360"/>
      </w:pPr>
      <w:r w:rsidDel="00000000" w:rsidR="00000000" w:rsidRPr="00000000">
        <w:rPr>
          <w:rtl w:val="0"/>
        </w:rPr>
        <w:t xml:space="preserve">Online Lead Generation</w:t>
      </w:r>
    </w:p>
    <w:p w:rsidR="00000000" w:rsidDel="00000000" w:rsidP="00000000" w:rsidRDefault="00000000" w:rsidRPr="00000000" w14:paraId="00000031">
      <w:pPr>
        <w:numPr>
          <w:ilvl w:val="0"/>
          <w:numId w:val="1"/>
        </w:numPr>
        <w:ind w:left="720" w:hanging="360"/>
      </w:pPr>
      <w:r w:rsidDel="00000000" w:rsidR="00000000" w:rsidRPr="00000000">
        <w:rPr>
          <w:rtl w:val="0"/>
        </w:rPr>
        <w:t xml:space="preserve">Social Media &amp; Digital Marketing</w:t>
      </w:r>
    </w:p>
    <w:p w:rsidR="00000000" w:rsidDel="00000000" w:rsidP="00000000" w:rsidRDefault="00000000" w:rsidRPr="00000000" w14:paraId="00000032">
      <w:pPr>
        <w:numPr>
          <w:ilvl w:val="0"/>
          <w:numId w:val="1"/>
        </w:numPr>
        <w:ind w:left="720" w:hanging="360"/>
      </w:pPr>
      <w:r w:rsidDel="00000000" w:rsidR="00000000" w:rsidRPr="00000000">
        <w:rPr>
          <w:rtl w:val="0"/>
        </w:rPr>
        <w:t xml:space="preserve">Expired Listing &amp; FSBO Prospecting</w:t>
      </w:r>
    </w:p>
    <w:p w:rsidR="00000000" w:rsidDel="00000000" w:rsidP="00000000" w:rsidRDefault="00000000" w:rsidRPr="00000000" w14:paraId="00000033">
      <w:pPr>
        <w:numPr>
          <w:ilvl w:val="0"/>
          <w:numId w:val="1"/>
        </w:numPr>
        <w:ind w:left="720" w:hanging="360"/>
      </w:pPr>
      <w:r w:rsidDel="00000000" w:rsidR="00000000" w:rsidRPr="00000000">
        <w:rPr>
          <w:rtl w:val="0"/>
        </w:rPr>
        <w:t xml:space="preserve">Open Houses</w:t>
      </w:r>
    </w:p>
    <w:p w:rsidR="00000000" w:rsidDel="00000000" w:rsidP="00000000" w:rsidRDefault="00000000" w:rsidRPr="00000000" w14:paraId="00000034">
      <w:pPr>
        <w:numPr>
          <w:ilvl w:val="0"/>
          <w:numId w:val="1"/>
        </w:numPr>
        <w:ind w:left="720" w:hanging="360"/>
      </w:pPr>
      <w:r w:rsidDel="00000000" w:rsidR="00000000" w:rsidRPr="00000000">
        <w:rPr>
          <w:rtl w:val="0"/>
        </w:rPr>
        <w:t xml:space="preserve">Door Knocking</w:t>
      </w:r>
    </w:p>
    <w:p w:rsidR="00000000" w:rsidDel="00000000" w:rsidP="00000000" w:rsidRDefault="00000000" w:rsidRPr="00000000" w14:paraId="00000035">
      <w:pPr>
        <w:numPr>
          <w:ilvl w:val="0"/>
          <w:numId w:val="1"/>
        </w:numPr>
        <w:ind w:left="720" w:hanging="360"/>
      </w:pPr>
      <w:r w:rsidDel="00000000" w:rsidR="00000000" w:rsidRPr="00000000">
        <w:rPr>
          <w:rtl w:val="0"/>
        </w:rPr>
        <w:t xml:space="preserve">Administrative Assistant On-boarding</w:t>
      </w:r>
    </w:p>
    <w:p w:rsidR="00000000" w:rsidDel="00000000" w:rsidP="00000000" w:rsidRDefault="00000000" w:rsidRPr="00000000" w14:paraId="00000036">
      <w:pPr>
        <w:numPr>
          <w:ilvl w:val="0"/>
          <w:numId w:val="1"/>
        </w:numPr>
        <w:ind w:left="720" w:hanging="360"/>
      </w:pPr>
      <w:r w:rsidDel="00000000" w:rsidR="00000000" w:rsidRPr="00000000">
        <w:rPr>
          <w:rtl w:val="0"/>
        </w:rPr>
        <w:t xml:space="preserve">Seller/Buyer Lead Conversion</w:t>
      </w:r>
    </w:p>
    <w:p w:rsidR="00000000" w:rsidDel="00000000" w:rsidP="00000000" w:rsidRDefault="00000000" w:rsidRPr="00000000" w14:paraId="00000037">
      <w:pPr>
        <w:numPr>
          <w:ilvl w:val="0"/>
          <w:numId w:val="1"/>
        </w:numPr>
        <w:ind w:left="720" w:hanging="360"/>
      </w:pPr>
      <w:r w:rsidDel="00000000" w:rsidR="00000000" w:rsidRPr="00000000">
        <w:rPr>
          <w:rtl w:val="0"/>
        </w:rPr>
        <w:t xml:space="preserve">Negotiating Strategies</w:t>
      </w:r>
    </w:p>
    <w:p w:rsidR="00000000" w:rsidDel="00000000" w:rsidP="00000000" w:rsidRDefault="00000000" w:rsidRPr="00000000" w14:paraId="00000038">
      <w:pPr>
        <w:numPr>
          <w:ilvl w:val="0"/>
          <w:numId w:val="1"/>
        </w:numPr>
        <w:ind w:left="720" w:hanging="360"/>
      </w:pPr>
      <w:r w:rsidDel="00000000" w:rsidR="00000000" w:rsidRPr="00000000">
        <w:rPr>
          <w:rtl w:val="0"/>
        </w:rPr>
        <w:t xml:space="preserve">Inside Sales Agent Training</w:t>
      </w:r>
    </w:p>
    <w:p w:rsidR="00000000" w:rsidDel="00000000" w:rsidP="00000000" w:rsidRDefault="00000000" w:rsidRPr="00000000" w14:paraId="00000039">
      <w:pPr>
        <w:numPr>
          <w:ilvl w:val="0"/>
          <w:numId w:val="1"/>
        </w:numPr>
        <w:ind w:left="720" w:hanging="360"/>
      </w:pPr>
      <w:r w:rsidDel="00000000" w:rsidR="00000000" w:rsidRPr="00000000">
        <w:rPr>
          <w:rtl w:val="0"/>
        </w:rPr>
        <w:t xml:space="preserve">Time Management</w:t>
      </w:r>
    </w:p>
    <w:p w:rsidR="00000000" w:rsidDel="00000000" w:rsidP="00000000" w:rsidRDefault="00000000" w:rsidRPr="00000000" w14:paraId="0000003A">
      <w:pPr>
        <w:numPr>
          <w:ilvl w:val="0"/>
          <w:numId w:val="1"/>
        </w:numPr>
        <w:ind w:left="720" w:hanging="360"/>
      </w:pPr>
      <w:r w:rsidDel="00000000" w:rsidR="00000000" w:rsidRPr="00000000">
        <w:rPr>
          <w:rtl w:val="0"/>
        </w:rPr>
        <w:t xml:space="preserve">New Agent On-boarding</w:t>
      </w:r>
    </w:p>
    <w:p w:rsidR="00000000" w:rsidDel="00000000" w:rsidP="00000000" w:rsidRDefault="00000000" w:rsidRPr="00000000" w14:paraId="0000003B">
      <w:pPr>
        <w:numPr>
          <w:ilvl w:val="0"/>
          <w:numId w:val="1"/>
        </w:numPr>
        <w:ind w:left="720" w:hanging="360"/>
      </w:pPr>
      <w:r w:rsidDel="00000000" w:rsidR="00000000" w:rsidRPr="00000000">
        <w:rPr>
          <w:rtl w:val="0"/>
        </w:rPr>
        <w:t xml:space="preserve">Team On-boarding</w:t>
      </w:r>
    </w:p>
    <w:p w:rsidR="00000000" w:rsidDel="00000000" w:rsidP="00000000" w:rsidRDefault="00000000" w:rsidRPr="00000000" w14:paraId="0000003C">
      <w:pPr>
        <w:numPr>
          <w:ilvl w:val="0"/>
          <w:numId w:val="1"/>
        </w:numPr>
        <w:ind w:left="720" w:hanging="360"/>
      </w:pPr>
      <w:r w:rsidDel="00000000" w:rsidR="00000000" w:rsidRPr="00000000">
        <w:rPr>
          <w:rtl w:val="0"/>
        </w:rPr>
        <w:t xml:space="preserve">Recruiting</w:t>
      </w:r>
    </w:p>
    <w:p w:rsidR="00000000" w:rsidDel="00000000" w:rsidP="00000000" w:rsidRDefault="00000000" w:rsidRPr="00000000" w14:paraId="0000003D">
      <w:pPr>
        <w:numPr>
          <w:ilvl w:val="0"/>
          <w:numId w:val="1"/>
        </w:numPr>
        <w:ind w:left="720" w:hanging="360"/>
      </w:pPr>
      <w:r w:rsidDel="00000000" w:rsidR="00000000" w:rsidRPr="00000000">
        <w:rPr>
          <w:rtl w:val="0"/>
        </w:rPr>
        <w:t xml:space="preserve">Agent Retention Systems</w:t>
      </w:r>
    </w:p>
    <w:p w:rsidR="00000000" w:rsidDel="00000000" w:rsidP="00000000" w:rsidRDefault="00000000" w:rsidRPr="00000000" w14:paraId="0000003E">
      <w:pPr>
        <w:numPr>
          <w:ilvl w:val="0"/>
          <w:numId w:val="1"/>
        </w:numPr>
        <w:ind w:left="720" w:hanging="360"/>
      </w:pPr>
      <w:r w:rsidDel="00000000" w:rsidR="00000000" w:rsidRPr="00000000">
        <w:rPr>
          <w:rtl w:val="0"/>
        </w:rPr>
        <w:t xml:space="preserve">. . . and many more!</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Finally, a fully customizable, integrated, comprehensive training program for your real estate organization. There is simply nothing like this out there, and it’s going to change the very fabric of the real estate industry. Learn more about the ICC Custom Training Suite today at www.CustomTrainingSuite.com.</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