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704784" w14:textId="405E10A2" w:rsidR="005630FE" w:rsidRDefault="005630FE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</w:p>
    <w:p w14:paraId="71AE7BD6" w14:textId="3E00EC2D" w:rsidR="00491179" w:rsidRDefault="00491179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</w:rPr>
        <w:t>FOR IMMEDIATE RELEASE</w:t>
      </w:r>
    </w:p>
    <w:p w14:paraId="7E4F0A6C" w14:textId="0AC8F743" w:rsidR="00491179" w:rsidRPr="00491179" w:rsidRDefault="00491179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  <w:r w:rsidRPr="00491179">
        <w:rPr>
          <w:rFonts w:ascii="Helvetica" w:hAnsi="Helvetica" w:cs="Calibri"/>
          <w:b/>
          <w:bCs/>
          <w:sz w:val="22"/>
          <w:szCs w:val="22"/>
        </w:rPr>
        <w:t xml:space="preserve">Media Contact: </w:t>
      </w:r>
    </w:p>
    <w:p w14:paraId="2C8B75BF" w14:textId="35382885" w:rsidR="005630FE" w:rsidRPr="005630FE" w:rsidRDefault="005630FE" w:rsidP="00491179">
      <w:pPr>
        <w:jc w:val="right"/>
        <w:rPr>
          <w:rFonts w:ascii="Helvetica" w:hAnsi="Helvetica" w:cs="Calibri"/>
          <w:sz w:val="22"/>
          <w:szCs w:val="22"/>
        </w:rPr>
      </w:pPr>
      <w:r w:rsidRPr="005630FE">
        <w:rPr>
          <w:rFonts w:ascii="Helvetica" w:hAnsi="Helvetica" w:cs="Calibri"/>
          <w:sz w:val="22"/>
          <w:szCs w:val="22"/>
        </w:rPr>
        <w:t>Empire Holdings</w:t>
      </w:r>
      <w:r w:rsidR="00491179">
        <w:rPr>
          <w:rFonts w:ascii="Helvetica" w:hAnsi="Helvetica" w:cs="Calibri"/>
          <w:sz w:val="22"/>
          <w:szCs w:val="22"/>
        </w:rPr>
        <w:t xml:space="preserve"> | </w:t>
      </w:r>
      <w:r w:rsidRPr="005630FE">
        <w:rPr>
          <w:rFonts w:ascii="Helvetica" w:hAnsi="Helvetica" w:cs="Calibri"/>
          <w:sz w:val="22"/>
          <w:szCs w:val="22"/>
        </w:rPr>
        <w:t xml:space="preserve">Bowie Holland </w:t>
      </w:r>
    </w:p>
    <w:p w14:paraId="21D298E4" w14:textId="4879CDA2" w:rsidR="005630FE" w:rsidRDefault="005630FE" w:rsidP="00491179">
      <w:pPr>
        <w:jc w:val="right"/>
        <w:rPr>
          <w:rFonts w:ascii="Helvetica" w:hAnsi="Helvetica" w:cs="Calibri"/>
          <w:sz w:val="22"/>
          <w:szCs w:val="22"/>
        </w:rPr>
      </w:pPr>
      <w:r w:rsidRPr="005630FE">
        <w:rPr>
          <w:rFonts w:ascii="Helvetica" w:hAnsi="Helvetica" w:cs="Calibri"/>
          <w:sz w:val="22"/>
          <w:szCs w:val="22"/>
        </w:rPr>
        <w:t xml:space="preserve">817-985-0051 </w:t>
      </w:r>
      <w:r w:rsidR="00491179">
        <w:rPr>
          <w:rFonts w:ascii="Helvetica" w:hAnsi="Helvetica" w:cs="Calibri"/>
          <w:sz w:val="22"/>
          <w:szCs w:val="22"/>
        </w:rPr>
        <w:t xml:space="preserve">| </w:t>
      </w:r>
      <w:hyperlink r:id="rId7" w:history="1">
        <w:r w:rsidR="00491179" w:rsidRPr="009C35CA">
          <w:rPr>
            <w:rStyle w:val="Hyperlink"/>
            <w:rFonts w:ascii="Helvetica" w:hAnsi="Helvetica" w:cs="Calibri"/>
            <w:sz w:val="22"/>
            <w:szCs w:val="22"/>
          </w:rPr>
          <w:t>Bowie@empireholdingstx.com</w:t>
        </w:r>
      </w:hyperlink>
    </w:p>
    <w:p w14:paraId="69716785" w14:textId="77777777" w:rsidR="005630FE" w:rsidRDefault="005630FE">
      <w:pPr>
        <w:rPr>
          <w:rFonts w:ascii="Helvetica" w:hAnsi="Helvetica" w:cs="Calibri"/>
          <w:sz w:val="22"/>
          <w:szCs w:val="22"/>
        </w:rPr>
      </w:pPr>
    </w:p>
    <w:p w14:paraId="21FF8CC4" w14:textId="50C751CF" w:rsidR="005630FE" w:rsidRPr="005630FE" w:rsidRDefault="00CA1928" w:rsidP="005630FE">
      <w:pPr>
        <w:jc w:val="center"/>
        <w:rPr>
          <w:rFonts w:ascii="Helvetica" w:hAnsi="Helvetica" w:cs="Calibri"/>
          <w:b/>
          <w:bCs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</w:rPr>
        <w:t xml:space="preserve">Empire Holdings </w:t>
      </w:r>
      <w:r w:rsidR="007A3825">
        <w:rPr>
          <w:rFonts w:ascii="Helvetica" w:hAnsi="Helvetica" w:cs="Calibri"/>
          <w:b/>
          <w:bCs/>
          <w:sz w:val="22"/>
          <w:szCs w:val="22"/>
        </w:rPr>
        <w:t xml:space="preserve">Welcomes </w:t>
      </w:r>
      <w:r w:rsidR="004D5FD1">
        <w:rPr>
          <w:rFonts w:ascii="Helvetica" w:hAnsi="Helvetica" w:cs="Calibri"/>
          <w:b/>
          <w:bCs/>
          <w:sz w:val="22"/>
          <w:szCs w:val="22"/>
        </w:rPr>
        <w:t>Green</w:t>
      </w:r>
      <w:r w:rsidR="000668AD">
        <w:rPr>
          <w:rFonts w:ascii="Helvetica" w:hAnsi="Helvetica" w:cs="Calibri"/>
          <w:b/>
          <w:bCs/>
          <w:sz w:val="22"/>
          <w:szCs w:val="22"/>
        </w:rPr>
        <w:t xml:space="preserve"> </w:t>
      </w:r>
      <w:r w:rsidR="004D5FD1">
        <w:rPr>
          <w:rFonts w:ascii="Helvetica" w:hAnsi="Helvetica" w:cs="Calibri"/>
          <w:b/>
          <w:bCs/>
          <w:sz w:val="22"/>
          <w:szCs w:val="22"/>
        </w:rPr>
        <w:t>World Windows</w:t>
      </w:r>
      <w:r w:rsidR="007A3825">
        <w:rPr>
          <w:rFonts w:ascii="Helvetica" w:hAnsi="Helvetica" w:cs="Calibri"/>
          <w:b/>
          <w:bCs/>
          <w:sz w:val="22"/>
          <w:szCs w:val="22"/>
        </w:rPr>
        <w:t xml:space="preserve"> </w:t>
      </w:r>
      <w:r w:rsidR="00693A79">
        <w:rPr>
          <w:rFonts w:ascii="Helvetica" w:hAnsi="Helvetica" w:cs="Calibri"/>
          <w:b/>
          <w:bCs/>
          <w:sz w:val="22"/>
          <w:szCs w:val="22"/>
        </w:rPr>
        <w:t xml:space="preserve">and Doors </w:t>
      </w:r>
      <w:r w:rsidR="007A3825">
        <w:rPr>
          <w:rFonts w:ascii="Helvetica" w:hAnsi="Helvetica" w:cs="Calibri"/>
          <w:b/>
          <w:bCs/>
          <w:sz w:val="22"/>
          <w:szCs w:val="22"/>
        </w:rPr>
        <w:t xml:space="preserve">to </w:t>
      </w:r>
      <w:r w:rsidR="000310F3">
        <w:rPr>
          <w:rFonts w:ascii="Helvetica" w:hAnsi="Helvetica" w:cs="Calibri"/>
          <w:b/>
          <w:bCs/>
          <w:sz w:val="22"/>
          <w:szCs w:val="22"/>
        </w:rPr>
        <w:t>Campus Industrial Park</w:t>
      </w:r>
    </w:p>
    <w:p w14:paraId="7737E38E" w14:textId="3F9C52F6" w:rsidR="005630FE" w:rsidRDefault="005630FE" w:rsidP="005630FE">
      <w:pPr>
        <w:jc w:val="center"/>
        <w:rPr>
          <w:rFonts w:ascii="Helvetica" w:hAnsi="Helvetica" w:cs="Calibri"/>
          <w:i/>
          <w:iCs/>
          <w:sz w:val="22"/>
          <w:szCs w:val="22"/>
        </w:rPr>
      </w:pPr>
    </w:p>
    <w:p w14:paraId="2A61E6D6" w14:textId="77777777" w:rsidR="005630FE" w:rsidRDefault="005630FE" w:rsidP="005630FE">
      <w:pPr>
        <w:rPr>
          <w:rFonts w:ascii="Helvetica" w:hAnsi="Helvetica" w:cs="Calibri"/>
          <w:i/>
          <w:iCs/>
          <w:sz w:val="22"/>
          <w:szCs w:val="22"/>
        </w:rPr>
      </w:pPr>
    </w:p>
    <w:p w14:paraId="5A9782EC" w14:textId="324D0541" w:rsidR="003C1D3E" w:rsidRDefault="005630FE" w:rsidP="001C2D8A">
      <w:pPr>
        <w:jc w:val="both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</w:rPr>
        <w:t>FORT WORTH, T</w:t>
      </w:r>
      <w:r w:rsidR="00491179">
        <w:rPr>
          <w:rFonts w:ascii="Helvetica" w:hAnsi="Helvetica" w:cs="Calibri"/>
          <w:b/>
          <w:bCs/>
          <w:sz w:val="22"/>
          <w:szCs w:val="22"/>
        </w:rPr>
        <w:t>exas</w:t>
      </w:r>
      <w:r>
        <w:rPr>
          <w:rFonts w:ascii="Helvetica" w:hAnsi="Helvetica" w:cs="Calibri"/>
          <w:b/>
          <w:bCs/>
          <w:sz w:val="22"/>
          <w:szCs w:val="22"/>
        </w:rPr>
        <w:t xml:space="preserve"> </w:t>
      </w:r>
      <w:r w:rsidR="00847DAD">
        <w:rPr>
          <w:rFonts w:ascii="Helvetica" w:hAnsi="Helvetica" w:cs="Calibri"/>
          <w:b/>
          <w:bCs/>
          <w:sz w:val="22"/>
          <w:szCs w:val="22"/>
        </w:rPr>
        <w:t>–</w:t>
      </w:r>
      <w:r w:rsidR="000310F3">
        <w:rPr>
          <w:rFonts w:ascii="Helvetica" w:hAnsi="Helvetica" w:cs="Calibri"/>
          <w:b/>
          <w:bCs/>
          <w:sz w:val="22"/>
          <w:szCs w:val="22"/>
        </w:rPr>
        <w:t xml:space="preserve"> </w:t>
      </w:r>
      <w:r w:rsidR="007812D5" w:rsidRPr="007812D5">
        <w:rPr>
          <w:rFonts w:ascii="Helvetica" w:hAnsi="Helvetica" w:cs="Calibri"/>
          <w:b/>
          <w:bCs/>
          <w:sz w:val="22"/>
          <w:szCs w:val="22"/>
        </w:rPr>
        <w:t>October 22, 2024</w:t>
      </w:r>
      <w:r>
        <w:rPr>
          <w:rFonts w:ascii="Helvetica" w:hAnsi="Helvetica" w:cs="Calibri"/>
          <w:b/>
          <w:bCs/>
          <w:sz w:val="22"/>
          <w:szCs w:val="22"/>
        </w:rPr>
        <w:t xml:space="preserve">--- </w:t>
      </w:r>
      <w:hyperlink r:id="rId8" w:history="1">
        <w:r w:rsidR="00AB1278" w:rsidRPr="00B1338D">
          <w:rPr>
            <w:rStyle w:val="Hyperlink"/>
            <w:rFonts w:ascii="Helvetica" w:hAnsi="Helvetica" w:cs="Calibri"/>
            <w:sz w:val="22"/>
            <w:szCs w:val="22"/>
          </w:rPr>
          <w:t>Empire Holdings</w:t>
        </w:r>
      </w:hyperlink>
      <w:r w:rsidR="00AB1278">
        <w:rPr>
          <w:rFonts w:ascii="Helvetica" w:hAnsi="Helvetica" w:cs="Calibri"/>
          <w:sz w:val="22"/>
          <w:szCs w:val="22"/>
        </w:rPr>
        <w:t xml:space="preserve"> is </w:t>
      </w:r>
      <w:r w:rsidR="00354230">
        <w:rPr>
          <w:rFonts w:ascii="Helvetica" w:hAnsi="Helvetica" w:cs="Calibri"/>
          <w:sz w:val="22"/>
          <w:szCs w:val="22"/>
        </w:rPr>
        <w:t>excited</w:t>
      </w:r>
      <w:r w:rsidR="00AB1278">
        <w:rPr>
          <w:rFonts w:ascii="Helvetica" w:hAnsi="Helvetica" w:cs="Calibri"/>
          <w:sz w:val="22"/>
          <w:szCs w:val="22"/>
        </w:rPr>
        <w:t xml:space="preserve"> to announce </w:t>
      </w:r>
      <w:r w:rsidR="00EC25CD">
        <w:rPr>
          <w:rFonts w:ascii="Helvetica" w:hAnsi="Helvetica" w:cs="Calibri"/>
          <w:sz w:val="22"/>
          <w:szCs w:val="22"/>
        </w:rPr>
        <w:t xml:space="preserve">that within 30 days of completion of the first building </w:t>
      </w:r>
      <w:hyperlink r:id="rId9" w:history="1">
        <w:r w:rsidR="00A321A8" w:rsidRPr="00DE4532">
          <w:rPr>
            <w:rStyle w:val="Hyperlink"/>
            <w:rFonts w:ascii="Helvetica" w:hAnsi="Helvetica" w:cs="Calibri"/>
            <w:sz w:val="22"/>
            <w:szCs w:val="22"/>
          </w:rPr>
          <w:t>Green</w:t>
        </w:r>
        <w:r w:rsidR="000668AD" w:rsidRPr="00DE4532">
          <w:rPr>
            <w:rStyle w:val="Hyperlink"/>
            <w:rFonts w:ascii="Helvetica" w:hAnsi="Helvetica" w:cs="Calibri"/>
            <w:sz w:val="22"/>
            <w:szCs w:val="22"/>
          </w:rPr>
          <w:t xml:space="preserve"> </w:t>
        </w:r>
        <w:r w:rsidR="00A321A8" w:rsidRPr="00DE4532">
          <w:rPr>
            <w:rStyle w:val="Hyperlink"/>
            <w:rFonts w:ascii="Helvetica" w:hAnsi="Helvetica" w:cs="Calibri"/>
            <w:sz w:val="22"/>
            <w:szCs w:val="22"/>
          </w:rPr>
          <w:t>World Windows</w:t>
        </w:r>
        <w:r w:rsidR="00693A79" w:rsidRPr="00DE4532">
          <w:rPr>
            <w:rStyle w:val="Hyperlink"/>
            <w:rFonts w:ascii="Helvetica" w:hAnsi="Helvetica" w:cs="Calibri"/>
            <w:sz w:val="22"/>
            <w:szCs w:val="22"/>
          </w:rPr>
          <w:t xml:space="preserve"> and Doors</w:t>
        </w:r>
        <w:r w:rsidR="00BF6340" w:rsidRPr="00DE4532">
          <w:rPr>
            <w:rStyle w:val="Hyperlink"/>
            <w:rFonts w:ascii="Helvetica" w:hAnsi="Helvetica" w:cs="Calibri"/>
            <w:sz w:val="22"/>
            <w:szCs w:val="22"/>
          </w:rPr>
          <w:t>, Corp.</w:t>
        </w:r>
      </w:hyperlink>
      <w:r w:rsidR="00A321A8">
        <w:rPr>
          <w:rFonts w:ascii="Helvetica" w:hAnsi="Helvetica" w:cs="Calibri"/>
          <w:sz w:val="22"/>
          <w:szCs w:val="22"/>
        </w:rPr>
        <w:t xml:space="preserve"> is</w:t>
      </w:r>
      <w:r w:rsidR="00EC25CD">
        <w:rPr>
          <w:rFonts w:ascii="Helvetica" w:hAnsi="Helvetica" w:cs="Calibri"/>
          <w:sz w:val="22"/>
          <w:szCs w:val="22"/>
        </w:rPr>
        <w:t xml:space="preserve"> now</w:t>
      </w:r>
      <w:r w:rsidR="00A321A8">
        <w:rPr>
          <w:rFonts w:ascii="Helvetica" w:hAnsi="Helvetica" w:cs="Calibri"/>
          <w:sz w:val="22"/>
          <w:szCs w:val="22"/>
        </w:rPr>
        <w:t xml:space="preserve"> the </w:t>
      </w:r>
      <w:r w:rsidR="0016171C">
        <w:rPr>
          <w:rFonts w:ascii="Helvetica" w:hAnsi="Helvetica" w:cs="Calibri"/>
          <w:sz w:val="22"/>
          <w:szCs w:val="22"/>
        </w:rPr>
        <w:t>first</w:t>
      </w:r>
      <w:r w:rsidR="00A321A8">
        <w:rPr>
          <w:rFonts w:ascii="Helvetica" w:hAnsi="Helvetica" w:cs="Calibri"/>
          <w:sz w:val="22"/>
          <w:szCs w:val="22"/>
        </w:rPr>
        <w:t xml:space="preserve"> tenant at </w:t>
      </w:r>
      <w:r w:rsidR="007A3CE3">
        <w:rPr>
          <w:rFonts w:ascii="Helvetica" w:hAnsi="Helvetica" w:cs="Calibri"/>
          <w:sz w:val="22"/>
          <w:szCs w:val="22"/>
        </w:rPr>
        <w:t>its</w:t>
      </w:r>
      <w:r w:rsidR="00A321A8">
        <w:rPr>
          <w:rFonts w:ascii="Helvetica" w:hAnsi="Helvetica" w:cs="Calibri"/>
          <w:sz w:val="22"/>
          <w:szCs w:val="22"/>
        </w:rPr>
        <w:t xml:space="preserve"> </w:t>
      </w:r>
      <w:hyperlink r:id="rId10" w:history="1">
        <w:r w:rsidR="00A321A8" w:rsidRPr="004E51D0">
          <w:rPr>
            <w:rStyle w:val="Hyperlink"/>
            <w:rFonts w:ascii="Helvetica" w:hAnsi="Helvetica" w:cs="Calibri"/>
            <w:sz w:val="22"/>
            <w:szCs w:val="22"/>
          </w:rPr>
          <w:t>Campus Industrial Park</w:t>
        </w:r>
      </w:hyperlink>
      <w:r w:rsidR="00A321A8">
        <w:rPr>
          <w:rFonts w:ascii="Helvetica" w:hAnsi="Helvetica" w:cs="Calibri"/>
          <w:sz w:val="22"/>
          <w:szCs w:val="22"/>
        </w:rPr>
        <w:t xml:space="preserve"> </w:t>
      </w:r>
      <w:r w:rsidR="00EC25CD">
        <w:rPr>
          <w:rFonts w:ascii="Helvetica" w:hAnsi="Helvetica" w:cs="Calibri"/>
          <w:sz w:val="22"/>
          <w:szCs w:val="22"/>
        </w:rPr>
        <w:t>project.</w:t>
      </w:r>
      <w:r w:rsidR="007A3CE3">
        <w:rPr>
          <w:rFonts w:ascii="Helvetica" w:hAnsi="Helvetica" w:cs="Calibri"/>
          <w:sz w:val="22"/>
          <w:szCs w:val="22"/>
        </w:rPr>
        <w:t xml:space="preserve">  </w:t>
      </w:r>
      <w:r w:rsidR="00354230">
        <w:rPr>
          <w:rFonts w:ascii="Helvetica" w:hAnsi="Helvetica" w:cs="Calibri"/>
          <w:sz w:val="22"/>
          <w:szCs w:val="22"/>
        </w:rPr>
        <w:t xml:space="preserve">As a premier manufacturer of high-quality windows and doors for both replacement and new construction applications, Green World is a </w:t>
      </w:r>
      <w:r w:rsidR="00EC25CD">
        <w:rPr>
          <w:rFonts w:ascii="Helvetica" w:hAnsi="Helvetica" w:cs="Calibri"/>
          <w:sz w:val="22"/>
          <w:szCs w:val="22"/>
        </w:rPr>
        <w:t>great first tenant for the Campus Industrial Project</w:t>
      </w:r>
      <w:r w:rsidR="00492298">
        <w:rPr>
          <w:rFonts w:ascii="Helvetica" w:hAnsi="Helvetica" w:cs="Calibri"/>
          <w:sz w:val="22"/>
          <w:szCs w:val="22"/>
        </w:rPr>
        <w:t xml:space="preserve">.  Headquartered in Jurupa Valley, California, Green World has leased </w:t>
      </w:r>
      <w:r w:rsidR="004354C0">
        <w:rPr>
          <w:rFonts w:ascii="Helvetica" w:hAnsi="Helvetica" w:cs="Calibri"/>
          <w:sz w:val="22"/>
          <w:szCs w:val="22"/>
        </w:rPr>
        <w:t>an 11,250</w:t>
      </w:r>
      <w:r w:rsidR="00492298">
        <w:rPr>
          <w:rFonts w:ascii="Helvetica" w:hAnsi="Helvetica" w:cs="Calibri"/>
          <w:sz w:val="22"/>
          <w:szCs w:val="22"/>
        </w:rPr>
        <w:t xml:space="preserve"> square-foot facility at </w:t>
      </w:r>
      <w:r w:rsidR="00266965">
        <w:rPr>
          <w:rFonts w:ascii="Helvetica" w:hAnsi="Helvetica" w:cs="Calibri"/>
          <w:sz w:val="22"/>
          <w:szCs w:val="22"/>
        </w:rPr>
        <w:t xml:space="preserve">2200 Southeast Loop 820, Building A.  </w:t>
      </w:r>
    </w:p>
    <w:p w14:paraId="5418DF01" w14:textId="13615E3A" w:rsidR="003316B0" w:rsidRDefault="00AC0B25" w:rsidP="001C2D8A">
      <w:pPr>
        <w:jc w:val="both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t>Green Worl</w:t>
      </w:r>
      <w:r w:rsidR="0045286B">
        <w:rPr>
          <w:rFonts w:ascii="Helvetica" w:hAnsi="Helvetica" w:cs="Calibri"/>
          <w:sz w:val="22"/>
          <w:szCs w:val="22"/>
        </w:rPr>
        <w:t xml:space="preserve">d is </w:t>
      </w:r>
      <w:r w:rsidR="00FB16ED">
        <w:rPr>
          <w:rFonts w:ascii="Helvetica" w:hAnsi="Helvetica" w:cs="Calibri"/>
          <w:sz w:val="22"/>
          <w:szCs w:val="22"/>
        </w:rPr>
        <w:t>h</w:t>
      </w:r>
      <w:r w:rsidR="00962D5A">
        <w:rPr>
          <w:rFonts w:ascii="Helvetica" w:hAnsi="Helvetica" w:cs="Calibri"/>
          <w:sz w:val="22"/>
          <w:szCs w:val="22"/>
        </w:rPr>
        <w:t xml:space="preserve">ighly regarded in the industry for its exceptional </w:t>
      </w:r>
      <w:r w:rsidR="00FB16ED">
        <w:rPr>
          <w:rFonts w:ascii="Helvetica" w:hAnsi="Helvetica" w:cs="Calibri"/>
          <w:sz w:val="22"/>
          <w:szCs w:val="22"/>
        </w:rPr>
        <w:t xml:space="preserve">products and commitment to quality.  </w:t>
      </w:r>
      <w:r w:rsidR="003316B0">
        <w:rPr>
          <w:rFonts w:ascii="Helvetica" w:hAnsi="Helvetica" w:cs="Calibri"/>
          <w:sz w:val="22"/>
          <w:szCs w:val="22"/>
        </w:rPr>
        <w:t xml:space="preserve">The successful lease transaction was facilitated by </w:t>
      </w:r>
      <w:hyperlink r:id="rId11" w:history="1">
        <w:r w:rsidR="003316B0" w:rsidRPr="00B1338D">
          <w:rPr>
            <w:rStyle w:val="Hyperlink"/>
            <w:rFonts w:ascii="Helvetica" w:hAnsi="Helvetica" w:cs="Calibri"/>
            <w:sz w:val="22"/>
            <w:szCs w:val="22"/>
          </w:rPr>
          <w:t>Todd Hubbard</w:t>
        </w:r>
      </w:hyperlink>
      <w:r w:rsidR="00757FDA">
        <w:rPr>
          <w:rFonts w:ascii="Helvetica" w:hAnsi="Helvetica" w:cs="Calibri"/>
          <w:sz w:val="22"/>
          <w:szCs w:val="22"/>
        </w:rPr>
        <w:t>, Managing Principal</w:t>
      </w:r>
      <w:r w:rsidR="004D2D0C">
        <w:rPr>
          <w:rFonts w:ascii="Helvetica" w:hAnsi="Helvetica" w:cs="Calibri"/>
          <w:sz w:val="22"/>
          <w:szCs w:val="22"/>
        </w:rPr>
        <w:t xml:space="preserve"> </w:t>
      </w:r>
      <w:r w:rsidR="00FA38E9">
        <w:rPr>
          <w:rFonts w:ascii="Helvetica" w:hAnsi="Helvetica" w:cs="Calibri"/>
          <w:sz w:val="22"/>
          <w:szCs w:val="22"/>
        </w:rPr>
        <w:t>and</w:t>
      </w:r>
      <w:r w:rsidR="00E94E9B">
        <w:rPr>
          <w:rFonts w:ascii="Helvetica" w:hAnsi="Helvetica" w:cs="Calibri"/>
          <w:sz w:val="22"/>
          <w:szCs w:val="22"/>
        </w:rPr>
        <w:t xml:space="preserve"> </w:t>
      </w:r>
      <w:hyperlink r:id="rId12" w:history="1">
        <w:r w:rsidR="00E94E9B" w:rsidRPr="00B1338D">
          <w:rPr>
            <w:rStyle w:val="Hyperlink"/>
            <w:rFonts w:ascii="Helvetica" w:hAnsi="Helvetica" w:cs="Calibri"/>
            <w:sz w:val="22"/>
            <w:szCs w:val="22"/>
          </w:rPr>
          <w:t>Joe McLiney</w:t>
        </w:r>
      </w:hyperlink>
      <w:r w:rsidR="007706A2">
        <w:rPr>
          <w:rFonts w:ascii="Helvetica" w:hAnsi="Helvetica" w:cs="Calibri"/>
          <w:sz w:val="22"/>
          <w:szCs w:val="22"/>
        </w:rPr>
        <w:t>, Transaction Manager</w:t>
      </w:r>
      <w:r w:rsidR="003316B0">
        <w:rPr>
          <w:rFonts w:ascii="Helvetica" w:hAnsi="Helvetica" w:cs="Calibri"/>
          <w:sz w:val="22"/>
          <w:szCs w:val="22"/>
        </w:rPr>
        <w:t xml:space="preserve"> </w:t>
      </w:r>
      <w:r w:rsidR="005D57F2">
        <w:rPr>
          <w:rFonts w:ascii="Helvetica" w:hAnsi="Helvetica" w:cs="Calibri"/>
          <w:sz w:val="22"/>
          <w:szCs w:val="22"/>
        </w:rPr>
        <w:t>at</w:t>
      </w:r>
      <w:r w:rsidR="003316B0">
        <w:rPr>
          <w:rFonts w:ascii="Helvetica" w:hAnsi="Helvetica" w:cs="Calibri"/>
          <w:sz w:val="22"/>
          <w:szCs w:val="22"/>
        </w:rPr>
        <w:t xml:space="preserve"> </w:t>
      </w:r>
      <w:hyperlink r:id="rId13" w:history="1">
        <w:r w:rsidR="003316B0" w:rsidRPr="00B1338D">
          <w:rPr>
            <w:rStyle w:val="Hyperlink"/>
            <w:rFonts w:ascii="Helvetica" w:hAnsi="Helvetica" w:cs="Calibri"/>
            <w:sz w:val="22"/>
            <w:szCs w:val="22"/>
          </w:rPr>
          <w:t xml:space="preserve">NAI </w:t>
        </w:r>
        <w:r w:rsidR="00E94E9B" w:rsidRPr="00B1338D">
          <w:rPr>
            <w:rStyle w:val="Hyperlink"/>
            <w:rFonts w:ascii="Helvetica" w:hAnsi="Helvetica" w:cs="Calibri"/>
            <w:sz w:val="22"/>
            <w:szCs w:val="22"/>
          </w:rPr>
          <w:t>Robert Lynn</w:t>
        </w:r>
      </w:hyperlink>
      <w:r w:rsidR="003316B0">
        <w:rPr>
          <w:rFonts w:ascii="Helvetica" w:hAnsi="Helvetica" w:cs="Calibri"/>
          <w:sz w:val="22"/>
          <w:szCs w:val="22"/>
        </w:rPr>
        <w:t xml:space="preserve"> </w:t>
      </w:r>
      <w:r w:rsidR="00591460">
        <w:rPr>
          <w:rFonts w:ascii="Helvetica" w:hAnsi="Helvetica" w:cs="Calibri"/>
          <w:sz w:val="22"/>
          <w:szCs w:val="22"/>
        </w:rPr>
        <w:t>along with</w:t>
      </w:r>
      <w:r w:rsidR="006038A1">
        <w:rPr>
          <w:rFonts w:ascii="Helvetica" w:hAnsi="Helvetica" w:cs="Calibri"/>
          <w:sz w:val="22"/>
          <w:szCs w:val="22"/>
        </w:rPr>
        <w:t xml:space="preserve"> </w:t>
      </w:r>
      <w:hyperlink r:id="rId14" w:history="1">
        <w:r w:rsidR="006038A1" w:rsidRPr="00E256CD">
          <w:rPr>
            <w:rStyle w:val="Hyperlink"/>
            <w:rFonts w:ascii="Helvetica" w:hAnsi="Helvetica" w:cs="Calibri"/>
            <w:sz w:val="22"/>
            <w:szCs w:val="22"/>
          </w:rPr>
          <w:t>Davin Sanders</w:t>
        </w:r>
      </w:hyperlink>
      <w:r w:rsidR="00EC25CD">
        <w:rPr>
          <w:rStyle w:val="Hyperlink"/>
          <w:rFonts w:ascii="Helvetica" w:hAnsi="Helvetica" w:cs="Calibri"/>
          <w:sz w:val="22"/>
          <w:szCs w:val="22"/>
        </w:rPr>
        <w:t xml:space="preserve"> </w:t>
      </w:r>
      <w:r w:rsidR="00EC25CD">
        <w:rPr>
          <w:rFonts w:ascii="Helvetica" w:hAnsi="Helvetica" w:cs="Calibri"/>
          <w:sz w:val="22"/>
          <w:szCs w:val="22"/>
        </w:rPr>
        <w:t xml:space="preserve"> and </w:t>
      </w:r>
      <w:hyperlink r:id="rId15" w:history="1">
        <w:r w:rsidR="00EC25CD" w:rsidRPr="00EC25CD">
          <w:rPr>
            <w:rStyle w:val="Hyperlink"/>
            <w:rFonts w:ascii="Helvetica" w:hAnsi="Helvetica" w:cs="Calibri"/>
            <w:sz w:val="22"/>
            <w:szCs w:val="22"/>
          </w:rPr>
          <w:t>Spencer Perry</w:t>
        </w:r>
      </w:hyperlink>
      <w:r w:rsidR="00EC25CD">
        <w:rPr>
          <w:rFonts w:ascii="Helvetica" w:hAnsi="Helvetica" w:cs="Calibri"/>
          <w:sz w:val="22"/>
          <w:szCs w:val="22"/>
        </w:rPr>
        <w:t xml:space="preserve">, both agents </w:t>
      </w:r>
      <w:r w:rsidR="007F407D">
        <w:rPr>
          <w:rFonts w:ascii="Helvetica" w:hAnsi="Helvetica" w:cs="Calibri"/>
          <w:sz w:val="22"/>
          <w:szCs w:val="22"/>
        </w:rPr>
        <w:t xml:space="preserve"> </w:t>
      </w:r>
      <w:r w:rsidR="005D57F2">
        <w:rPr>
          <w:rFonts w:ascii="Helvetica" w:hAnsi="Helvetica" w:cs="Calibri"/>
          <w:sz w:val="22"/>
          <w:szCs w:val="22"/>
        </w:rPr>
        <w:t>at</w:t>
      </w:r>
      <w:r w:rsidR="00DE4532">
        <w:rPr>
          <w:rFonts w:ascii="Helvetica" w:hAnsi="Helvetica" w:cs="Calibri"/>
          <w:sz w:val="22"/>
          <w:szCs w:val="22"/>
        </w:rPr>
        <w:t xml:space="preserve"> </w:t>
      </w:r>
      <w:hyperlink r:id="rId16" w:history="1">
        <w:r w:rsidR="00DE4532" w:rsidRPr="006419C2">
          <w:rPr>
            <w:rStyle w:val="Hyperlink"/>
            <w:rFonts w:ascii="Helvetica" w:hAnsi="Helvetica" w:cs="Calibri"/>
            <w:sz w:val="22"/>
            <w:szCs w:val="22"/>
          </w:rPr>
          <w:t>Williams Trew Real Estate</w:t>
        </w:r>
      </w:hyperlink>
      <w:r w:rsidR="003F2B5E">
        <w:rPr>
          <w:rFonts w:ascii="Helvetica" w:hAnsi="Helvetica" w:cs="Calibri"/>
          <w:sz w:val="22"/>
          <w:szCs w:val="22"/>
        </w:rPr>
        <w:t>.</w:t>
      </w:r>
      <w:r w:rsidR="003316B0">
        <w:rPr>
          <w:rFonts w:ascii="Helvetica" w:hAnsi="Helvetica" w:cs="Calibri"/>
          <w:sz w:val="22"/>
          <w:szCs w:val="22"/>
        </w:rPr>
        <w:t xml:space="preserve"> </w:t>
      </w:r>
    </w:p>
    <w:p w14:paraId="1307ED34" w14:textId="1F59B207" w:rsidR="003316B0" w:rsidRDefault="003316B0" w:rsidP="001C2D8A">
      <w:pPr>
        <w:jc w:val="both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t xml:space="preserve">“We are </w:t>
      </w:r>
      <w:r w:rsidR="00EC25CD">
        <w:rPr>
          <w:rFonts w:ascii="Helvetica" w:hAnsi="Helvetica" w:cs="Calibri"/>
          <w:sz w:val="22"/>
          <w:szCs w:val="22"/>
        </w:rPr>
        <w:t>very pleased</w:t>
      </w:r>
      <w:r>
        <w:rPr>
          <w:rFonts w:ascii="Helvetica" w:hAnsi="Helvetica" w:cs="Calibri"/>
          <w:sz w:val="22"/>
          <w:szCs w:val="22"/>
        </w:rPr>
        <w:t xml:space="preserve"> to welcome </w:t>
      </w:r>
      <w:r w:rsidR="00CF798D">
        <w:rPr>
          <w:rFonts w:ascii="Helvetica" w:hAnsi="Helvetica" w:cs="Calibri"/>
          <w:sz w:val="22"/>
          <w:szCs w:val="22"/>
        </w:rPr>
        <w:t>Green World to Campus Industrial Park</w:t>
      </w:r>
      <w:r>
        <w:rPr>
          <w:rFonts w:ascii="Helvetica" w:hAnsi="Helvetica" w:cs="Calibri"/>
          <w:sz w:val="22"/>
          <w:szCs w:val="22"/>
        </w:rPr>
        <w:t>,</w:t>
      </w:r>
      <w:r w:rsidR="00EC25CD">
        <w:rPr>
          <w:rFonts w:ascii="Helvetica" w:hAnsi="Helvetica" w:cs="Calibri"/>
          <w:sz w:val="22"/>
          <w:szCs w:val="22"/>
        </w:rPr>
        <w:t xml:space="preserve"> this is their first location outside </w:t>
      </w:r>
      <w:r w:rsidR="007F7EC1">
        <w:rPr>
          <w:rFonts w:ascii="Helvetica" w:hAnsi="Helvetica" w:cs="Calibri"/>
          <w:sz w:val="22"/>
          <w:szCs w:val="22"/>
        </w:rPr>
        <w:t>California,</w:t>
      </w:r>
      <w:r w:rsidR="00EC25CD">
        <w:rPr>
          <w:rFonts w:ascii="Helvetica" w:hAnsi="Helvetica" w:cs="Calibri"/>
          <w:sz w:val="22"/>
          <w:szCs w:val="22"/>
        </w:rPr>
        <w:t xml:space="preserve"> and we are thrilled they chose Fort Worth, TX</w:t>
      </w:r>
      <w:r>
        <w:rPr>
          <w:rFonts w:ascii="Helvetica" w:hAnsi="Helvetica" w:cs="Calibri"/>
          <w:sz w:val="22"/>
          <w:szCs w:val="22"/>
        </w:rPr>
        <w:t xml:space="preserve"> “said </w:t>
      </w:r>
      <w:r w:rsidR="00280A26">
        <w:rPr>
          <w:rFonts w:ascii="Helvetica" w:hAnsi="Helvetica" w:cs="Calibri"/>
          <w:sz w:val="22"/>
          <w:szCs w:val="22"/>
        </w:rPr>
        <w:t xml:space="preserve">Bowie Holland, President at Empire Holdings.  </w:t>
      </w:r>
      <w:r w:rsidR="002706D1">
        <w:rPr>
          <w:rFonts w:ascii="Helvetica" w:hAnsi="Helvetica" w:cs="Calibri"/>
          <w:sz w:val="22"/>
          <w:szCs w:val="22"/>
        </w:rPr>
        <w:t>“Their presence is a valuable addition, and w</w:t>
      </w:r>
      <w:r w:rsidR="00280A26">
        <w:rPr>
          <w:rFonts w:ascii="Helvetica" w:hAnsi="Helvetica" w:cs="Calibri"/>
          <w:sz w:val="22"/>
          <w:szCs w:val="22"/>
        </w:rPr>
        <w:t>e look forward to a long and successful partnership.”</w:t>
      </w:r>
    </w:p>
    <w:p w14:paraId="649E1E9A" w14:textId="77777777" w:rsidR="00205A93" w:rsidRDefault="00205A93" w:rsidP="005630FE">
      <w:pPr>
        <w:rPr>
          <w:rFonts w:ascii="Helvetica" w:hAnsi="Helvetica" w:cs="Calibri"/>
          <w:sz w:val="22"/>
          <w:szCs w:val="22"/>
        </w:rPr>
      </w:pPr>
    </w:p>
    <w:p w14:paraId="236A7C75" w14:textId="41792650" w:rsidR="005630FE" w:rsidRDefault="005630FE" w:rsidP="005630FE">
      <w:pPr>
        <w:jc w:val="center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t>##</w:t>
      </w:r>
    </w:p>
    <w:p w14:paraId="5D830CDC" w14:textId="77777777" w:rsidR="005630FE" w:rsidRPr="00491179" w:rsidRDefault="005630FE" w:rsidP="005630FE">
      <w:pPr>
        <w:rPr>
          <w:rFonts w:ascii="Helvetica" w:hAnsi="Helvetica" w:cs="Calibri"/>
          <w:sz w:val="22"/>
          <w:szCs w:val="22"/>
        </w:rPr>
      </w:pPr>
    </w:p>
    <w:p w14:paraId="192B5C10" w14:textId="77777777" w:rsidR="00430B58" w:rsidRDefault="00430B58" w:rsidP="00491179">
      <w:pPr>
        <w:rPr>
          <w:rFonts w:ascii="Helvetica" w:hAnsi="Helvetica"/>
          <w:b/>
          <w:bCs/>
          <w:sz w:val="22"/>
          <w:szCs w:val="22"/>
          <w:u w:val="single"/>
        </w:rPr>
      </w:pPr>
    </w:p>
    <w:p w14:paraId="1B85886A" w14:textId="77777777" w:rsidR="00430B58" w:rsidRDefault="00430B58" w:rsidP="00491179">
      <w:pPr>
        <w:rPr>
          <w:rFonts w:ascii="Helvetica" w:hAnsi="Helvetica"/>
          <w:b/>
          <w:bCs/>
          <w:sz w:val="22"/>
          <w:szCs w:val="22"/>
          <w:u w:val="single"/>
        </w:rPr>
      </w:pPr>
    </w:p>
    <w:p w14:paraId="5CE9B318" w14:textId="77777777" w:rsidR="00430B58" w:rsidRDefault="00430B58" w:rsidP="00491179">
      <w:pPr>
        <w:rPr>
          <w:rFonts w:ascii="Helvetica" w:hAnsi="Helvetica"/>
          <w:b/>
          <w:bCs/>
          <w:sz w:val="22"/>
          <w:szCs w:val="22"/>
          <w:u w:val="single"/>
        </w:rPr>
      </w:pPr>
    </w:p>
    <w:p w14:paraId="6EFC02F5" w14:textId="77777777" w:rsidR="00430B58" w:rsidRDefault="00430B58" w:rsidP="00491179">
      <w:pPr>
        <w:rPr>
          <w:rFonts w:ascii="Helvetica" w:hAnsi="Helvetica"/>
          <w:b/>
          <w:bCs/>
          <w:sz w:val="22"/>
          <w:szCs w:val="22"/>
          <w:u w:val="single"/>
        </w:rPr>
      </w:pPr>
    </w:p>
    <w:p w14:paraId="0B24A155" w14:textId="77777777" w:rsidR="00430B58" w:rsidRDefault="00430B58" w:rsidP="00491179">
      <w:pPr>
        <w:rPr>
          <w:rFonts w:ascii="Helvetica" w:hAnsi="Helvetica"/>
          <w:b/>
          <w:bCs/>
          <w:sz w:val="22"/>
          <w:szCs w:val="22"/>
          <w:u w:val="single"/>
        </w:rPr>
      </w:pPr>
    </w:p>
    <w:p w14:paraId="26D6485B" w14:textId="77777777" w:rsidR="00430B58" w:rsidRDefault="00430B58" w:rsidP="00491179">
      <w:pPr>
        <w:rPr>
          <w:rFonts w:ascii="Helvetica" w:hAnsi="Helvetica"/>
          <w:b/>
          <w:bCs/>
          <w:sz w:val="22"/>
          <w:szCs w:val="22"/>
          <w:u w:val="single"/>
        </w:rPr>
      </w:pPr>
    </w:p>
    <w:p w14:paraId="55F99F4D" w14:textId="174E0303" w:rsidR="00491179" w:rsidRPr="00491179" w:rsidRDefault="00491179" w:rsidP="00491179">
      <w:pPr>
        <w:rPr>
          <w:rFonts w:ascii="Helvetica" w:hAnsi="Helvetica"/>
          <w:b/>
          <w:bCs/>
          <w:sz w:val="22"/>
          <w:szCs w:val="22"/>
          <w:u w:val="single"/>
        </w:rPr>
      </w:pPr>
      <w:r w:rsidRPr="00491179">
        <w:rPr>
          <w:rFonts w:ascii="Helvetica" w:hAnsi="Helvetica"/>
          <w:b/>
          <w:bCs/>
          <w:sz w:val="22"/>
          <w:szCs w:val="22"/>
          <w:u w:val="single"/>
        </w:rPr>
        <w:t>ABOUT EMPIRE HOLDINGS</w:t>
      </w:r>
    </w:p>
    <w:p w14:paraId="64613173" w14:textId="77777777" w:rsidR="00491179" w:rsidRPr="00491179" w:rsidRDefault="00491179" w:rsidP="00491179">
      <w:p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>Fort Worth, Texas-based Empire Holdings is a commercial real estate developer that specializes in single-tenant, build-to-suit industrial properties with design, technology, and innovation at the forefront. Backed by a powerhouse team led by 40-year commercial real estate industry vet Sandra McGlothin, Empire Holdings is changing the way commercial industrial spaces are built. For more information, visit Empire Holdings:</w:t>
      </w:r>
    </w:p>
    <w:p w14:paraId="7FB2F8DE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Online at </w:t>
      </w:r>
      <w:hyperlink r:id="rId17" w:history="1">
        <w:r w:rsidRPr="00491179">
          <w:rPr>
            <w:rStyle w:val="Hyperlink"/>
            <w:rFonts w:ascii="Helvetica" w:hAnsi="Helvetica"/>
            <w:sz w:val="22"/>
            <w:szCs w:val="22"/>
          </w:rPr>
          <w:t>https://empireholdingstx.com</w:t>
        </w:r>
      </w:hyperlink>
    </w:p>
    <w:p w14:paraId="100252AA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 Facebook at </w:t>
      </w:r>
      <w:hyperlink r:id="rId18" w:history="1">
        <w:r w:rsidRPr="00491179">
          <w:rPr>
            <w:rStyle w:val="Hyperlink"/>
            <w:rFonts w:ascii="Helvetica" w:hAnsi="Helvetica"/>
            <w:sz w:val="22"/>
            <w:szCs w:val="22"/>
          </w:rPr>
          <w:t>www.facebook.com/empireholdingstx</w:t>
        </w:r>
      </w:hyperlink>
    </w:p>
    <w:p w14:paraId="4429FA88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 Instagram at </w:t>
      </w:r>
      <w:hyperlink r:id="rId19" w:history="1">
        <w:r w:rsidRPr="00491179">
          <w:rPr>
            <w:rStyle w:val="Hyperlink"/>
            <w:rFonts w:ascii="Helvetica" w:hAnsi="Helvetica"/>
            <w:sz w:val="22"/>
            <w:szCs w:val="22"/>
          </w:rPr>
          <w:t>www.instagram.com/empireholdingstx</w:t>
        </w:r>
      </w:hyperlink>
    </w:p>
    <w:p w14:paraId="197D04C8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  <w:lang w:val="fi-FI"/>
        </w:rPr>
      </w:pPr>
      <w:r w:rsidRPr="00491179">
        <w:rPr>
          <w:rFonts w:ascii="Helvetica" w:hAnsi="Helvetica"/>
          <w:sz w:val="22"/>
          <w:szCs w:val="22"/>
          <w:lang w:val="fi-FI"/>
        </w:rPr>
        <w:t xml:space="preserve">On LinkedIn at </w:t>
      </w:r>
      <w:hyperlink r:id="rId20" w:history="1">
        <w:r w:rsidRPr="00491179">
          <w:rPr>
            <w:rStyle w:val="Hyperlink"/>
            <w:rFonts w:ascii="Helvetica" w:hAnsi="Helvetica"/>
            <w:sz w:val="22"/>
            <w:szCs w:val="22"/>
            <w:lang w:val="fi-FI"/>
          </w:rPr>
          <w:t>www.linkedin.com/company/empire-holdings-tx/</w:t>
        </w:r>
      </w:hyperlink>
    </w:p>
    <w:p w14:paraId="231D9E35" w14:textId="77777777" w:rsidR="005630FE" w:rsidRDefault="005630FE" w:rsidP="005630FE">
      <w:pPr>
        <w:rPr>
          <w:rFonts w:ascii="Helvetica" w:hAnsi="Helvetica" w:cs="Calibri"/>
          <w:sz w:val="22"/>
          <w:szCs w:val="22"/>
        </w:rPr>
      </w:pPr>
    </w:p>
    <w:p w14:paraId="55268B40" w14:textId="77777777" w:rsidR="005630FE" w:rsidRPr="005630FE" w:rsidRDefault="005630FE" w:rsidP="005630FE">
      <w:pPr>
        <w:rPr>
          <w:rFonts w:ascii="Helvetica" w:hAnsi="Helvetica" w:cs="Calibri"/>
          <w:sz w:val="22"/>
          <w:szCs w:val="22"/>
        </w:rPr>
      </w:pPr>
    </w:p>
    <w:sectPr w:rsidR="005630FE" w:rsidRPr="005630FE">
      <w:head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15DFA1" w14:textId="77777777" w:rsidR="006A1D41" w:rsidRDefault="006A1D41" w:rsidP="00491179">
      <w:pPr>
        <w:spacing w:after="0" w:line="240" w:lineRule="auto"/>
      </w:pPr>
      <w:r>
        <w:separator/>
      </w:r>
    </w:p>
  </w:endnote>
  <w:endnote w:type="continuationSeparator" w:id="0">
    <w:p w14:paraId="6BB28E57" w14:textId="77777777" w:rsidR="006A1D41" w:rsidRDefault="006A1D41" w:rsidP="00491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0D647B" w14:textId="77777777" w:rsidR="006A1D41" w:rsidRDefault="006A1D41" w:rsidP="00491179">
      <w:pPr>
        <w:spacing w:after="0" w:line="240" w:lineRule="auto"/>
      </w:pPr>
      <w:r>
        <w:separator/>
      </w:r>
    </w:p>
  </w:footnote>
  <w:footnote w:type="continuationSeparator" w:id="0">
    <w:p w14:paraId="2B98D7F9" w14:textId="77777777" w:rsidR="006A1D41" w:rsidRDefault="006A1D41" w:rsidP="004911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08BF35" w14:textId="3E36CC4C" w:rsidR="00491179" w:rsidRDefault="009B761A" w:rsidP="00491179">
    <w:pPr>
      <w:pStyle w:val="Header"/>
      <w:jc w:val="center"/>
    </w:pPr>
    <w:r>
      <w:rPr>
        <w:noProof/>
      </w:rPr>
      <w:drawing>
        <wp:inline distT="0" distB="0" distL="0" distR="0" wp14:anchorId="574858C6" wp14:editId="3F6AA8F0">
          <wp:extent cx="2114550" cy="1269182"/>
          <wp:effectExtent l="0" t="0" r="0" b="7620"/>
          <wp:docPr id="13086605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8660504" name="Picture 13086605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2" cy="1296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05A6C"/>
    <w:multiLevelType w:val="hybridMultilevel"/>
    <w:tmpl w:val="716A6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060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0FE"/>
    <w:rsid w:val="000162AD"/>
    <w:rsid w:val="000310F3"/>
    <w:rsid w:val="00043628"/>
    <w:rsid w:val="000668AD"/>
    <w:rsid w:val="000E1061"/>
    <w:rsid w:val="00117D41"/>
    <w:rsid w:val="001514E9"/>
    <w:rsid w:val="0016171C"/>
    <w:rsid w:val="00181C8D"/>
    <w:rsid w:val="001A46BF"/>
    <w:rsid w:val="001C1D5D"/>
    <w:rsid w:val="001C2D8A"/>
    <w:rsid w:val="001C3347"/>
    <w:rsid w:val="001C791A"/>
    <w:rsid w:val="001E66AE"/>
    <w:rsid w:val="001F711D"/>
    <w:rsid w:val="00205A93"/>
    <w:rsid w:val="00266965"/>
    <w:rsid w:val="002706D1"/>
    <w:rsid w:val="00271BB0"/>
    <w:rsid w:val="00280A26"/>
    <w:rsid w:val="002B203C"/>
    <w:rsid w:val="002D14AD"/>
    <w:rsid w:val="003316B0"/>
    <w:rsid w:val="00354230"/>
    <w:rsid w:val="00361AC8"/>
    <w:rsid w:val="00394BB3"/>
    <w:rsid w:val="003B4A9F"/>
    <w:rsid w:val="003C1D3E"/>
    <w:rsid w:val="003E052B"/>
    <w:rsid w:val="003F2B5E"/>
    <w:rsid w:val="003F3F85"/>
    <w:rsid w:val="00414484"/>
    <w:rsid w:val="00430B58"/>
    <w:rsid w:val="004354C0"/>
    <w:rsid w:val="0045286B"/>
    <w:rsid w:val="00477DA6"/>
    <w:rsid w:val="00491179"/>
    <w:rsid w:val="00492298"/>
    <w:rsid w:val="004D2D0C"/>
    <w:rsid w:val="004D5FD1"/>
    <w:rsid w:val="004E51D0"/>
    <w:rsid w:val="0052215C"/>
    <w:rsid w:val="005358C6"/>
    <w:rsid w:val="00537438"/>
    <w:rsid w:val="00561A84"/>
    <w:rsid w:val="005630FE"/>
    <w:rsid w:val="00586BF8"/>
    <w:rsid w:val="00591460"/>
    <w:rsid w:val="005941E5"/>
    <w:rsid w:val="0059452C"/>
    <w:rsid w:val="005A7391"/>
    <w:rsid w:val="005B5E08"/>
    <w:rsid w:val="005B6834"/>
    <w:rsid w:val="005D57F2"/>
    <w:rsid w:val="005E345F"/>
    <w:rsid w:val="005E3F66"/>
    <w:rsid w:val="006038A1"/>
    <w:rsid w:val="006112D4"/>
    <w:rsid w:val="0061331F"/>
    <w:rsid w:val="00624777"/>
    <w:rsid w:val="006419C2"/>
    <w:rsid w:val="00644F0C"/>
    <w:rsid w:val="006915B1"/>
    <w:rsid w:val="00693A79"/>
    <w:rsid w:val="006A1D41"/>
    <w:rsid w:val="006B4600"/>
    <w:rsid w:val="006D1C74"/>
    <w:rsid w:val="006E6046"/>
    <w:rsid w:val="007213D0"/>
    <w:rsid w:val="00726147"/>
    <w:rsid w:val="00726C9A"/>
    <w:rsid w:val="00757FDA"/>
    <w:rsid w:val="007706A2"/>
    <w:rsid w:val="007812D5"/>
    <w:rsid w:val="00782332"/>
    <w:rsid w:val="00786233"/>
    <w:rsid w:val="007A3825"/>
    <w:rsid w:val="007A3CE3"/>
    <w:rsid w:val="007D09F0"/>
    <w:rsid w:val="007E2F58"/>
    <w:rsid w:val="007E3EF3"/>
    <w:rsid w:val="007F407D"/>
    <w:rsid w:val="007F7EC1"/>
    <w:rsid w:val="008045B9"/>
    <w:rsid w:val="00847DAD"/>
    <w:rsid w:val="008730D5"/>
    <w:rsid w:val="008C41E5"/>
    <w:rsid w:val="008E6231"/>
    <w:rsid w:val="00900B1D"/>
    <w:rsid w:val="00902A90"/>
    <w:rsid w:val="009613FD"/>
    <w:rsid w:val="00962D5A"/>
    <w:rsid w:val="009B6CC1"/>
    <w:rsid w:val="009B761A"/>
    <w:rsid w:val="009C2C74"/>
    <w:rsid w:val="00A321A8"/>
    <w:rsid w:val="00A36D7C"/>
    <w:rsid w:val="00A817A2"/>
    <w:rsid w:val="00A9005E"/>
    <w:rsid w:val="00AB1278"/>
    <w:rsid w:val="00AC0B25"/>
    <w:rsid w:val="00AC2436"/>
    <w:rsid w:val="00AD3623"/>
    <w:rsid w:val="00B1338D"/>
    <w:rsid w:val="00B27942"/>
    <w:rsid w:val="00B82662"/>
    <w:rsid w:val="00B87496"/>
    <w:rsid w:val="00BD298C"/>
    <w:rsid w:val="00BE3ED7"/>
    <w:rsid w:val="00BF536A"/>
    <w:rsid w:val="00BF6340"/>
    <w:rsid w:val="00C418E4"/>
    <w:rsid w:val="00C55394"/>
    <w:rsid w:val="00C94243"/>
    <w:rsid w:val="00CA1928"/>
    <w:rsid w:val="00CC130E"/>
    <w:rsid w:val="00CC6586"/>
    <w:rsid w:val="00CF798D"/>
    <w:rsid w:val="00D00A16"/>
    <w:rsid w:val="00D02D1F"/>
    <w:rsid w:val="00D62D0F"/>
    <w:rsid w:val="00D867FC"/>
    <w:rsid w:val="00DC0A7D"/>
    <w:rsid w:val="00DE4532"/>
    <w:rsid w:val="00E1643A"/>
    <w:rsid w:val="00E256CD"/>
    <w:rsid w:val="00E2728B"/>
    <w:rsid w:val="00E34D7B"/>
    <w:rsid w:val="00E73118"/>
    <w:rsid w:val="00E76194"/>
    <w:rsid w:val="00E764DF"/>
    <w:rsid w:val="00E86B93"/>
    <w:rsid w:val="00E9148B"/>
    <w:rsid w:val="00E94E9B"/>
    <w:rsid w:val="00EA57F5"/>
    <w:rsid w:val="00EC25CD"/>
    <w:rsid w:val="00F04643"/>
    <w:rsid w:val="00F27EAA"/>
    <w:rsid w:val="00F63B87"/>
    <w:rsid w:val="00F83645"/>
    <w:rsid w:val="00FA38E9"/>
    <w:rsid w:val="00FB16ED"/>
    <w:rsid w:val="00FB1FFF"/>
    <w:rsid w:val="00FD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243E3"/>
  <w15:chartTrackingRefBased/>
  <w15:docId w15:val="{F8640B69-5ABE-4345-8B85-D4A26BD66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30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0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0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0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0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0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0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0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0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0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0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0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0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0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0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0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0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0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0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30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0F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30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0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30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0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30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0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0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0F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630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0F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911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1179"/>
  </w:style>
  <w:style w:type="paragraph" w:styleId="Footer">
    <w:name w:val="footer"/>
    <w:basedOn w:val="Normal"/>
    <w:link w:val="FooterChar"/>
    <w:uiPriority w:val="99"/>
    <w:unhideWhenUsed/>
    <w:rsid w:val="004911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179"/>
  </w:style>
  <w:style w:type="character" w:styleId="FollowedHyperlink">
    <w:name w:val="FollowedHyperlink"/>
    <w:basedOn w:val="DefaultParagraphFont"/>
    <w:uiPriority w:val="99"/>
    <w:semiHidden/>
    <w:unhideWhenUsed/>
    <w:rsid w:val="00D02D1F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pireholdingstx.com/empire-holdings-welcomes-green-world-windows-and-doors-to-campus-industrial-park/" TargetMode="External"/><Relationship Id="rId13" Type="http://schemas.openxmlformats.org/officeDocument/2006/relationships/hyperlink" Target="https://nairl.com/" TargetMode="External"/><Relationship Id="rId18" Type="http://schemas.openxmlformats.org/officeDocument/2006/relationships/hyperlink" Target="http://www.facebook.com/empireholdingstx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mailto:Bowie@empireholdingstx.com" TargetMode="External"/><Relationship Id="rId12" Type="http://schemas.openxmlformats.org/officeDocument/2006/relationships/hyperlink" Target="http://www.naiglobal.com/agents/joe-McLiney/" TargetMode="External"/><Relationship Id="rId17" Type="http://schemas.openxmlformats.org/officeDocument/2006/relationships/hyperlink" Target="https://empireholdingstx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williamstrew.com" TargetMode="External"/><Relationship Id="rId20" Type="http://schemas.openxmlformats.org/officeDocument/2006/relationships/hyperlink" Target="http://www.linkedin.com/company/empire-holdings-tx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naiglobal.com/agents/todd-hubbard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illiamstrew.com/bio/wspencerperry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empireholdingstx.com/properties/campus-industrial-park/" TargetMode="External"/><Relationship Id="rId19" Type="http://schemas.openxmlformats.org/officeDocument/2006/relationships/hyperlink" Target="http://www.instagram.com/empireholdingst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reenworldwindows.com" TargetMode="External"/><Relationship Id="rId14" Type="http://schemas.openxmlformats.org/officeDocument/2006/relationships/hyperlink" Target="https://www.williamstrew.com/Bio/davinsanders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Klinedinst</dc:creator>
  <cp:keywords/>
  <dc:description/>
  <cp:lastModifiedBy>Keishi High</cp:lastModifiedBy>
  <cp:revision>3</cp:revision>
  <cp:lastPrinted>2024-08-26T15:28:00Z</cp:lastPrinted>
  <dcterms:created xsi:type="dcterms:W3CDTF">2024-10-21T14:55:00Z</dcterms:created>
  <dcterms:modified xsi:type="dcterms:W3CDTF">2024-10-21T20:12:00Z</dcterms:modified>
</cp:coreProperties>
</file>