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DBA" w:rsidRDefault="00430DBA">
      <w:pPr>
        <w:rPr>
          <w:rtl/>
        </w:rPr>
      </w:pPr>
      <w:bookmarkStart w:id="0" w:name="_GoBack"/>
      <w:bookmarkEnd w:id="0"/>
    </w:p>
    <w:p w:rsidR="002729C4" w:rsidRPr="002729C4" w:rsidRDefault="002729C4" w:rsidP="002729C4">
      <w:pPr>
        <w:bidi w:val="0"/>
        <w:spacing w:after="0" w:line="236" w:lineRule="atLeast"/>
        <w:jc w:val="center"/>
        <w:rPr>
          <w:rFonts w:ascii="FbGefen Light" w:eastAsia="Times New Roman" w:hAnsi="FbGefen Light" w:cs="FbGefen Light"/>
          <w:b/>
          <w:bCs/>
          <w:color w:val="336699"/>
          <w:sz w:val="32"/>
          <w:szCs w:val="32"/>
        </w:rPr>
      </w:pPr>
      <w:r w:rsidRPr="002729C4">
        <w:rPr>
          <w:rFonts w:ascii="FbGefen Light" w:eastAsia="Times New Roman" w:hAnsi="FbGefen Light" w:cs="FbGefen Light"/>
          <w:b/>
          <w:bCs/>
          <w:color w:val="336699"/>
          <w:sz w:val="32"/>
          <w:szCs w:val="32"/>
        </w:rPr>
        <w:t>TAU Innovation Events 2015</w:t>
      </w:r>
    </w:p>
    <w:p w:rsidR="002729C4" w:rsidRDefault="00403B8A" w:rsidP="002729C4">
      <w:pPr>
        <w:bidi w:val="0"/>
        <w:spacing w:after="0" w:line="236" w:lineRule="atLeast"/>
        <w:jc w:val="center"/>
        <w:rPr>
          <w:rFonts w:ascii="FbGefen Light" w:eastAsia="Times New Roman" w:hAnsi="FbGefen Light" w:cs="FbGefen Light"/>
          <w:b/>
          <w:bCs/>
          <w:color w:val="339966"/>
          <w:sz w:val="24"/>
          <w:szCs w:val="24"/>
          <w:rtl/>
        </w:rPr>
      </w:pPr>
      <w:r w:rsidRPr="00C33799">
        <w:rPr>
          <w:rFonts w:ascii="FbGefen Light" w:eastAsia="Times New Roman" w:hAnsi="FbGefen Light" w:cs="FbGefen Light"/>
          <w:b/>
          <w:bCs/>
          <w:color w:val="339966"/>
          <w:sz w:val="24"/>
          <w:szCs w:val="24"/>
        </w:rPr>
        <w:t>TRENDS 2015: NEW DIRECTION, NEW SPIRITS, NEW INVENTIONS.</w:t>
      </w:r>
    </w:p>
    <w:p w:rsidR="002729C4" w:rsidRDefault="002729C4" w:rsidP="002729C4">
      <w:pPr>
        <w:bidi w:val="0"/>
        <w:spacing w:after="0" w:line="236" w:lineRule="atLeast"/>
        <w:jc w:val="center"/>
        <w:rPr>
          <w:rFonts w:ascii="FbGefen Light" w:eastAsia="Times New Roman" w:hAnsi="FbGefen Light" w:cs="FbGefen Light"/>
          <w:b/>
          <w:bCs/>
          <w:color w:val="339966"/>
          <w:sz w:val="24"/>
          <w:szCs w:val="24"/>
          <w:rtl/>
        </w:rPr>
      </w:pPr>
      <w:r>
        <w:rPr>
          <w:rFonts w:ascii="FbGefen Light" w:eastAsia="Times New Roman" w:hAnsi="FbGefen Light" w:cs="FbGefen Light"/>
          <w:b/>
          <w:bCs/>
          <w:color w:val="339966"/>
          <w:sz w:val="24"/>
          <w:szCs w:val="24"/>
        </w:rPr>
        <w:t>May 7-10, 201</w:t>
      </w:r>
      <w:r>
        <w:rPr>
          <w:rFonts w:ascii="FbGefen Light" w:eastAsia="Times New Roman" w:hAnsi="FbGefen Light" w:cs="FbGefen Light" w:hint="cs"/>
          <w:b/>
          <w:bCs/>
          <w:color w:val="339966"/>
          <w:sz w:val="24"/>
          <w:szCs w:val="24"/>
          <w:rtl/>
        </w:rPr>
        <w:t>5</w:t>
      </w:r>
      <w:r>
        <w:rPr>
          <w:rFonts w:ascii="FbGefen Light" w:eastAsia="Times New Roman" w:hAnsi="FbGefen Light" w:cs="FbGefen Light"/>
          <w:b/>
          <w:bCs/>
          <w:color w:val="339966"/>
          <w:sz w:val="24"/>
          <w:szCs w:val="24"/>
        </w:rPr>
        <w:t xml:space="preserve"> | Tel Aviv University</w:t>
      </w:r>
    </w:p>
    <w:p w:rsidR="002729C4" w:rsidRDefault="002729C4" w:rsidP="002729C4">
      <w:pPr>
        <w:bidi w:val="0"/>
        <w:spacing w:after="0" w:line="236" w:lineRule="atLeast"/>
        <w:rPr>
          <w:rFonts w:ascii="FbGefen Light" w:eastAsia="Times New Roman" w:hAnsi="FbGefen Light" w:cs="FbGefen Light"/>
          <w:b/>
          <w:bCs/>
          <w:color w:val="339966"/>
          <w:sz w:val="24"/>
          <w:szCs w:val="24"/>
        </w:rPr>
      </w:pPr>
    </w:p>
    <w:p w:rsidR="002729C4" w:rsidRDefault="00C3314B" w:rsidP="00ED1F5C">
      <w:pPr>
        <w:bidi w:val="0"/>
        <w:spacing w:after="0"/>
        <w:jc w:val="center"/>
        <w:rPr>
          <w:rFonts w:ascii="FbGefen Light" w:hAnsi="FbGefen Light" w:cs="FbGefen Light" w:hint="cs"/>
          <w:color w:val="0070C0"/>
          <w:sz w:val="24"/>
          <w:szCs w:val="24"/>
          <w:rtl/>
        </w:rPr>
      </w:pPr>
      <w:r w:rsidRPr="00C3314B">
        <w:rPr>
          <w:rFonts w:ascii="FbGefen Light" w:hAnsi="FbGefen Light" w:cs="FbGefen Light"/>
          <w:color w:val="0070C0"/>
          <w:sz w:val="24"/>
          <w:szCs w:val="24"/>
        </w:rPr>
        <w:t xml:space="preserve">It is our honor to invite you to the annual TAU Innovation </w:t>
      </w:r>
      <w:r>
        <w:rPr>
          <w:rFonts w:ascii="FbGefen Light" w:hAnsi="FbGefen Light" w:cs="FbGefen Light"/>
          <w:color w:val="0070C0"/>
          <w:sz w:val="24"/>
          <w:szCs w:val="24"/>
        </w:rPr>
        <w:t>Conference</w:t>
      </w:r>
      <w:r w:rsidRPr="00C3314B">
        <w:rPr>
          <w:rFonts w:ascii="FbGefen Light" w:hAnsi="FbGefen Light" w:cs="FbGefen Light"/>
          <w:color w:val="0070C0"/>
          <w:sz w:val="24"/>
          <w:szCs w:val="24"/>
        </w:rPr>
        <w:t xml:space="preserve"> on May </w:t>
      </w:r>
      <w:r>
        <w:rPr>
          <w:rFonts w:ascii="FbGefen Light" w:hAnsi="FbGefen Light" w:cs="FbGefen Light"/>
          <w:color w:val="0070C0"/>
          <w:sz w:val="24"/>
          <w:szCs w:val="24"/>
        </w:rPr>
        <w:t>7-10th</w:t>
      </w:r>
      <w:r w:rsidRPr="00C3314B">
        <w:rPr>
          <w:rFonts w:ascii="FbGefen Light" w:hAnsi="FbGefen Light" w:cs="FbGefen Light"/>
          <w:color w:val="0070C0"/>
          <w:sz w:val="24"/>
          <w:szCs w:val="24"/>
        </w:rPr>
        <w:t>, 201</w:t>
      </w:r>
      <w:r>
        <w:rPr>
          <w:rFonts w:ascii="FbGefen Light" w:hAnsi="FbGefen Light" w:cs="FbGefen Light"/>
          <w:color w:val="0070C0"/>
          <w:sz w:val="24"/>
          <w:szCs w:val="24"/>
        </w:rPr>
        <w:t>5</w:t>
      </w:r>
      <w:r w:rsidR="00ED1F5C">
        <w:rPr>
          <w:rFonts w:ascii="FbGefen Light" w:hAnsi="FbGefen Light" w:cs="FbGefen Light" w:hint="cs"/>
          <w:color w:val="0070C0"/>
          <w:sz w:val="24"/>
          <w:szCs w:val="24"/>
          <w:rtl/>
        </w:rPr>
        <w:t>.</w:t>
      </w:r>
    </w:p>
    <w:p w:rsidR="00ED1F5C" w:rsidRPr="00ED1F5C" w:rsidRDefault="00ED1F5C" w:rsidP="00ED1F5C">
      <w:pPr>
        <w:bidi w:val="0"/>
        <w:spacing w:after="0"/>
        <w:jc w:val="center"/>
        <w:rPr>
          <w:rFonts w:ascii="FbGefen Light" w:hAnsi="FbGefen Light" w:cs="FbGefen Light"/>
          <w:color w:val="0070C0"/>
          <w:sz w:val="24"/>
          <w:szCs w:val="24"/>
        </w:rPr>
      </w:pPr>
    </w:p>
    <w:p w:rsidR="002729C4" w:rsidRPr="00C33799" w:rsidRDefault="002729C4" w:rsidP="00E86DA6">
      <w:pPr>
        <w:bidi w:val="0"/>
        <w:spacing w:after="0"/>
        <w:jc w:val="both"/>
        <w:rPr>
          <w:rFonts w:ascii="FbGefen Light" w:hAnsi="FbGefen Light" w:cs="FbGefen Light"/>
          <w:sz w:val="24"/>
          <w:szCs w:val="24"/>
        </w:rPr>
      </w:pPr>
      <w:r w:rsidRPr="00C33799">
        <w:rPr>
          <w:rFonts w:ascii="FbGefen Light" w:hAnsi="FbGefen Light" w:cs="FbGefen Light"/>
          <w:sz w:val="24"/>
          <w:szCs w:val="24"/>
        </w:rPr>
        <w:t>TAU Innovation Day is an exciting and unique opportunity to support the budding network of entrepreneurship and investment in Israel and gain meaningful exposure to the famed Israeli startup community. With the presentation of over 6</w:t>
      </w:r>
      <w:r w:rsidR="00E86DA6">
        <w:rPr>
          <w:rFonts w:ascii="FbGefen Light" w:hAnsi="FbGefen Light" w:cs="FbGefen Light"/>
          <w:sz w:val="24"/>
          <w:szCs w:val="24"/>
        </w:rPr>
        <w:t>0</w:t>
      </w:r>
      <w:r w:rsidRPr="00C33799">
        <w:rPr>
          <w:rFonts w:ascii="FbGefen Light" w:hAnsi="FbGefen Light" w:cs="FbGefen Light"/>
          <w:sz w:val="24"/>
          <w:szCs w:val="24"/>
        </w:rPr>
        <w:t xml:space="preserve"> startups and an estimated attendance of 3500+ guests including</w:t>
      </w:r>
      <w:r w:rsidR="00E86DA6">
        <w:rPr>
          <w:rFonts w:ascii="FbGefen Light" w:hAnsi="FbGefen Light" w:cs="FbGefen Light"/>
          <w:sz w:val="24"/>
          <w:szCs w:val="24"/>
        </w:rPr>
        <w:t xml:space="preserve"> innovators,</w:t>
      </w:r>
      <w:r w:rsidRPr="00C33799">
        <w:rPr>
          <w:rFonts w:ascii="FbGefen Light" w:hAnsi="FbGefen Light" w:cs="FbGefen Light"/>
          <w:sz w:val="24"/>
          <w:szCs w:val="24"/>
        </w:rPr>
        <w:t xml:space="preserve"> investors, diplomats, industry personnel,</w:t>
      </w:r>
      <w:r w:rsidR="00E86DA6">
        <w:rPr>
          <w:rFonts w:ascii="FbGefen Light" w:hAnsi="FbGefen Light" w:cs="FbGefen Light"/>
          <w:sz w:val="24"/>
          <w:szCs w:val="24"/>
        </w:rPr>
        <w:t xml:space="preserve"> business </w:t>
      </w:r>
      <w:r w:rsidR="00505473">
        <w:rPr>
          <w:rFonts w:ascii="FbGefen Light" w:hAnsi="FbGefen Light" w:cs="FbGefen Light"/>
          <w:sz w:val="24"/>
          <w:szCs w:val="24"/>
        </w:rPr>
        <w:t>executives</w:t>
      </w:r>
      <w:r w:rsidR="00E86DA6">
        <w:rPr>
          <w:rFonts w:ascii="FbGefen Light" w:hAnsi="FbGefen Light" w:cs="FbGefen Light"/>
          <w:sz w:val="24"/>
          <w:szCs w:val="24"/>
        </w:rPr>
        <w:t>,</w:t>
      </w:r>
      <w:r w:rsidRPr="00C33799">
        <w:rPr>
          <w:rFonts w:ascii="FbGefen Light" w:hAnsi="FbGefen Light" w:cs="FbGefen Light"/>
          <w:sz w:val="24"/>
          <w:szCs w:val="24"/>
        </w:rPr>
        <w:t xml:space="preserve"> students, university faculty and more, this event will offer a diverse array of innovators and ideas</w:t>
      </w:r>
      <w:r w:rsidRPr="00C33799">
        <w:rPr>
          <w:rFonts w:ascii="FbGefen Light" w:hAnsi="FbGefen Light" w:cs="FbGefen Light"/>
          <w:sz w:val="24"/>
          <w:szCs w:val="24"/>
          <w:rtl/>
        </w:rPr>
        <w:t xml:space="preserve">. </w:t>
      </w:r>
    </w:p>
    <w:p w:rsidR="002729C4" w:rsidRPr="00C33799" w:rsidRDefault="002729C4" w:rsidP="002729C4">
      <w:pPr>
        <w:bidi w:val="0"/>
        <w:spacing w:after="0"/>
        <w:jc w:val="both"/>
        <w:rPr>
          <w:rFonts w:ascii="FbGefen Light" w:hAnsi="FbGefen Light" w:cs="FbGefen Light"/>
          <w:i/>
          <w:iCs/>
          <w:sz w:val="24"/>
          <w:szCs w:val="24"/>
        </w:rPr>
      </w:pPr>
      <w:r w:rsidRPr="00C33799">
        <w:rPr>
          <w:rFonts w:ascii="FbGefen Light" w:hAnsi="FbGefen Light" w:cs="FbGefen Light"/>
          <w:i/>
          <w:iCs/>
          <w:sz w:val="24"/>
          <w:szCs w:val="24"/>
        </w:rPr>
        <w:t xml:space="preserve">Our Focus this year will be Trends 2015: New Direction, new Spirits, </w:t>
      </w:r>
      <w:proofErr w:type="gramStart"/>
      <w:r w:rsidRPr="00C33799">
        <w:rPr>
          <w:rFonts w:ascii="FbGefen Light" w:hAnsi="FbGefen Light" w:cs="FbGefen Light"/>
          <w:i/>
          <w:iCs/>
          <w:sz w:val="24"/>
          <w:szCs w:val="24"/>
        </w:rPr>
        <w:t>new</w:t>
      </w:r>
      <w:proofErr w:type="gramEnd"/>
      <w:r w:rsidRPr="00C33799">
        <w:rPr>
          <w:rFonts w:ascii="FbGefen Light" w:hAnsi="FbGefen Light" w:cs="FbGefen Light"/>
          <w:i/>
          <w:iCs/>
          <w:sz w:val="24"/>
          <w:szCs w:val="24"/>
        </w:rPr>
        <w:t xml:space="preserve"> Inventions. From the macro marketing, investing and engineering, to the design movements</w:t>
      </w:r>
      <w:r w:rsidR="00E86DA6">
        <w:rPr>
          <w:rFonts w:ascii="FbGefen Light" w:hAnsi="FbGefen Light" w:cs="FbGefen Light"/>
          <w:i/>
          <w:iCs/>
          <w:sz w:val="24"/>
          <w:szCs w:val="24"/>
        </w:rPr>
        <w:t xml:space="preserve"> and consumption new approaches, w</w:t>
      </w:r>
      <w:r w:rsidRPr="00C33799">
        <w:rPr>
          <w:rFonts w:ascii="FbGefen Light" w:hAnsi="FbGefen Light" w:cs="FbGefen Light"/>
          <w:i/>
          <w:iCs/>
          <w:sz w:val="24"/>
          <w:szCs w:val="24"/>
        </w:rPr>
        <w:t>e want to explore the new trends that will radically change the business climate in 2015 and perhaps the years to come</w:t>
      </w:r>
      <w:r w:rsidRPr="00C33799">
        <w:rPr>
          <w:rFonts w:ascii="FbGefen Light" w:hAnsi="FbGefen Light" w:cs="FbGefen Light"/>
          <w:i/>
          <w:iCs/>
          <w:sz w:val="24"/>
          <w:szCs w:val="24"/>
          <w:rtl/>
        </w:rPr>
        <w:t xml:space="preserve">. </w:t>
      </w:r>
    </w:p>
    <w:p w:rsidR="002729C4" w:rsidRPr="00C33799" w:rsidRDefault="002729C4" w:rsidP="002729C4">
      <w:pPr>
        <w:bidi w:val="0"/>
        <w:spacing w:after="0"/>
        <w:jc w:val="both"/>
        <w:rPr>
          <w:rFonts w:ascii="FbGefen Light" w:hAnsi="FbGefen Light" w:cs="FbGefen Light"/>
          <w:sz w:val="24"/>
          <w:szCs w:val="24"/>
        </w:rPr>
      </w:pPr>
    </w:p>
    <w:p w:rsidR="00C3314B" w:rsidRDefault="00C3314B" w:rsidP="00C3314B">
      <w:pPr>
        <w:bidi w:val="0"/>
        <w:spacing w:after="0"/>
        <w:rPr>
          <w:rFonts w:ascii="FbGefen Light" w:hAnsi="FbGefen Light" w:cs="FbGefen Light"/>
          <w:sz w:val="24"/>
          <w:szCs w:val="24"/>
        </w:rPr>
      </w:pPr>
      <w:r w:rsidRPr="00C3314B">
        <w:rPr>
          <w:rFonts w:ascii="FbGefen Light" w:hAnsi="FbGefen Light" w:cs="FbGefen Light"/>
          <w:sz w:val="24"/>
          <w:szCs w:val="24"/>
        </w:rPr>
        <w:t>This year’s event will include the following</w:t>
      </w:r>
      <w:r w:rsidRPr="00C3314B">
        <w:rPr>
          <w:rFonts w:ascii="FbGefen Light" w:hAnsi="FbGefen Light" w:cs="FbGefen Light"/>
          <w:sz w:val="24"/>
          <w:szCs w:val="24"/>
          <w:rtl/>
        </w:rPr>
        <w:t>:</w:t>
      </w:r>
    </w:p>
    <w:p w:rsidR="00C3314B" w:rsidRDefault="00C3314B" w:rsidP="00C3314B">
      <w:pPr>
        <w:bidi w:val="0"/>
        <w:spacing w:after="0"/>
        <w:rPr>
          <w:rFonts w:ascii="FbGefen Light" w:hAnsi="FbGefen Light" w:cs="FbGefen Light"/>
          <w:sz w:val="24"/>
          <w:szCs w:val="24"/>
        </w:rPr>
      </w:pPr>
    </w:p>
    <w:p w:rsidR="00C3314B" w:rsidRDefault="00C3314B" w:rsidP="00C3314B">
      <w:pPr>
        <w:bidi w:val="0"/>
        <w:spacing w:after="0"/>
        <w:rPr>
          <w:rFonts w:ascii="FbGefen Light" w:hAnsi="FbGefen Light" w:cs="FbGefen Light"/>
          <w:b/>
          <w:bCs/>
          <w:color w:val="F79646" w:themeColor="accent6"/>
          <w:sz w:val="24"/>
          <w:szCs w:val="24"/>
        </w:rPr>
      </w:pPr>
      <w:r w:rsidRPr="00C3314B">
        <w:rPr>
          <w:rFonts w:ascii="FbGefen Light" w:hAnsi="FbGefen Light" w:cs="FbGefen Light"/>
          <w:b/>
          <w:bCs/>
          <w:color w:val="F79646" w:themeColor="accent6"/>
          <w:sz w:val="24"/>
          <w:szCs w:val="24"/>
        </w:rPr>
        <w:t>7</w:t>
      </w:r>
      <w:r w:rsidRPr="00C3314B">
        <w:rPr>
          <w:rFonts w:ascii="FbGefen Light" w:hAnsi="FbGefen Light" w:cs="FbGefen Light"/>
          <w:b/>
          <w:bCs/>
          <w:color w:val="F79646" w:themeColor="accent6"/>
          <w:sz w:val="24"/>
          <w:szCs w:val="24"/>
          <w:vertAlign w:val="superscript"/>
        </w:rPr>
        <w:t>TH</w:t>
      </w:r>
      <w:r w:rsidRPr="00C3314B">
        <w:rPr>
          <w:rFonts w:ascii="FbGefen Light" w:hAnsi="FbGefen Light" w:cs="FbGefen Light"/>
          <w:b/>
          <w:bCs/>
          <w:color w:val="F79646" w:themeColor="accent6"/>
          <w:sz w:val="24"/>
          <w:szCs w:val="24"/>
        </w:rPr>
        <w:t xml:space="preserve"> OF MAY: </w:t>
      </w:r>
    </w:p>
    <w:p w:rsidR="00C3314B" w:rsidRPr="00C3314B" w:rsidRDefault="00C3314B" w:rsidP="00C3314B">
      <w:pPr>
        <w:pStyle w:val="ListParagraph"/>
        <w:numPr>
          <w:ilvl w:val="0"/>
          <w:numId w:val="4"/>
        </w:numPr>
        <w:ind w:leftChars="0"/>
        <w:rPr>
          <w:rFonts w:ascii="FbGefen Light" w:hAnsi="FbGefen Light" w:cs="FbGefen Light"/>
          <w:b/>
          <w:bCs/>
          <w:sz w:val="24"/>
          <w:szCs w:val="24"/>
        </w:rPr>
      </w:pPr>
      <w:r w:rsidRPr="00C3314B">
        <w:rPr>
          <w:rFonts w:ascii="FbGefen Light" w:hAnsi="FbGefen Light" w:cs="FbGefen Light"/>
          <w:b/>
          <w:bCs/>
          <w:sz w:val="24"/>
          <w:szCs w:val="24"/>
        </w:rPr>
        <w:t>VIP Cocktail Event: This will be an exclusive opportunity to network with distinguished event guests</w:t>
      </w:r>
      <w:r w:rsidRPr="00C3314B">
        <w:rPr>
          <w:rFonts w:ascii="FbGefen Light" w:hAnsi="FbGefen Light" w:cs="FbGefen Light"/>
          <w:b/>
          <w:bCs/>
          <w:sz w:val="24"/>
          <w:szCs w:val="24"/>
          <w:rtl/>
        </w:rPr>
        <w:t>.</w:t>
      </w:r>
    </w:p>
    <w:p w:rsidR="00C3314B" w:rsidRDefault="00ED1F5C" w:rsidP="00C3314B">
      <w:pPr>
        <w:pStyle w:val="ListParagraph"/>
        <w:numPr>
          <w:ilvl w:val="0"/>
          <w:numId w:val="4"/>
        </w:numPr>
        <w:ind w:leftChars="0"/>
        <w:rPr>
          <w:rFonts w:ascii="FbGefen Light" w:hAnsi="FbGefen Light" w:cs="FbGefen Light" w:hint="cs"/>
          <w:b/>
          <w:bCs/>
          <w:sz w:val="24"/>
          <w:szCs w:val="24"/>
        </w:rPr>
      </w:pPr>
      <w:hyperlink r:id="rId8" w:history="1">
        <w:proofErr w:type="spellStart"/>
        <w:r w:rsidR="00C3314B" w:rsidRPr="00ED1F5C">
          <w:rPr>
            <w:rStyle w:val="Hyperlink"/>
            <w:rFonts w:ascii="FbGefen Light" w:hAnsi="FbGefen Light" w:cs="FbGefen Light"/>
            <w:b/>
            <w:bCs/>
            <w:sz w:val="24"/>
            <w:szCs w:val="24"/>
          </w:rPr>
          <w:t>Rotshild</w:t>
        </w:r>
        <w:proofErr w:type="spellEnd"/>
        <w:r w:rsidR="00C3314B" w:rsidRPr="00ED1F5C">
          <w:rPr>
            <w:rStyle w:val="Hyperlink"/>
            <w:rFonts w:ascii="FbGefen Light" w:hAnsi="FbGefen Light" w:cs="FbGefen Light"/>
            <w:b/>
            <w:bCs/>
            <w:sz w:val="24"/>
            <w:szCs w:val="24"/>
          </w:rPr>
          <w:t xml:space="preserve"> Avenue Tel Aviv Innovation talks</w:t>
        </w:r>
      </w:hyperlink>
    </w:p>
    <w:p w:rsidR="00ED1F5C" w:rsidRPr="00ED1F5C" w:rsidRDefault="00ED1F5C" w:rsidP="00ED1F5C">
      <w:pPr>
        <w:bidi w:val="0"/>
        <w:ind w:left="360"/>
        <w:rPr>
          <w:rFonts w:ascii="FbGefen Light" w:hAnsi="FbGefen Light" w:cs="FbGefen Light"/>
          <w:b/>
          <w:bCs/>
          <w:sz w:val="24"/>
          <w:szCs w:val="24"/>
        </w:rPr>
      </w:pPr>
    </w:p>
    <w:p w:rsidR="00C3314B" w:rsidRPr="00C3314B" w:rsidRDefault="00C3314B" w:rsidP="00C3314B">
      <w:pPr>
        <w:bidi w:val="0"/>
        <w:spacing w:after="0"/>
        <w:rPr>
          <w:rFonts w:ascii="FbGefen Light" w:hAnsi="FbGefen Light" w:cs="FbGefen Light"/>
          <w:b/>
          <w:bCs/>
          <w:color w:val="F79646" w:themeColor="accent6"/>
          <w:sz w:val="24"/>
          <w:szCs w:val="24"/>
        </w:rPr>
      </w:pPr>
      <w:r w:rsidRPr="00C3314B">
        <w:rPr>
          <w:rFonts w:ascii="FbGefen Light" w:hAnsi="FbGefen Light" w:cs="FbGefen Light"/>
          <w:b/>
          <w:bCs/>
          <w:color w:val="F79646" w:themeColor="accent6"/>
          <w:sz w:val="24"/>
          <w:szCs w:val="24"/>
        </w:rPr>
        <w:t>8TH OF MAY</w:t>
      </w:r>
    </w:p>
    <w:p w:rsidR="00C3314B" w:rsidRPr="00C3314B" w:rsidRDefault="00C3314B" w:rsidP="00C3314B">
      <w:pPr>
        <w:pStyle w:val="ListParagraph"/>
        <w:numPr>
          <w:ilvl w:val="0"/>
          <w:numId w:val="4"/>
        </w:numPr>
        <w:ind w:leftChars="0"/>
        <w:rPr>
          <w:rFonts w:ascii="FbGefen Light" w:hAnsi="FbGefen Light" w:cs="FbGefen Light"/>
          <w:b/>
          <w:bCs/>
          <w:color w:val="F79646" w:themeColor="accent6"/>
          <w:sz w:val="24"/>
          <w:szCs w:val="24"/>
        </w:rPr>
      </w:pPr>
      <w:r>
        <w:rPr>
          <w:rFonts w:ascii="FbGefen Light" w:hAnsi="FbGefen Light" w:cs="FbGefen Light"/>
          <w:b/>
          <w:bCs/>
          <w:sz w:val="24"/>
          <w:szCs w:val="24"/>
        </w:rPr>
        <w:t>Practical Seminars for Entrepreneurs</w:t>
      </w:r>
      <w:r w:rsidRPr="00C3314B">
        <w:rPr>
          <w:rFonts w:ascii="FbGefen Light" w:hAnsi="FbGefen Light" w:cs="FbGefen Light"/>
          <w:b/>
          <w:bCs/>
          <w:sz w:val="24"/>
          <w:szCs w:val="24"/>
        </w:rPr>
        <w:t>:</w:t>
      </w:r>
      <w:r w:rsidRPr="00C3314B">
        <w:rPr>
          <w:rFonts w:ascii="FbGefen Light" w:hAnsi="FbGefen Light" w:cs="FbGefen Light"/>
          <w:sz w:val="24"/>
          <w:szCs w:val="24"/>
        </w:rPr>
        <w:t xml:space="preserve"> </w:t>
      </w:r>
      <w:r w:rsidR="00E86DA6">
        <w:rPr>
          <w:rFonts w:ascii="FbGefen Light" w:hAnsi="FbGefen Light" w:cs="FbGefen Light"/>
          <w:sz w:val="24"/>
          <w:szCs w:val="24"/>
        </w:rPr>
        <w:t>4 different seminars with the leadin</w:t>
      </w:r>
      <w:r>
        <w:rPr>
          <w:rFonts w:ascii="FbGefen Light" w:hAnsi="FbGefen Light" w:cs="FbGefen Light"/>
          <w:sz w:val="24"/>
          <w:szCs w:val="24"/>
        </w:rPr>
        <w:t>g professionals worldwide.</w:t>
      </w:r>
    </w:p>
    <w:p w:rsidR="00C3314B" w:rsidRDefault="00C3314B" w:rsidP="00C3314B">
      <w:pPr>
        <w:bidi w:val="0"/>
        <w:spacing w:after="0"/>
        <w:rPr>
          <w:rFonts w:ascii="FbGefen Light" w:hAnsi="FbGefen Light" w:cs="FbGefen Light"/>
          <w:sz w:val="24"/>
          <w:szCs w:val="24"/>
        </w:rPr>
      </w:pPr>
    </w:p>
    <w:p w:rsidR="00C3314B" w:rsidRPr="00C3314B" w:rsidRDefault="00C3314B" w:rsidP="00C3314B">
      <w:pPr>
        <w:bidi w:val="0"/>
        <w:spacing w:after="0"/>
        <w:rPr>
          <w:rFonts w:ascii="FbGefen Light" w:hAnsi="FbGefen Light" w:cs="FbGefen Light"/>
          <w:b/>
          <w:bCs/>
          <w:color w:val="F79646" w:themeColor="accent6"/>
          <w:sz w:val="24"/>
          <w:szCs w:val="24"/>
        </w:rPr>
      </w:pPr>
      <w:r w:rsidRPr="00C3314B">
        <w:rPr>
          <w:rFonts w:ascii="FbGefen Light" w:hAnsi="FbGefen Light" w:cs="FbGefen Light"/>
          <w:b/>
          <w:bCs/>
          <w:color w:val="F79646" w:themeColor="accent6"/>
          <w:sz w:val="24"/>
          <w:szCs w:val="24"/>
        </w:rPr>
        <w:t>10TH OF MAY</w:t>
      </w:r>
    </w:p>
    <w:p w:rsidR="00C3314B" w:rsidRPr="00C3314B" w:rsidRDefault="00C3314B" w:rsidP="00E86DA6">
      <w:pPr>
        <w:pStyle w:val="ListParagraph"/>
        <w:numPr>
          <w:ilvl w:val="0"/>
          <w:numId w:val="3"/>
        </w:numPr>
        <w:ind w:leftChars="0" w:left="1134"/>
        <w:rPr>
          <w:rFonts w:ascii="FbGefen Light" w:hAnsi="FbGefen Light" w:cs="FbGefen Light"/>
          <w:sz w:val="24"/>
          <w:szCs w:val="24"/>
        </w:rPr>
      </w:pPr>
      <w:r w:rsidRPr="00C3314B">
        <w:rPr>
          <w:rFonts w:ascii="FbGefen Light" w:hAnsi="FbGefen Light" w:cs="FbGefen Light"/>
          <w:sz w:val="24"/>
          <w:szCs w:val="24"/>
          <w:rtl/>
        </w:rPr>
        <w:t>‘</w:t>
      </w:r>
      <w:hyperlink r:id="rId9" w:history="1">
        <w:r w:rsidRPr="00ED1F5C">
          <w:rPr>
            <w:rStyle w:val="Hyperlink"/>
            <w:rFonts w:ascii="FbGefen Light" w:hAnsi="FbGefen Light" w:cs="FbGefen Light"/>
            <w:b/>
            <w:bCs/>
            <w:sz w:val="24"/>
            <w:szCs w:val="24"/>
          </w:rPr>
          <w:t>Trends 2015: New Direction, new Spirits, new Inventions’</w:t>
        </w:r>
      </w:hyperlink>
      <w:r w:rsidRPr="00C3314B">
        <w:rPr>
          <w:rFonts w:ascii="FbGefen Light" w:hAnsi="FbGefen Light" w:cs="FbGefen Light"/>
          <w:b/>
          <w:bCs/>
          <w:sz w:val="24"/>
          <w:szCs w:val="24"/>
        </w:rPr>
        <w:t xml:space="preserve"> </w:t>
      </w:r>
      <w:r w:rsidRPr="00C3314B">
        <w:rPr>
          <w:rFonts w:ascii="FbGefen Light" w:hAnsi="FbGefen Light" w:cs="FbGefen Light"/>
          <w:sz w:val="24"/>
          <w:szCs w:val="24"/>
        </w:rPr>
        <w:t>entrepreneurship event featuring local and international keynote speakers</w:t>
      </w:r>
      <w:r w:rsidRPr="00C3314B">
        <w:rPr>
          <w:rFonts w:ascii="FbGefen Light" w:hAnsi="FbGefen Light" w:cs="FbGefen Light"/>
          <w:sz w:val="24"/>
          <w:szCs w:val="24"/>
          <w:rtl/>
        </w:rPr>
        <w:t>.</w:t>
      </w:r>
    </w:p>
    <w:p w:rsidR="00C3314B" w:rsidRDefault="00C3314B" w:rsidP="00E86DA6">
      <w:pPr>
        <w:pStyle w:val="ListParagraph"/>
        <w:numPr>
          <w:ilvl w:val="0"/>
          <w:numId w:val="3"/>
        </w:numPr>
        <w:ind w:leftChars="0" w:left="1134"/>
        <w:rPr>
          <w:rFonts w:ascii="FbGefen Light" w:hAnsi="FbGefen Light" w:cs="FbGefen Light"/>
          <w:sz w:val="24"/>
          <w:szCs w:val="24"/>
        </w:rPr>
      </w:pPr>
      <w:r w:rsidRPr="00C3314B">
        <w:rPr>
          <w:rFonts w:ascii="FbGefen Light" w:hAnsi="FbGefen Light" w:cs="FbGefen Light"/>
          <w:sz w:val="24"/>
          <w:szCs w:val="24"/>
          <w:rtl/>
        </w:rPr>
        <w:t>‘</w:t>
      </w:r>
      <w:hyperlink r:id="rId10" w:history="1">
        <w:r w:rsidRPr="00ED1F5C">
          <w:rPr>
            <w:rStyle w:val="Hyperlink"/>
            <w:rFonts w:ascii="FbGefen Light" w:hAnsi="FbGefen Light" w:cs="FbGefen Light"/>
            <w:b/>
            <w:bCs/>
            <w:sz w:val="24"/>
            <w:szCs w:val="24"/>
          </w:rPr>
          <w:t>Startup Avenue’:</w:t>
        </w:r>
        <w:r w:rsidRPr="00ED1F5C">
          <w:rPr>
            <w:rStyle w:val="Hyperlink"/>
            <w:rFonts w:ascii="FbGefen Light" w:hAnsi="FbGefen Light" w:cs="FbGefen Light"/>
            <w:sz w:val="24"/>
            <w:szCs w:val="24"/>
          </w:rPr>
          <w:t xml:space="preserve"> </w:t>
        </w:r>
      </w:hyperlink>
      <w:r w:rsidRPr="00C3314B">
        <w:rPr>
          <w:rFonts w:ascii="FbGefen Light" w:hAnsi="FbGefen Light" w:cs="FbGefen Light"/>
          <w:sz w:val="24"/>
          <w:szCs w:val="24"/>
        </w:rPr>
        <w:t xml:space="preserve"> Startups will have an opportunity to exhibit their companies in over 65 different booths</w:t>
      </w:r>
      <w:r w:rsidRPr="00C3314B">
        <w:rPr>
          <w:rFonts w:ascii="FbGefen Light" w:hAnsi="FbGefen Light" w:cs="FbGefen Light"/>
          <w:sz w:val="24"/>
          <w:szCs w:val="24"/>
          <w:rtl/>
        </w:rPr>
        <w:t>.</w:t>
      </w:r>
    </w:p>
    <w:p w:rsidR="00C3314B" w:rsidRPr="00C3314B" w:rsidRDefault="00ED1F5C" w:rsidP="00E86DA6">
      <w:pPr>
        <w:pStyle w:val="ListParagraph"/>
        <w:numPr>
          <w:ilvl w:val="0"/>
          <w:numId w:val="3"/>
        </w:numPr>
        <w:ind w:leftChars="0" w:left="1134"/>
        <w:rPr>
          <w:rFonts w:ascii="FbGefen Light" w:hAnsi="FbGefen Light" w:cs="FbGefen Light"/>
          <w:sz w:val="24"/>
          <w:szCs w:val="24"/>
        </w:rPr>
      </w:pPr>
      <w:hyperlink r:id="rId11" w:history="1">
        <w:r w:rsidR="00C3314B" w:rsidRPr="00ED1F5C">
          <w:rPr>
            <w:rStyle w:val="Hyperlink"/>
            <w:rFonts w:ascii="FbGefen Light" w:hAnsi="FbGefen Light" w:cs="FbGefen Light"/>
            <w:b/>
            <w:bCs/>
            <w:sz w:val="24"/>
            <w:szCs w:val="24"/>
          </w:rPr>
          <w:t>TLV Startup Challenge</w:t>
        </w:r>
      </w:hyperlink>
      <w:r w:rsidR="00C3314B">
        <w:rPr>
          <w:rFonts w:ascii="FbGefen Light" w:hAnsi="FbGefen Light" w:cs="FbGefen Light"/>
          <w:b/>
          <w:bCs/>
          <w:sz w:val="24"/>
          <w:szCs w:val="24"/>
        </w:rPr>
        <w:t xml:space="preserve"> </w:t>
      </w:r>
      <w:r w:rsidR="00C3314B" w:rsidRPr="00C3314B">
        <w:rPr>
          <w:rFonts w:ascii="FbGefen Light" w:hAnsi="FbGefen Light" w:cs="FbGefen Light"/>
          <w:sz w:val="24"/>
          <w:szCs w:val="24"/>
        </w:rPr>
        <w:t>enables startups to "meet the challenge" in our Pitch Arena. Startups will pitch in front of our select judges' panel and event crowd.  They will compete for</w:t>
      </w:r>
      <w:r w:rsidR="00C3314B">
        <w:rPr>
          <w:rFonts w:ascii="Roboto" w:hAnsi="Roboto"/>
          <w:color w:val="414141"/>
          <w:shd w:val="clear" w:color="auto" w:fill="FFFFFF"/>
        </w:rPr>
        <w:t xml:space="preserve"> </w:t>
      </w:r>
      <w:r w:rsidR="00C3314B" w:rsidRPr="00C3314B">
        <w:rPr>
          <w:rFonts w:ascii="FbGefen Light" w:hAnsi="FbGefen Light" w:cs="FbGefen Light"/>
          <w:sz w:val="24"/>
          <w:szCs w:val="24"/>
        </w:rPr>
        <w:t>top prizes and recognition at TAU Innovation Day.</w:t>
      </w:r>
    </w:p>
    <w:p w:rsidR="002729C4" w:rsidRPr="00C3314B" w:rsidRDefault="00C3314B" w:rsidP="00E86DA6">
      <w:pPr>
        <w:pStyle w:val="ListParagraph"/>
        <w:numPr>
          <w:ilvl w:val="0"/>
          <w:numId w:val="3"/>
        </w:numPr>
        <w:ind w:leftChars="0" w:left="1134"/>
        <w:rPr>
          <w:rFonts w:ascii="FbGefen Light" w:hAnsi="FbGefen Light" w:cs="FbGefen Light"/>
          <w:sz w:val="24"/>
          <w:szCs w:val="24"/>
        </w:rPr>
      </w:pPr>
      <w:r w:rsidRPr="00C3314B">
        <w:rPr>
          <w:rFonts w:ascii="FbGefen Light" w:hAnsi="FbGefen Light" w:cs="FbGefen Light"/>
          <w:b/>
          <w:bCs/>
          <w:sz w:val="24"/>
          <w:szCs w:val="24"/>
        </w:rPr>
        <w:t>A showcase of the most interesting new technologies</w:t>
      </w:r>
      <w:r w:rsidRPr="00C3314B">
        <w:rPr>
          <w:rFonts w:ascii="FbGefen Light" w:hAnsi="FbGefen Light" w:cs="FbGefen Light"/>
          <w:sz w:val="24"/>
          <w:szCs w:val="24"/>
        </w:rPr>
        <w:t xml:space="preserve"> being developed at Tel Aviv University (powered by RAMOT).</w:t>
      </w:r>
      <w:r w:rsidR="002729C4" w:rsidRPr="00C3314B">
        <w:rPr>
          <w:rFonts w:ascii="FbGefen Light" w:hAnsi="FbGefen Light" w:cs="FbGefen Light"/>
          <w:sz w:val="24"/>
          <w:szCs w:val="24"/>
          <w:rtl/>
        </w:rPr>
        <w:tab/>
      </w:r>
      <w:r w:rsidR="002729C4" w:rsidRPr="00C3314B">
        <w:rPr>
          <w:rFonts w:ascii="FbGefen Light" w:hAnsi="FbGefen Light" w:cs="FbGefen Light"/>
          <w:sz w:val="24"/>
          <w:szCs w:val="24"/>
          <w:rtl/>
        </w:rPr>
        <w:tab/>
      </w:r>
    </w:p>
    <w:p w:rsidR="00ED1F5C" w:rsidRDefault="00ED1F5C" w:rsidP="00C3314B">
      <w:pPr>
        <w:bidi w:val="0"/>
        <w:spacing w:after="0"/>
        <w:jc w:val="both"/>
        <w:rPr>
          <w:rFonts w:ascii="FbGefen Light" w:hAnsi="FbGefen Light" w:cs="FbGefen Light" w:hint="cs"/>
          <w:b/>
          <w:bCs/>
          <w:kern w:val="2"/>
          <w:sz w:val="24"/>
          <w:szCs w:val="24"/>
          <w:rtl/>
        </w:rPr>
      </w:pPr>
    </w:p>
    <w:p w:rsidR="002729C4" w:rsidRDefault="00C3314B" w:rsidP="00ED1F5C">
      <w:pPr>
        <w:bidi w:val="0"/>
        <w:spacing w:after="0"/>
        <w:jc w:val="both"/>
      </w:pPr>
      <w:r w:rsidRPr="00C3314B">
        <w:rPr>
          <w:rFonts w:ascii="FbGefen Light" w:hAnsi="FbGefen Light" w:cs="FbGefen Light"/>
          <w:b/>
          <w:bCs/>
          <w:kern w:val="2"/>
          <w:sz w:val="24"/>
          <w:szCs w:val="24"/>
        </w:rPr>
        <w:t>We would be delighted to have you join us for TAU Innovation Day this May.</w:t>
      </w:r>
      <w:r w:rsidRPr="00C3314B">
        <w:rPr>
          <w:rFonts w:ascii="FbGefen Light" w:hAnsi="FbGefen Light" w:cs="FbGefen Light"/>
          <w:kern w:val="2"/>
          <w:sz w:val="24"/>
          <w:szCs w:val="24"/>
        </w:rPr>
        <w:t xml:space="preserve">  For more information about TAU Innovation Day or to register, please visit </w:t>
      </w:r>
      <w:hyperlink r:id="rId12" w:history="1">
        <w:r w:rsidRPr="00ED1F5C">
          <w:rPr>
            <w:rFonts w:ascii="FbGefen Light" w:hAnsi="FbGefen Light" w:cs="FbGefen Light"/>
            <w:b/>
            <w:bCs/>
            <w:kern w:val="2"/>
            <w:sz w:val="24"/>
            <w:szCs w:val="24"/>
          </w:rPr>
          <w:t>www.tau-innovation.com</w:t>
        </w:r>
      </w:hyperlink>
      <w:r w:rsidRPr="00C3314B">
        <w:rPr>
          <w:rFonts w:ascii="FbGefen Light" w:hAnsi="FbGefen Light" w:cs="FbGefen Light"/>
          <w:kern w:val="2"/>
          <w:sz w:val="24"/>
          <w:szCs w:val="24"/>
        </w:rPr>
        <w:t xml:space="preserve"> or </w:t>
      </w:r>
      <w:r w:rsidRPr="00ED1F5C">
        <w:rPr>
          <w:rFonts w:ascii="FbGefen Light" w:hAnsi="FbGefen Light" w:cs="FbGefen Light"/>
          <w:b/>
          <w:bCs/>
          <w:kern w:val="2"/>
          <w:sz w:val="24"/>
          <w:szCs w:val="24"/>
        </w:rPr>
        <w:t>contact office@startau.co.il.</w:t>
      </w:r>
      <w:r w:rsidRPr="00C3314B">
        <w:rPr>
          <w:rFonts w:ascii="FbGefen Light" w:hAnsi="FbGefen Light" w:cs="FbGefen Light"/>
          <w:kern w:val="2"/>
          <w:sz w:val="24"/>
          <w:szCs w:val="24"/>
        </w:rPr>
        <w:t xml:space="preserve">  </w:t>
      </w:r>
    </w:p>
    <w:sectPr w:rsidR="002729C4" w:rsidSect="00ED1F5C">
      <w:headerReference w:type="default" r:id="rId13"/>
      <w:footerReference w:type="default" r:id="rId14"/>
      <w:pgSz w:w="12240" w:h="15840"/>
      <w:pgMar w:top="1701" w:right="1440" w:bottom="1134" w:left="1440" w:header="709" w:footer="4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4F2" w:rsidRDefault="00D974F2" w:rsidP="002729C4">
      <w:pPr>
        <w:spacing w:after="0" w:line="240" w:lineRule="auto"/>
      </w:pPr>
      <w:r>
        <w:separator/>
      </w:r>
    </w:p>
  </w:endnote>
  <w:endnote w:type="continuationSeparator" w:id="0">
    <w:p w:rsidR="00D974F2" w:rsidRDefault="00D974F2" w:rsidP="002729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bGefen Light">
    <w:panose1 w:val="02020603050405020304"/>
    <w:charset w:val="00"/>
    <w:family w:val="roman"/>
    <w:pitch w:val="variable"/>
    <w:sig w:usb0="80000827" w:usb1="50000000" w:usb2="00000000" w:usb3="00000000" w:csb0="00000021" w:csb1="00000000"/>
  </w:font>
  <w:font w:name="Malgun Gothic">
    <w:altName w:val="맑은 고딕"/>
    <w:panose1 w:val="020B0503020000020004"/>
    <w:charset w:val="81"/>
    <w:family w:val="swiss"/>
    <w:pitch w:val="variable"/>
    <w:sig w:usb0="900002AF" w:usb1="0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C4" w:rsidRDefault="002729C4" w:rsidP="002729C4">
    <w:pPr>
      <w:pStyle w:val="Footer"/>
      <w:jc w:val="left"/>
    </w:pPr>
    <w:r w:rsidRPr="002729C4">
      <w:rPr>
        <w:noProof/>
      </w:rPr>
      <w:drawing>
        <wp:anchor distT="0" distB="0" distL="114300" distR="114300" simplePos="0" relativeHeight="251662336" behindDoc="0" locked="0" layoutInCell="1" allowOverlap="1" wp14:anchorId="6C3314A9" wp14:editId="7EAC99C4">
          <wp:simplePos x="0" y="0"/>
          <wp:positionH relativeFrom="column">
            <wp:posOffset>3833495</wp:posOffset>
          </wp:positionH>
          <wp:positionV relativeFrom="paragraph">
            <wp:posOffset>-129540</wp:posOffset>
          </wp:positionV>
          <wp:extent cx="2272030" cy="328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ULOGO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72030" cy="328930"/>
                  </a:xfrm>
                  <a:prstGeom prst="rect">
                    <a:avLst/>
                  </a:prstGeom>
                </pic:spPr>
              </pic:pic>
            </a:graphicData>
          </a:graphic>
        </wp:anchor>
      </w:drawing>
    </w:r>
    <w:r w:rsidRPr="002729C4">
      <w:rPr>
        <w:noProof/>
      </w:rPr>
      <w:drawing>
        <wp:anchor distT="0" distB="0" distL="114300" distR="114300" simplePos="0" relativeHeight="251661312" behindDoc="0" locked="0" layoutInCell="1" allowOverlap="1" wp14:anchorId="3E93F681" wp14:editId="4D6487E8">
          <wp:simplePos x="0" y="0"/>
          <wp:positionH relativeFrom="column">
            <wp:posOffset>3836035</wp:posOffset>
          </wp:positionH>
          <wp:positionV relativeFrom="paragraph">
            <wp:posOffset>254635</wp:posOffset>
          </wp:positionV>
          <wp:extent cx="668655" cy="222250"/>
          <wp:effectExtent l="0" t="0" r="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tartau vector english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8655" cy="222250"/>
                  </a:xfrm>
                  <a:prstGeom prst="rect">
                    <a:avLst/>
                  </a:prstGeom>
                </pic:spPr>
              </pic:pic>
            </a:graphicData>
          </a:graphic>
        </wp:anchor>
      </w:drawing>
    </w:r>
    <w:r w:rsidRPr="002729C4">
      <w:rPr>
        <w:noProof/>
      </w:rPr>
      <w:drawing>
        <wp:anchor distT="0" distB="0" distL="114300" distR="114300" simplePos="0" relativeHeight="251663360" behindDoc="0" locked="0" layoutInCell="1" allowOverlap="1" wp14:anchorId="24BEAF57" wp14:editId="42597133">
          <wp:simplePos x="0" y="0"/>
          <wp:positionH relativeFrom="column">
            <wp:posOffset>4591050</wp:posOffset>
          </wp:positionH>
          <wp:positionV relativeFrom="paragraph">
            <wp:posOffset>272415</wp:posOffset>
          </wp:positionV>
          <wp:extent cx="798195" cy="186690"/>
          <wp:effectExtent l="0" t="0" r="1905"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mot.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98195" cy="186690"/>
                  </a:xfrm>
                  <a:prstGeom prst="rect">
                    <a:avLst/>
                  </a:prstGeom>
                </pic:spPr>
              </pic:pic>
            </a:graphicData>
          </a:graphic>
        </wp:anchor>
      </w:drawing>
    </w:r>
    <w:r w:rsidRPr="002729C4">
      <w:rPr>
        <w:noProof/>
      </w:rPr>
      <w:drawing>
        <wp:anchor distT="0" distB="0" distL="114300" distR="114300" simplePos="0" relativeHeight="251664384" behindDoc="0" locked="0" layoutInCell="1" allowOverlap="1" wp14:anchorId="7C588E23" wp14:editId="6C51C208">
          <wp:simplePos x="0" y="0"/>
          <wp:positionH relativeFrom="column">
            <wp:posOffset>5483860</wp:posOffset>
          </wp:positionH>
          <wp:positionV relativeFrom="paragraph">
            <wp:posOffset>253365</wp:posOffset>
          </wp:positionV>
          <wp:extent cx="618490" cy="224790"/>
          <wp:effectExtent l="0" t="0" r="0" b="381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4">
                    <a:extLst>
                      <a:ext uri="{28A0092B-C50C-407E-A947-70E740481C1C}">
                        <a14:useLocalDpi xmlns:a14="http://schemas.microsoft.com/office/drawing/2010/main" val="0"/>
                      </a:ext>
                    </a:extLst>
                  </a:blip>
                  <a:stretch>
                    <a:fillRect/>
                  </a:stretch>
                </pic:blipFill>
                <pic:spPr>
                  <a:xfrm>
                    <a:off x="0" y="0"/>
                    <a:ext cx="618490" cy="224790"/>
                  </a:xfrm>
                  <a:prstGeom prst="rect">
                    <a:avLst/>
                  </a:prstGeom>
                </pic:spPr>
              </pic:pic>
            </a:graphicData>
          </a:graphic>
        </wp:anchor>
      </w:drawing>
    </w:r>
    <w:proofErr w:type="spellStart"/>
    <w:r w:rsidRPr="000061BF">
      <w:rPr>
        <w:rFonts w:cs="Tahoma"/>
        <w:color w:val="808080"/>
        <w:szCs w:val="20"/>
      </w:rPr>
      <w:t>StarTau</w:t>
    </w:r>
    <w:proofErr w:type="spellEnd"/>
    <w:r w:rsidRPr="000061BF">
      <w:rPr>
        <w:rFonts w:cs="Tahoma"/>
        <w:color w:val="808080"/>
        <w:szCs w:val="20"/>
      </w:rPr>
      <w:t xml:space="preserve"> – Tel Aviv University Entrepreneurship Center </w:t>
    </w:r>
    <w:r>
      <w:rPr>
        <w:rFonts w:cs="Tahoma"/>
        <w:color w:val="808080"/>
        <w:szCs w:val="20"/>
        <w:rtl/>
      </w:rPr>
      <w:br/>
    </w:r>
    <w:r>
      <w:rPr>
        <w:rFonts w:cs="Tahoma"/>
        <w:color w:val="808080"/>
        <w:szCs w:val="20"/>
      </w:rPr>
      <w:t>www.startau.co.il | office@startau.co.il | +972-3-6405544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4F2" w:rsidRDefault="00D974F2" w:rsidP="002729C4">
      <w:pPr>
        <w:spacing w:after="0" w:line="240" w:lineRule="auto"/>
      </w:pPr>
      <w:r>
        <w:separator/>
      </w:r>
    </w:p>
  </w:footnote>
  <w:footnote w:type="continuationSeparator" w:id="0">
    <w:p w:rsidR="00D974F2" w:rsidRDefault="00D974F2" w:rsidP="002729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C4" w:rsidRDefault="00CE3EC6">
    <w:pPr>
      <w:pStyle w:val="Header"/>
    </w:pPr>
    <w:r>
      <w:rPr>
        <w:noProof/>
      </w:rPr>
      <mc:AlternateContent>
        <mc:Choice Requires="wps">
          <w:drawing>
            <wp:anchor distT="0" distB="0" distL="114300" distR="114300" simplePos="0" relativeHeight="251665408" behindDoc="0" locked="0" layoutInCell="1" allowOverlap="1" wp14:anchorId="6901C0A8" wp14:editId="0348D6E9">
              <wp:simplePos x="0" y="0"/>
              <wp:positionH relativeFrom="column">
                <wp:posOffset>-944880</wp:posOffset>
              </wp:positionH>
              <wp:positionV relativeFrom="paragraph">
                <wp:posOffset>479425</wp:posOffset>
              </wp:positionV>
              <wp:extent cx="2514600" cy="50165"/>
              <wp:effectExtent l="0" t="0" r="0" b="6985"/>
              <wp:wrapNone/>
              <wp:docPr id="8" name="Rectangle 8"/>
              <wp:cNvGraphicFramePr/>
              <a:graphic xmlns:a="http://schemas.openxmlformats.org/drawingml/2006/main">
                <a:graphicData uri="http://schemas.microsoft.com/office/word/2010/wordprocessingShape">
                  <wps:wsp>
                    <wps:cNvSpPr/>
                    <wps:spPr>
                      <a:xfrm>
                        <a:off x="0" y="0"/>
                        <a:ext cx="2514600" cy="50165"/>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8" o:spid="_x0000_s1026" style="position:absolute;margin-left:-74.4pt;margin-top:37.75pt;width:198pt;height:3.9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GjEkQIAAIQFAAAOAAAAZHJzL2Uyb0RvYy54bWysVMFu2zAMvQ/YPwi6r7aDpO2COkWQosOA&#10;oi3aDj0rshQbkEWNUuJkXz9KdtyuLXYYloMimuQj+UTy4nLfGrZT6BuwJS9Ocs6UlVA1dlPyH0/X&#10;X84580HYShiwquQH5fnl4vOni87N1QRqMJVCRiDWzztX8joEN88yL2vVCn8CTllSasBWBBJxk1Uo&#10;OkJvTTbJ89OsA6wcglTe09erXskXCV9rJcOd1l4FZkpOuYV0YjrX8cwWF2K+QeHqRg5piH/IohWN&#10;paAj1JUIgm2xeQfVNhLBgw4nEtoMtG6kSjVQNUX+pprHWjiVaiFyvBtp8v8PVt7u7pE1Vcnpoaxo&#10;6YkeiDRhN0ax80hP5/ycrB7dPQ6Sp2usda+xjf9UBdsnSg8jpWofmKSPk1kxPc2JeUm6WV6cziJm&#10;9uLs0IdvCloWLyVHCp6IFLsbH3rTo0mM5cE01XVjTBJws14ZZDsRXzc/y1fpQQn9DzNjo7GF6NYj&#10;xi9ZLKwvJd3CwahoZ+yD0sRITD5lknpRjXGElMqGolfVolJ9+FlOv6G20SNVmgAjsqb4I/YAEPv8&#10;PXaf5WAfXVVq5dE5/1tivfPokSKDDaNz21jAjwAMVTVE7u2PJPXURJbWUB2oXxD6QfJOXjf0bjfC&#10;h3uBNDn00rQNwh0d2kBXchhunNWAvz76Hu2poUnLWUeTWHL/cytQcWa+W2r1r8V0Gkc3CdPZ2YQE&#10;fK1Zv9bYbbsCaoeC9o6T6RrtgzleNUL7TEtjGaOSSlhJsUsuAx6FVeg3BK0dqZbLZEbj6kS4sY9O&#10;RvDIauzLp/2zQDc0b6Cuv4Xj1Ir5mx7ubaOnheU2gG5Sg7/wOvBNo54aZ1hLcZe8lpPVy/Jc/AYA&#10;AP//AwBQSwMEFAAGAAgAAAAhAJllVJfeAAAACgEAAA8AAABkcnMvZG93bnJldi54bWxMj8FOwzAQ&#10;RO9I/IO1SNxau2lCo5BNhUC99EaKenbjJYkar0PstuHvMSc4jmY086bcznYQV5p87xhhtVQgiBtn&#10;em4RPg67RQ7CB81GD44J4Zs8bKv7u1IXxt34na51aEUsYV9ohC6EsZDSNx1Z7ZduJI7ep5usDlFO&#10;rTSTvsVyO8hEqSdpdc9xodMjvXbUnOuLRbA7pr06qu4rtJk6cq3e1vsz4uPD/PIMItAc/sLwix/R&#10;oYpMJ3dh48WAsFileWQPCJssAxETSbpJQJwQ8nUKsirl/wvVDwAAAP//AwBQSwECLQAUAAYACAAA&#10;ACEAtoM4kv4AAADhAQAAEwAAAAAAAAAAAAAAAAAAAAAAW0NvbnRlbnRfVHlwZXNdLnhtbFBLAQIt&#10;ABQABgAIAAAAIQA4/SH/1gAAAJQBAAALAAAAAAAAAAAAAAAAAC8BAABfcmVscy8ucmVsc1BLAQIt&#10;ABQABgAIAAAAIQAoCGjEkQIAAIQFAAAOAAAAAAAAAAAAAAAAAC4CAABkcnMvZTJvRG9jLnhtbFBL&#10;AQItABQABgAIAAAAIQCZZVSX3gAAAAoBAAAPAAAAAAAAAAAAAAAAAOsEAABkcnMvZG93bnJldi54&#10;bWxQSwUGAAAAAAQABADzAAAA9gUAAAAA&#10;" fillcolor="#0070c0" stroked="f" strokeweight="2pt"/>
          </w:pict>
        </mc:Fallback>
      </mc:AlternateContent>
    </w:r>
    <w:r>
      <w:rPr>
        <w:noProof/>
      </w:rPr>
      <mc:AlternateContent>
        <mc:Choice Requires="wps">
          <w:drawing>
            <wp:anchor distT="0" distB="0" distL="114300" distR="114300" simplePos="0" relativeHeight="251669504" behindDoc="0" locked="0" layoutInCell="1" allowOverlap="1" wp14:anchorId="1C694F03" wp14:editId="0F08D992">
              <wp:simplePos x="0" y="0"/>
              <wp:positionH relativeFrom="column">
                <wp:posOffset>4343400</wp:posOffset>
              </wp:positionH>
              <wp:positionV relativeFrom="paragraph">
                <wp:posOffset>479425</wp:posOffset>
              </wp:positionV>
              <wp:extent cx="2514600" cy="50165"/>
              <wp:effectExtent l="0" t="0" r="0" b="6985"/>
              <wp:wrapNone/>
              <wp:docPr id="10" name="Rectangle 10"/>
              <wp:cNvGraphicFramePr/>
              <a:graphic xmlns:a="http://schemas.openxmlformats.org/drawingml/2006/main">
                <a:graphicData uri="http://schemas.microsoft.com/office/word/2010/wordprocessingShape">
                  <wps:wsp>
                    <wps:cNvSpPr/>
                    <wps:spPr>
                      <a:xfrm>
                        <a:off x="0" y="0"/>
                        <a:ext cx="2514600" cy="50165"/>
                      </a:xfrm>
                      <a:prstGeom prst="rect">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0" o:spid="_x0000_s1026" style="position:absolute;margin-left:342pt;margin-top:37.75pt;width:198pt;height:3.9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xtojQIAAIkFAAAOAAAAZHJzL2Uyb0RvYy54bWysVE1v2zAMvQ/YfxB0X20HSbYFdYqgRYcB&#10;RVe0HXpWZSkWIImapMTJfv0o+aNZV+wwLAdHFMlH8onk+cXBaLIXPiiwNa3OSkqE5dAou63p98fr&#10;D58oCZHZhmmwoqZHEejF+v27886txAxa0I3wBEFsWHWupm2MblUUgbfCsHAGTlhUSvCGRRT9tmg8&#10;6xDd6GJWlsuiA984D1yEgLdXvZKuM76UgsdvUgYRia4p5hbz1+fvc/oW63O22nrmWsWHNNg/ZGGY&#10;shh0grpikZGdV39AGcU9BJDxjIMpQErFRa4Bq6nKV9U8tMyJXAuSE9xEU/h/sPx2f+eJavDtkB7L&#10;DL7RPbLG7FYLgndIUOfCCu0e3J0fpIDHVO1BepP+sQ5yyKQeJ1LFIRKOl7NFNV+WCM5Rtyir5SJh&#10;Fi/Ozof4RYAh6VBTj9EzlWx/E2JvOpqkWAG0aq6V1llIfSIutSd7hi/MOBc2LocAv1lqm+wtJM8e&#10;NN0Uqba+mnyKRy2Snbb3QiItKf+cTG7I14GqXtWyRvTxFyX+xuhjarnYDJiQJcafsAeA0fK0iGqA&#10;GeyTq8j9PDmXf0usL3HyyJHBxsnZKAv+LQAdp8i9/UhST01i6RmaIzaNh36aguPXCp/uhoV4xzyO&#10;Dz42roT4DT9SQ1dTGE6UtOB/vnWf7LGrUUtJh+NY0/Bjx7ygRH+12O+fq/k8zW8W5ouPMxT8qeb5&#10;VGN35hKwHypcPo7nY7KPejxKD+YJN8cmRUUVsxxj15RHPwqXsV8TuHu42GyyGc6sY/HGPjiewBOr&#10;qTUfD0/Mu6F/Izb+LYyjy1av2ri3TZ4WNrsIUuUef+F14BvnPTfOsJvSQjmVs9XLBl3/AgAA//8D&#10;AFBLAwQUAAYACAAAACEAcqPfzeIAAAAKAQAADwAAAGRycy9kb3ducmV2LnhtbEyPzU7DMBCE70i8&#10;g7VI3KhN6U8UsqlQBbdKFQ0IuLnJNokar0PspIGnr3uC4+yMZr9JVqNpxECdqy0j3E8UCOLcFjWX&#10;CG/Zy10EwnnNhW4sE8IPOVil11eJjgt74lcadr4UoYRdrBEq79tYSpdXZLSb2JY4eAfbGe2D7EpZ&#10;dPoUyk0jp0otpNE1hw+VbmldUX7c9QZhuxmy9ff08z3f9suv48fm90DPGeLtzfj0CMLT6P/CcMEP&#10;6JAGpr3tuXCiQVhEs7DFIyzncxCXgIpUuOwRoocZyDSR/yekZwAAAP//AwBQSwECLQAUAAYACAAA&#10;ACEAtoM4kv4AAADhAQAAEwAAAAAAAAAAAAAAAAAAAAAAW0NvbnRlbnRfVHlwZXNdLnhtbFBLAQIt&#10;ABQABgAIAAAAIQA4/SH/1gAAAJQBAAALAAAAAAAAAAAAAAAAAC8BAABfcmVscy8ucmVsc1BLAQIt&#10;ABQABgAIAAAAIQD4qxtojQIAAIkFAAAOAAAAAAAAAAAAAAAAAC4CAABkcnMvZTJvRG9jLnhtbFBL&#10;AQItABQABgAIAAAAIQByo9/N4gAAAAoBAAAPAAAAAAAAAAAAAAAAAOcEAABkcnMvZG93bnJldi54&#10;bWxQSwUGAAAAAAQABADzAAAA9gUAAAAA&#10;" fillcolor="#f79646 [3209]" stroked="f" strokeweight="2pt"/>
          </w:pict>
        </mc:Fallback>
      </mc:AlternateContent>
    </w:r>
    <w:r>
      <w:rPr>
        <w:noProof/>
      </w:rPr>
      <mc:AlternateContent>
        <mc:Choice Requires="wps">
          <w:drawing>
            <wp:anchor distT="0" distB="0" distL="114300" distR="114300" simplePos="0" relativeHeight="251667456" behindDoc="0" locked="0" layoutInCell="1" allowOverlap="1" wp14:anchorId="618F7859" wp14:editId="5808E504">
              <wp:simplePos x="0" y="0"/>
              <wp:positionH relativeFrom="column">
                <wp:posOffset>1531620</wp:posOffset>
              </wp:positionH>
              <wp:positionV relativeFrom="paragraph">
                <wp:posOffset>479425</wp:posOffset>
              </wp:positionV>
              <wp:extent cx="2811780" cy="50165"/>
              <wp:effectExtent l="0" t="0" r="7620" b="6985"/>
              <wp:wrapNone/>
              <wp:docPr id="9" name="Rectangle 9"/>
              <wp:cNvGraphicFramePr/>
              <a:graphic xmlns:a="http://schemas.openxmlformats.org/drawingml/2006/main">
                <a:graphicData uri="http://schemas.microsoft.com/office/word/2010/wordprocessingShape">
                  <wps:wsp>
                    <wps:cNvSpPr/>
                    <wps:spPr>
                      <a:xfrm>
                        <a:off x="0" y="0"/>
                        <a:ext cx="2811780" cy="50165"/>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 o:spid="_x0000_s1026" style="position:absolute;margin-left:120.6pt;margin-top:37.75pt;width:221.4pt;height:3.9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GSIkgIAAIQFAAAOAAAAZHJzL2Uyb0RvYy54bWysVE1v2zAMvQ/YfxB0X20HTT+COkXWosOA&#10;og3aDj0rshQbkEVNUuJkv36k7LhdW+wwLAdFNMlH8onkxeWuNWyrfGjAlrw4yjlTVkLV2HXJfzzd&#10;fDnjLERhK2HAqpLvVeCX88+fLjo3UxOowVTKMwSxYda5ktcxulmWBVmrVoQjcMqiUoNvRUTRr7PK&#10;iw7RW5NN8vwk68BXzoNUIeDX617J5wlfayXjvdZBRWZKjrnFdPp0rujM5hditvbC1Y0c0hD/kEUr&#10;GotBR6hrEQXb+OYdVNtIDwF0PJLQZqB1I1WqAasp8jfVPNbCqVQLkhPcSFP4f7Dybrv0rKlKfs6Z&#10;FS0+0QOSJuzaKHZO9HQuzNDq0S39IAW8Uq077Vv6xyrYLlG6HylVu8gkfpycFcXpGTIvUTfNi5Mp&#10;YWYvzs6H+E1By+hSco/BE5Fiextib3owoVgBTFPdNMYkwa9XV8azraDXzb/m0/SgiP6HmbFkbIHc&#10;ekT6klFhfSnpFvdGkZ2xD0ojI5R8yiT1ohrjCCmVjUWvqkWl+vDTHH9DbaNHqjQBErLG+CP2AEB9&#10;/h67z3KwJ1eVWnl0zv+WWO88eqTIYOPo3DYW/EcABqsaIvf2B5J6aoilFVR77BcP/SAFJ28afLdb&#10;EeJSeJwcfGncBvEeD22gKzkMN85q8L8++k722NCo5azDSSx5+LkRXnFmvlts9fPi+JhGNwnH09MJ&#10;Cv61ZvVaYzftFWA7FLh3nExXso/mcNUe2mdcGguKiiphJcYuuYz+IFzFfkPg2pFqsUhmOK5OxFv7&#10;6CSBE6vUl0+7Z+Hd0LwRu/4ODlMrZm96uLclTwuLTQTdpAZ/4XXgG0c9Nc6wlmiXvJaT1cvynP8G&#10;AAD//wMAUEsDBBQABgAIAAAAIQAvQg034AAAAAkBAAAPAAAAZHJzL2Rvd25yZXYueG1sTI9BS8NA&#10;EIXvgv9hGcGb3TSmbYzZlCJUD0KhURBvm+yYBLOzIbttk3/veNLjMB/vfS/fTrYXZxx950jBchGB&#10;QKqd6ahR8P62v0tB+KDJ6N4RKpjRw7a4vsp1ZtyFjnguQyM4hHymFbQhDJmUvm7Rar9wAxL/vtxo&#10;deBzbKQZ9YXDbS/jKFpLqzvihlYP+NRi/V2erIJnGvfy9WNXvmyq+WHGz8PUHQ9K3d5Mu0cQAafw&#10;B8OvPqtDwU6VO5HxolcQJ8uYUQWb1QoEA+s04XGVgvQ+AVnk8v+C4gcAAP//AwBQSwECLQAUAAYA&#10;CAAAACEAtoM4kv4AAADhAQAAEwAAAAAAAAAAAAAAAAAAAAAAW0NvbnRlbnRfVHlwZXNdLnhtbFBL&#10;AQItABQABgAIAAAAIQA4/SH/1gAAAJQBAAALAAAAAAAAAAAAAAAAAC8BAABfcmVscy8ucmVsc1BL&#10;AQItABQABgAIAAAAIQD5qGSIkgIAAIQFAAAOAAAAAAAAAAAAAAAAAC4CAABkcnMvZTJvRG9jLnht&#10;bFBLAQItABQABgAIAAAAIQAvQg034AAAAAkBAAAPAAAAAAAAAAAAAAAAAOwEAABkcnMvZG93bnJl&#10;di54bWxQSwUGAAAAAAQABADzAAAA+QUAAAAA&#10;" fillcolor="#00b050" stroked="f" strokeweight="2pt"/>
          </w:pict>
        </mc:Fallback>
      </mc:AlternateContent>
    </w:r>
    <w:r w:rsidR="002729C4">
      <w:rPr>
        <w:noProof/>
      </w:rPr>
      <w:drawing>
        <wp:anchor distT="0" distB="0" distL="114300" distR="114300" simplePos="0" relativeHeight="251658240" behindDoc="0" locked="0" layoutInCell="1" allowOverlap="1" wp14:anchorId="6846BFDD" wp14:editId="7D3B7353">
          <wp:simplePos x="0" y="0"/>
          <wp:positionH relativeFrom="column">
            <wp:posOffset>-962536</wp:posOffset>
          </wp:positionH>
          <wp:positionV relativeFrom="paragraph">
            <wp:posOffset>-464820</wp:posOffset>
          </wp:positionV>
          <wp:extent cx="7858636" cy="944880"/>
          <wp:effectExtent l="0" t="0" r="9525"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utterstock_88431340.jpg"/>
                  <pic:cNvPicPr/>
                </pic:nvPicPr>
                <pic:blipFill rotWithShape="1">
                  <a:blip r:embed="rId1" cstate="print">
                    <a:extLst>
                      <a:ext uri="{28A0092B-C50C-407E-A947-70E740481C1C}">
                        <a14:useLocalDpi xmlns:a14="http://schemas.microsoft.com/office/drawing/2010/main" val="0"/>
                      </a:ext>
                    </a:extLst>
                  </a:blip>
                  <a:srcRect t="31405" b="50793"/>
                  <a:stretch/>
                </pic:blipFill>
                <pic:spPr bwMode="auto">
                  <a:xfrm>
                    <a:off x="0" y="0"/>
                    <a:ext cx="7858636" cy="944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29C4">
      <w:rPr>
        <w:noProof/>
      </w:rPr>
      <w:drawing>
        <wp:anchor distT="0" distB="0" distL="114300" distR="114300" simplePos="0" relativeHeight="251659264" behindDoc="0" locked="0" layoutInCell="1" allowOverlap="1" wp14:anchorId="6CC42286" wp14:editId="3B6D53C2">
          <wp:simplePos x="0" y="0"/>
          <wp:positionH relativeFrom="column">
            <wp:posOffset>-289560</wp:posOffset>
          </wp:positionH>
          <wp:positionV relativeFrom="paragraph">
            <wp:posOffset>-283210</wp:posOffset>
          </wp:positionV>
          <wp:extent cx="1379220" cy="480959"/>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telogo.png"/>
                  <pic:cNvPicPr/>
                </pic:nvPicPr>
                <pic:blipFill>
                  <a:blip r:embed="rId2">
                    <a:extLst>
                      <a:ext uri="{28A0092B-C50C-407E-A947-70E740481C1C}">
                        <a14:useLocalDpi xmlns:a14="http://schemas.microsoft.com/office/drawing/2010/main" val="0"/>
                      </a:ext>
                    </a:extLst>
                  </a:blip>
                  <a:stretch>
                    <a:fillRect/>
                  </a:stretch>
                </pic:blipFill>
                <pic:spPr>
                  <a:xfrm>
                    <a:off x="0" y="0"/>
                    <a:ext cx="1379220" cy="48095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1491A"/>
    <w:multiLevelType w:val="hybridMultilevel"/>
    <w:tmpl w:val="7FF437E4"/>
    <w:lvl w:ilvl="0" w:tplc="8488E70C">
      <w:numFmt w:val="bullet"/>
      <w:lvlText w:val="•"/>
      <w:lvlJc w:val="left"/>
      <w:pPr>
        <w:ind w:left="1116" w:hanging="756"/>
      </w:pPr>
      <w:rPr>
        <w:rFonts w:ascii="FbGefen Light" w:eastAsiaTheme="minorHAnsi" w:hAnsi="FbGefen Light" w:cs="FbGefen Light"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5815B1"/>
    <w:multiLevelType w:val="hybridMultilevel"/>
    <w:tmpl w:val="D58CE99C"/>
    <w:lvl w:ilvl="0" w:tplc="93DA8F82">
      <w:numFmt w:val="bullet"/>
      <w:lvlText w:val="•"/>
      <w:lvlJc w:val="left"/>
      <w:pPr>
        <w:ind w:left="1476" w:hanging="756"/>
      </w:pPr>
      <w:rPr>
        <w:rFonts w:ascii="FbGefen Light" w:eastAsiaTheme="minorHAnsi" w:hAnsi="FbGefen Light" w:cs="FbGefen Light"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737F2BD8"/>
    <w:multiLevelType w:val="hybridMultilevel"/>
    <w:tmpl w:val="534E3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36147F"/>
    <w:multiLevelType w:val="hybridMultilevel"/>
    <w:tmpl w:val="CF8489F4"/>
    <w:lvl w:ilvl="0" w:tplc="93DA8F82">
      <w:numFmt w:val="bullet"/>
      <w:lvlText w:val="•"/>
      <w:lvlJc w:val="left"/>
      <w:pPr>
        <w:ind w:left="1116" w:hanging="756"/>
      </w:pPr>
      <w:rPr>
        <w:rFonts w:ascii="FbGefen Light" w:eastAsiaTheme="minorHAnsi" w:hAnsi="FbGefen Light" w:cs="FbGefen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9C4"/>
    <w:rsid w:val="002729C4"/>
    <w:rsid w:val="002C14F9"/>
    <w:rsid w:val="003F7316"/>
    <w:rsid w:val="00403B8A"/>
    <w:rsid w:val="00430DBA"/>
    <w:rsid w:val="004C2138"/>
    <w:rsid w:val="00505473"/>
    <w:rsid w:val="006111D7"/>
    <w:rsid w:val="0062375F"/>
    <w:rsid w:val="00694479"/>
    <w:rsid w:val="007F567B"/>
    <w:rsid w:val="0091095C"/>
    <w:rsid w:val="00C3314B"/>
    <w:rsid w:val="00CA4ECD"/>
    <w:rsid w:val="00CE3EC6"/>
    <w:rsid w:val="00D4327B"/>
    <w:rsid w:val="00D974F2"/>
    <w:rsid w:val="00DE2A04"/>
    <w:rsid w:val="00E57D69"/>
    <w:rsid w:val="00E86DA6"/>
    <w:rsid w:val="00ED1F5C"/>
    <w:rsid w:val="00F400DB"/>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Cs w:val="22"/>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9C4"/>
    <w:pPr>
      <w:bidi/>
      <w:spacing w:after="200" w:line="276" w:lineRule="auto"/>
    </w:pPr>
    <w:rPr>
      <w:kern w:val="0"/>
      <w:sz w:val="22"/>
    </w:rPr>
  </w:style>
  <w:style w:type="paragraph" w:styleId="Heading1">
    <w:name w:val="heading 1"/>
    <w:basedOn w:val="Normal"/>
    <w:next w:val="Normal"/>
    <w:link w:val="Heading1Char"/>
    <w:uiPriority w:val="9"/>
    <w:qFormat/>
    <w:rsid w:val="00F400DB"/>
    <w:pPr>
      <w:keepNext/>
      <w:keepLines/>
      <w:widowControl w:val="0"/>
      <w:wordWrap w:val="0"/>
      <w:autoSpaceDE w:val="0"/>
      <w:autoSpaceDN w:val="0"/>
      <w:bidi w:val="0"/>
      <w:spacing w:before="480" w:after="0" w:line="240" w:lineRule="auto"/>
      <w:jc w:val="both"/>
      <w:outlineLvl w:val="0"/>
    </w:pPr>
    <w:rPr>
      <w:rFonts w:asciiTheme="majorHAnsi" w:eastAsiaTheme="majorEastAsia" w:hAnsiTheme="majorHAnsi" w:cstheme="majorBidi"/>
      <w:b/>
      <w:bCs/>
      <w:color w:val="365F91" w:themeColor="accent1" w:themeShade="BF"/>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0DB"/>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F400DB"/>
    <w:pPr>
      <w:widowControl w:val="0"/>
      <w:pBdr>
        <w:bottom w:val="single" w:sz="8" w:space="4" w:color="4F81BD" w:themeColor="accent1"/>
      </w:pBdr>
      <w:wordWrap w:val="0"/>
      <w:autoSpaceDE w:val="0"/>
      <w:autoSpaceDN w:val="0"/>
      <w:bidi w:val="0"/>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400DB"/>
    <w:rPr>
      <w:rFonts w:asciiTheme="majorHAnsi" w:eastAsiaTheme="majorEastAsia" w:hAnsiTheme="majorHAnsi" w:cstheme="majorBidi"/>
      <w:color w:val="17365D" w:themeColor="text2" w:themeShade="BF"/>
      <w:spacing w:val="5"/>
      <w:kern w:val="28"/>
      <w:sz w:val="52"/>
      <w:szCs w:val="52"/>
    </w:rPr>
  </w:style>
  <w:style w:type="character" w:styleId="SubtleEmphasis">
    <w:name w:val="Subtle Emphasis"/>
    <w:basedOn w:val="DefaultParagraphFont"/>
    <w:uiPriority w:val="19"/>
    <w:qFormat/>
    <w:rsid w:val="00F400DB"/>
    <w:rPr>
      <w:i/>
      <w:iCs/>
      <w:color w:val="808080" w:themeColor="text1" w:themeTint="7F"/>
    </w:rPr>
  </w:style>
  <w:style w:type="character" w:styleId="Emphasis">
    <w:name w:val="Emphasis"/>
    <w:basedOn w:val="DefaultParagraphFont"/>
    <w:uiPriority w:val="20"/>
    <w:qFormat/>
    <w:rsid w:val="00F400DB"/>
    <w:rPr>
      <w:i/>
      <w:iCs/>
    </w:rPr>
  </w:style>
  <w:style w:type="paragraph" w:styleId="ListParagraph">
    <w:name w:val="List Paragraph"/>
    <w:basedOn w:val="Normal"/>
    <w:uiPriority w:val="34"/>
    <w:qFormat/>
    <w:rsid w:val="00F400DB"/>
    <w:pPr>
      <w:widowControl w:val="0"/>
      <w:wordWrap w:val="0"/>
      <w:autoSpaceDE w:val="0"/>
      <w:autoSpaceDN w:val="0"/>
      <w:bidi w:val="0"/>
      <w:spacing w:after="0" w:line="240" w:lineRule="auto"/>
      <w:ind w:leftChars="400" w:left="800"/>
      <w:jc w:val="both"/>
    </w:pPr>
    <w:rPr>
      <w:kern w:val="2"/>
      <w:sz w:val="20"/>
    </w:rPr>
  </w:style>
  <w:style w:type="paragraph" w:styleId="Header">
    <w:name w:val="header"/>
    <w:basedOn w:val="Normal"/>
    <w:link w:val="HeaderChar"/>
    <w:uiPriority w:val="99"/>
    <w:unhideWhenUsed/>
    <w:rsid w:val="002729C4"/>
    <w:pPr>
      <w:widowControl w:val="0"/>
      <w:tabs>
        <w:tab w:val="center" w:pos="4680"/>
        <w:tab w:val="right" w:pos="9360"/>
      </w:tabs>
      <w:wordWrap w:val="0"/>
      <w:autoSpaceDE w:val="0"/>
      <w:autoSpaceDN w:val="0"/>
      <w:bidi w:val="0"/>
      <w:spacing w:after="0" w:line="240" w:lineRule="auto"/>
      <w:jc w:val="both"/>
    </w:pPr>
    <w:rPr>
      <w:kern w:val="2"/>
      <w:sz w:val="20"/>
    </w:rPr>
  </w:style>
  <w:style w:type="character" w:customStyle="1" w:styleId="HeaderChar">
    <w:name w:val="Header Char"/>
    <w:basedOn w:val="DefaultParagraphFont"/>
    <w:link w:val="Header"/>
    <w:uiPriority w:val="99"/>
    <w:rsid w:val="002729C4"/>
  </w:style>
  <w:style w:type="paragraph" w:styleId="Footer">
    <w:name w:val="footer"/>
    <w:basedOn w:val="Normal"/>
    <w:link w:val="FooterChar"/>
    <w:uiPriority w:val="99"/>
    <w:unhideWhenUsed/>
    <w:rsid w:val="002729C4"/>
    <w:pPr>
      <w:widowControl w:val="0"/>
      <w:tabs>
        <w:tab w:val="center" w:pos="4680"/>
        <w:tab w:val="right" w:pos="9360"/>
      </w:tabs>
      <w:wordWrap w:val="0"/>
      <w:autoSpaceDE w:val="0"/>
      <w:autoSpaceDN w:val="0"/>
      <w:bidi w:val="0"/>
      <w:spacing w:after="0" w:line="240" w:lineRule="auto"/>
      <w:jc w:val="both"/>
    </w:pPr>
    <w:rPr>
      <w:kern w:val="2"/>
      <w:sz w:val="20"/>
    </w:rPr>
  </w:style>
  <w:style w:type="character" w:customStyle="1" w:styleId="FooterChar">
    <w:name w:val="Footer Char"/>
    <w:basedOn w:val="DefaultParagraphFont"/>
    <w:link w:val="Footer"/>
    <w:uiPriority w:val="99"/>
    <w:rsid w:val="002729C4"/>
  </w:style>
  <w:style w:type="paragraph" w:styleId="BalloonText">
    <w:name w:val="Balloon Text"/>
    <w:basedOn w:val="Normal"/>
    <w:link w:val="BalloonTextChar"/>
    <w:uiPriority w:val="99"/>
    <w:semiHidden/>
    <w:unhideWhenUsed/>
    <w:rsid w:val="002729C4"/>
    <w:pPr>
      <w:widowControl w:val="0"/>
      <w:wordWrap w:val="0"/>
      <w:autoSpaceDE w:val="0"/>
      <w:autoSpaceDN w:val="0"/>
      <w:bidi w:val="0"/>
      <w:spacing w:after="0" w:line="240" w:lineRule="auto"/>
      <w:jc w:val="both"/>
    </w:pPr>
    <w:rPr>
      <w:rFonts w:ascii="Tahoma" w:hAnsi="Tahoma" w:cs="Tahoma"/>
      <w:kern w:val="2"/>
      <w:sz w:val="16"/>
      <w:szCs w:val="16"/>
    </w:rPr>
  </w:style>
  <w:style w:type="character" w:customStyle="1" w:styleId="BalloonTextChar">
    <w:name w:val="Balloon Text Char"/>
    <w:basedOn w:val="DefaultParagraphFont"/>
    <w:link w:val="BalloonText"/>
    <w:uiPriority w:val="99"/>
    <w:semiHidden/>
    <w:rsid w:val="002729C4"/>
    <w:rPr>
      <w:rFonts w:ascii="Tahoma" w:hAnsi="Tahoma" w:cs="Tahoma"/>
      <w:sz w:val="16"/>
      <w:szCs w:val="16"/>
    </w:rPr>
  </w:style>
  <w:style w:type="character" w:styleId="Hyperlink">
    <w:name w:val="Hyperlink"/>
    <w:basedOn w:val="DefaultParagraphFont"/>
    <w:uiPriority w:val="99"/>
    <w:unhideWhenUsed/>
    <w:rsid w:val="00C3314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Cs w:val="22"/>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9C4"/>
    <w:pPr>
      <w:bidi/>
      <w:spacing w:after="200" w:line="276" w:lineRule="auto"/>
    </w:pPr>
    <w:rPr>
      <w:kern w:val="0"/>
      <w:sz w:val="22"/>
    </w:rPr>
  </w:style>
  <w:style w:type="paragraph" w:styleId="Heading1">
    <w:name w:val="heading 1"/>
    <w:basedOn w:val="Normal"/>
    <w:next w:val="Normal"/>
    <w:link w:val="Heading1Char"/>
    <w:uiPriority w:val="9"/>
    <w:qFormat/>
    <w:rsid w:val="00F400DB"/>
    <w:pPr>
      <w:keepNext/>
      <w:keepLines/>
      <w:widowControl w:val="0"/>
      <w:wordWrap w:val="0"/>
      <w:autoSpaceDE w:val="0"/>
      <w:autoSpaceDN w:val="0"/>
      <w:bidi w:val="0"/>
      <w:spacing w:before="480" w:after="0" w:line="240" w:lineRule="auto"/>
      <w:jc w:val="both"/>
      <w:outlineLvl w:val="0"/>
    </w:pPr>
    <w:rPr>
      <w:rFonts w:asciiTheme="majorHAnsi" w:eastAsiaTheme="majorEastAsia" w:hAnsiTheme="majorHAnsi" w:cstheme="majorBidi"/>
      <w:b/>
      <w:bCs/>
      <w:color w:val="365F91" w:themeColor="accent1" w:themeShade="BF"/>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0DB"/>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F400DB"/>
    <w:pPr>
      <w:widowControl w:val="0"/>
      <w:pBdr>
        <w:bottom w:val="single" w:sz="8" w:space="4" w:color="4F81BD" w:themeColor="accent1"/>
      </w:pBdr>
      <w:wordWrap w:val="0"/>
      <w:autoSpaceDE w:val="0"/>
      <w:autoSpaceDN w:val="0"/>
      <w:bidi w:val="0"/>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400DB"/>
    <w:rPr>
      <w:rFonts w:asciiTheme="majorHAnsi" w:eastAsiaTheme="majorEastAsia" w:hAnsiTheme="majorHAnsi" w:cstheme="majorBidi"/>
      <w:color w:val="17365D" w:themeColor="text2" w:themeShade="BF"/>
      <w:spacing w:val="5"/>
      <w:kern w:val="28"/>
      <w:sz w:val="52"/>
      <w:szCs w:val="52"/>
    </w:rPr>
  </w:style>
  <w:style w:type="character" w:styleId="SubtleEmphasis">
    <w:name w:val="Subtle Emphasis"/>
    <w:basedOn w:val="DefaultParagraphFont"/>
    <w:uiPriority w:val="19"/>
    <w:qFormat/>
    <w:rsid w:val="00F400DB"/>
    <w:rPr>
      <w:i/>
      <w:iCs/>
      <w:color w:val="808080" w:themeColor="text1" w:themeTint="7F"/>
    </w:rPr>
  </w:style>
  <w:style w:type="character" w:styleId="Emphasis">
    <w:name w:val="Emphasis"/>
    <w:basedOn w:val="DefaultParagraphFont"/>
    <w:uiPriority w:val="20"/>
    <w:qFormat/>
    <w:rsid w:val="00F400DB"/>
    <w:rPr>
      <w:i/>
      <w:iCs/>
    </w:rPr>
  </w:style>
  <w:style w:type="paragraph" w:styleId="ListParagraph">
    <w:name w:val="List Paragraph"/>
    <w:basedOn w:val="Normal"/>
    <w:uiPriority w:val="34"/>
    <w:qFormat/>
    <w:rsid w:val="00F400DB"/>
    <w:pPr>
      <w:widowControl w:val="0"/>
      <w:wordWrap w:val="0"/>
      <w:autoSpaceDE w:val="0"/>
      <w:autoSpaceDN w:val="0"/>
      <w:bidi w:val="0"/>
      <w:spacing w:after="0" w:line="240" w:lineRule="auto"/>
      <w:ind w:leftChars="400" w:left="800"/>
      <w:jc w:val="both"/>
    </w:pPr>
    <w:rPr>
      <w:kern w:val="2"/>
      <w:sz w:val="20"/>
    </w:rPr>
  </w:style>
  <w:style w:type="paragraph" w:styleId="Header">
    <w:name w:val="header"/>
    <w:basedOn w:val="Normal"/>
    <w:link w:val="HeaderChar"/>
    <w:uiPriority w:val="99"/>
    <w:unhideWhenUsed/>
    <w:rsid w:val="002729C4"/>
    <w:pPr>
      <w:widowControl w:val="0"/>
      <w:tabs>
        <w:tab w:val="center" w:pos="4680"/>
        <w:tab w:val="right" w:pos="9360"/>
      </w:tabs>
      <w:wordWrap w:val="0"/>
      <w:autoSpaceDE w:val="0"/>
      <w:autoSpaceDN w:val="0"/>
      <w:bidi w:val="0"/>
      <w:spacing w:after="0" w:line="240" w:lineRule="auto"/>
      <w:jc w:val="both"/>
    </w:pPr>
    <w:rPr>
      <w:kern w:val="2"/>
      <w:sz w:val="20"/>
    </w:rPr>
  </w:style>
  <w:style w:type="character" w:customStyle="1" w:styleId="HeaderChar">
    <w:name w:val="Header Char"/>
    <w:basedOn w:val="DefaultParagraphFont"/>
    <w:link w:val="Header"/>
    <w:uiPriority w:val="99"/>
    <w:rsid w:val="002729C4"/>
  </w:style>
  <w:style w:type="paragraph" w:styleId="Footer">
    <w:name w:val="footer"/>
    <w:basedOn w:val="Normal"/>
    <w:link w:val="FooterChar"/>
    <w:uiPriority w:val="99"/>
    <w:unhideWhenUsed/>
    <w:rsid w:val="002729C4"/>
    <w:pPr>
      <w:widowControl w:val="0"/>
      <w:tabs>
        <w:tab w:val="center" w:pos="4680"/>
        <w:tab w:val="right" w:pos="9360"/>
      </w:tabs>
      <w:wordWrap w:val="0"/>
      <w:autoSpaceDE w:val="0"/>
      <w:autoSpaceDN w:val="0"/>
      <w:bidi w:val="0"/>
      <w:spacing w:after="0" w:line="240" w:lineRule="auto"/>
      <w:jc w:val="both"/>
    </w:pPr>
    <w:rPr>
      <w:kern w:val="2"/>
      <w:sz w:val="20"/>
    </w:rPr>
  </w:style>
  <w:style w:type="character" w:customStyle="1" w:styleId="FooterChar">
    <w:name w:val="Footer Char"/>
    <w:basedOn w:val="DefaultParagraphFont"/>
    <w:link w:val="Footer"/>
    <w:uiPriority w:val="99"/>
    <w:rsid w:val="002729C4"/>
  </w:style>
  <w:style w:type="paragraph" w:styleId="BalloonText">
    <w:name w:val="Balloon Text"/>
    <w:basedOn w:val="Normal"/>
    <w:link w:val="BalloonTextChar"/>
    <w:uiPriority w:val="99"/>
    <w:semiHidden/>
    <w:unhideWhenUsed/>
    <w:rsid w:val="002729C4"/>
    <w:pPr>
      <w:widowControl w:val="0"/>
      <w:wordWrap w:val="0"/>
      <w:autoSpaceDE w:val="0"/>
      <w:autoSpaceDN w:val="0"/>
      <w:bidi w:val="0"/>
      <w:spacing w:after="0" w:line="240" w:lineRule="auto"/>
      <w:jc w:val="both"/>
    </w:pPr>
    <w:rPr>
      <w:rFonts w:ascii="Tahoma" w:hAnsi="Tahoma" w:cs="Tahoma"/>
      <w:kern w:val="2"/>
      <w:sz w:val="16"/>
      <w:szCs w:val="16"/>
    </w:rPr>
  </w:style>
  <w:style w:type="character" w:customStyle="1" w:styleId="BalloonTextChar">
    <w:name w:val="Balloon Text Char"/>
    <w:basedOn w:val="DefaultParagraphFont"/>
    <w:link w:val="BalloonText"/>
    <w:uiPriority w:val="99"/>
    <w:semiHidden/>
    <w:rsid w:val="002729C4"/>
    <w:rPr>
      <w:rFonts w:ascii="Tahoma" w:hAnsi="Tahoma" w:cs="Tahoma"/>
      <w:sz w:val="16"/>
      <w:szCs w:val="16"/>
    </w:rPr>
  </w:style>
  <w:style w:type="character" w:styleId="Hyperlink">
    <w:name w:val="Hyperlink"/>
    <w:basedOn w:val="DefaultParagraphFont"/>
    <w:uiPriority w:val="99"/>
    <w:unhideWhenUsed/>
    <w:rsid w:val="00C3314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au-innovation.com/event"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tau-innovation.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tau-innovation.com/index/startupChalleng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tau-innovation.com/startup" TargetMode="External"/><Relationship Id="rId4" Type="http://schemas.openxmlformats.org/officeDocument/2006/relationships/settings" Target="settings.xml"/><Relationship Id="rId9" Type="http://schemas.openxmlformats.org/officeDocument/2006/relationships/hyperlink" Target="http://tau-innovation.com/index/globalEvent"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Donets</dc:creator>
  <cp:lastModifiedBy>Elena Donets</cp:lastModifiedBy>
  <cp:revision>3</cp:revision>
  <cp:lastPrinted>2015-04-13T17:46:00Z</cp:lastPrinted>
  <dcterms:created xsi:type="dcterms:W3CDTF">2015-04-13T17:46:00Z</dcterms:created>
  <dcterms:modified xsi:type="dcterms:W3CDTF">2015-04-13T17:46:00Z</dcterms:modified>
</cp:coreProperties>
</file>