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188B3" w14:textId="2AE02129" w:rsidR="00DD426D" w:rsidRPr="00386536" w:rsidRDefault="003B3F0A" w:rsidP="003B3F0A">
      <w:pPr>
        <w:pStyle w:val="Header"/>
        <w:tabs>
          <w:tab w:val="clear" w:pos="4320"/>
          <w:tab w:val="clear" w:pos="8640"/>
        </w:tabs>
        <w:jc w:val="right"/>
        <w:rPr>
          <w:rFonts w:ascii="Georgia" w:hAnsi="Georgia" w:cs="Arial"/>
          <w:b/>
          <w:sz w:val="28"/>
          <w:szCs w:val="28"/>
        </w:rPr>
      </w:pPr>
      <w:r>
        <w:rPr>
          <w:noProof/>
        </w:rPr>
        <w:drawing>
          <wp:inline distT="0" distB="0" distL="0" distR="0" wp14:anchorId="2F1ACE28" wp14:editId="4C9D1EE6">
            <wp:extent cx="1344295" cy="134429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a:stretch>
                      <a:fillRect/>
                    </a:stretch>
                  </pic:blipFill>
                  <pic:spPr bwMode="auto">
                    <a:xfrm>
                      <a:off x="0" y="0"/>
                      <a:ext cx="1344941" cy="1344941"/>
                    </a:xfrm>
                    <a:prstGeom prst="rect">
                      <a:avLst/>
                    </a:prstGeom>
                    <a:noFill/>
                    <a:ln w="9525">
                      <a:noFill/>
                      <a:miter lim="800000"/>
                      <a:headEnd/>
                      <a:tailEnd/>
                    </a:ln>
                  </pic:spPr>
                </pic:pic>
              </a:graphicData>
            </a:graphic>
          </wp:inline>
        </w:drawing>
      </w:r>
    </w:p>
    <w:p w14:paraId="62F6298B" w14:textId="77777777" w:rsidR="00DD426D" w:rsidRDefault="00DD426D" w:rsidP="00D27E37">
      <w:pPr>
        <w:pStyle w:val="Header"/>
        <w:tabs>
          <w:tab w:val="clear" w:pos="4320"/>
          <w:tab w:val="clear" w:pos="8640"/>
        </w:tabs>
        <w:rPr>
          <w:rFonts w:ascii="Arial" w:hAnsi="Arial" w:cs="Arial"/>
          <w:b/>
          <w:sz w:val="28"/>
          <w:szCs w:val="28"/>
        </w:rPr>
      </w:pPr>
    </w:p>
    <w:p w14:paraId="18A4B6A1" w14:textId="77777777" w:rsidR="00DD426D" w:rsidRDefault="00DD426D" w:rsidP="00D27E37">
      <w:pPr>
        <w:pStyle w:val="Header"/>
        <w:tabs>
          <w:tab w:val="clear" w:pos="4320"/>
          <w:tab w:val="clear" w:pos="8640"/>
        </w:tabs>
        <w:rPr>
          <w:rFonts w:ascii="Arial" w:hAnsi="Arial" w:cs="Arial"/>
          <w:b/>
          <w:sz w:val="28"/>
          <w:szCs w:val="28"/>
        </w:rPr>
      </w:pPr>
    </w:p>
    <w:p w14:paraId="2E898BE7" w14:textId="649E8682" w:rsidR="00DD426D" w:rsidRDefault="00DD426D" w:rsidP="00360A9A">
      <w:pPr>
        <w:pStyle w:val="Header"/>
        <w:tabs>
          <w:tab w:val="clear" w:pos="4320"/>
          <w:tab w:val="clear" w:pos="8640"/>
        </w:tabs>
        <w:rPr>
          <w:rFonts w:ascii="Arial" w:hAnsi="Arial" w:cs="Arial"/>
          <w:b/>
        </w:rPr>
      </w:pPr>
      <w:r w:rsidRPr="00F80F58">
        <w:rPr>
          <w:rFonts w:ascii="Arial" w:hAnsi="Arial" w:cs="Arial"/>
          <w:b/>
          <w:sz w:val="28"/>
          <w:szCs w:val="28"/>
        </w:rPr>
        <w:t>FOR IMMEDIATE RELEASE</w:t>
      </w:r>
    </w:p>
    <w:p w14:paraId="6DC8DBC8" w14:textId="77777777" w:rsidR="00DD426D" w:rsidRDefault="00DD426D" w:rsidP="00D27E37">
      <w:pPr>
        <w:ind w:left="5040" w:firstLine="720"/>
        <w:jc w:val="right"/>
        <w:rPr>
          <w:rFonts w:ascii="Arial" w:hAnsi="Arial" w:cs="Arial"/>
          <w:b/>
        </w:rPr>
      </w:pPr>
    </w:p>
    <w:p w14:paraId="4DA487B5" w14:textId="77777777" w:rsidR="00904EF8" w:rsidRPr="000C3183" w:rsidRDefault="00DD426D" w:rsidP="00904EF8">
      <w:pPr>
        <w:ind w:left="5760" w:firstLine="720"/>
        <w:jc w:val="right"/>
        <w:rPr>
          <w:rFonts w:ascii="Arial" w:hAnsi="Arial" w:cs="Arial"/>
          <w:sz w:val="20"/>
          <w:szCs w:val="20"/>
        </w:rPr>
      </w:pPr>
      <w:r w:rsidRPr="000C3183">
        <w:rPr>
          <w:rFonts w:ascii="Arial" w:hAnsi="Arial" w:cs="Arial"/>
          <w:b/>
          <w:sz w:val="20"/>
          <w:szCs w:val="20"/>
        </w:rPr>
        <w:t xml:space="preserve">Contact: </w:t>
      </w:r>
      <w:r w:rsidR="00904EF8" w:rsidRPr="000C3183">
        <w:rPr>
          <w:rFonts w:ascii="Arial" w:hAnsi="Arial" w:cs="Arial"/>
          <w:b/>
          <w:sz w:val="20"/>
          <w:szCs w:val="20"/>
        </w:rPr>
        <w:br/>
      </w:r>
      <w:r w:rsidR="00904EF8" w:rsidRPr="000C3183">
        <w:rPr>
          <w:rFonts w:ascii="Arial" w:hAnsi="Arial" w:cs="Arial"/>
          <w:sz w:val="20"/>
          <w:szCs w:val="20"/>
        </w:rPr>
        <w:t xml:space="preserve">Michelle </w:t>
      </w:r>
      <w:r w:rsidR="00E7775D" w:rsidRPr="000C3183">
        <w:rPr>
          <w:rFonts w:ascii="Arial" w:hAnsi="Arial" w:cs="Arial"/>
          <w:sz w:val="20"/>
          <w:szCs w:val="20"/>
        </w:rPr>
        <w:t xml:space="preserve">Romero </w:t>
      </w:r>
      <w:r w:rsidR="00904EF8" w:rsidRPr="000C3183">
        <w:rPr>
          <w:rFonts w:ascii="Arial" w:hAnsi="Arial" w:cs="Arial"/>
          <w:sz w:val="20"/>
          <w:szCs w:val="20"/>
        </w:rPr>
        <w:br/>
      </w:r>
      <w:r w:rsidR="00E61688" w:rsidRPr="000C3183">
        <w:rPr>
          <w:rFonts w:ascii="Arial" w:hAnsi="Arial" w:cs="Arial"/>
          <w:sz w:val="20"/>
          <w:szCs w:val="20"/>
        </w:rPr>
        <w:t>(502) 574-9036</w:t>
      </w:r>
    </w:p>
    <w:p w14:paraId="3BF714EE" w14:textId="77777777" w:rsidR="00DD426D" w:rsidRPr="00386536" w:rsidRDefault="00904EF8" w:rsidP="00904EF8">
      <w:pPr>
        <w:ind w:left="5760" w:firstLine="720"/>
        <w:jc w:val="right"/>
        <w:rPr>
          <w:rFonts w:ascii="Georgia" w:hAnsi="Georgia" w:cs="Arial"/>
        </w:rPr>
      </w:pPr>
      <w:r w:rsidRPr="000C3183">
        <w:rPr>
          <w:rFonts w:ascii="Arial" w:hAnsi="Arial" w:cs="Arial"/>
          <w:sz w:val="20"/>
          <w:szCs w:val="20"/>
        </w:rPr>
        <w:t>mromero@hqtrs.com</w:t>
      </w:r>
      <w:r w:rsidR="000A28A5" w:rsidRPr="008C3632">
        <w:rPr>
          <w:rFonts w:ascii="Arial" w:hAnsi="Arial" w:cs="Arial"/>
          <w:sz w:val="22"/>
          <w:szCs w:val="22"/>
        </w:rPr>
        <w:br/>
      </w:r>
    </w:p>
    <w:p w14:paraId="10EAB0B3" w14:textId="77777777" w:rsidR="00DD426D" w:rsidRPr="00386536" w:rsidRDefault="00DD426D" w:rsidP="00DC2DF6">
      <w:pPr>
        <w:pStyle w:val="Heading1"/>
        <w:jc w:val="left"/>
        <w:rPr>
          <w:rFonts w:ascii="Georgia" w:hAnsi="Georgia" w:cs="Arial"/>
          <w:sz w:val="8"/>
          <w:szCs w:val="8"/>
        </w:rPr>
      </w:pPr>
    </w:p>
    <w:p w14:paraId="16898C63" w14:textId="00A4D7E4" w:rsidR="00B33ACD" w:rsidRPr="008C3632" w:rsidRDefault="00DD426D" w:rsidP="00D27E37">
      <w:pPr>
        <w:pStyle w:val="Heading1"/>
        <w:rPr>
          <w:rFonts w:ascii="Arial" w:hAnsi="Arial" w:cs="Arial"/>
          <w:sz w:val="28"/>
          <w:szCs w:val="28"/>
        </w:rPr>
      </w:pPr>
      <w:r w:rsidRPr="00386536">
        <w:rPr>
          <w:rFonts w:ascii="Georgia" w:hAnsi="Georgia" w:cs="Arial"/>
          <w:b w:val="0"/>
          <w:i/>
          <w:sz w:val="32"/>
          <w:szCs w:val="32"/>
        </w:rPr>
        <w:t xml:space="preserve"> </w:t>
      </w:r>
      <w:r w:rsidR="00971C04" w:rsidRPr="00971C04">
        <w:rPr>
          <w:rFonts w:ascii="Arial" w:hAnsi="Arial" w:cs="Arial"/>
          <w:sz w:val="28"/>
          <w:szCs w:val="28"/>
        </w:rPr>
        <w:t>North Bay Industries Proudly Supports New Law Requiring American-Made Flags for the Department of Defense</w:t>
      </w:r>
    </w:p>
    <w:p w14:paraId="35DB5EC6" w14:textId="77777777" w:rsidR="00EC5A43" w:rsidRPr="00B33ACD" w:rsidRDefault="00EC5A43" w:rsidP="00D27E37">
      <w:pPr>
        <w:pStyle w:val="Heading1"/>
        <w:rPr>
          <w:rFonts w:ascii="Arial" w:hAnsi="Arial" w:cs="Arial"/>
          <w:sz w:val="8"/>
          <w:szCs w:val="8"/>
        </w:rPr>
      </w:pPr>
      <w:r w:rsidRPr="00B33ACD">
        <w:rPr>
          <w:rFonts w:ascii="Arial" w:hAnsi="Arial" w:cs="Arial"/>
          <w:sz w:val="8"/>
          <w:szCs w:val="8"/>
        </w:rPr>
        <w:t xml:space="preserve"> </w:t>
      </w:r>
    </w:p>
    <w:p w14:paraId="3BCF9D3C" w14:textId="77777777" w:rsidR="00DD426D" w:rsidRPr="00691F3F" w:rsidRDefault="00DD426D" w:rsidP="00E375D2">
      <w:pPr>
        <w:rPr>
          <w:rFonts w:ascii="Georgia" w:hAnsi="Georgia"/>
          <w:b/>
          <w:bCs/>
        </w:rPr>
      </w:pPr>
    </w:p>
    <w:p w14:paraId="73DF8D14" w14:textId="2639268F" w:rsidR="00971C04" w:rsidRDefault="00DD426D" w:rsidP="00971C04">
      <w:pPr>
        <w:rPr>
          <w:rFonts w:ascii="Arial" w:hAnsi="Arial" w:cs="Arial"/>
          <w:sz w:val="20"/>
          <w:szCs w:val="20"/>
        </w:rPr>
      </w:pPr>
      <w:r w:rsidRPr="00691F3F">
        <w:rPr>
          <w:rFonts w:ascii="Arial" w:hAnsi="Arial" w:cs="Arial"/>
          <w:b/>
          <w:bCs/>
          <w:sz w:val="20"/>
          <w:szCs w:val="20"/>
        </w:rPr>
        <w:t>L</w:t>
      </w:r>
      <w:r w:rsidR="00663FB2" w:rsidRPr="00691F3F">
        <w:rPr>
          <w:rFonts w:ascii="Arial" w:hAnsi="Arial" w:cs="Arial"/>
          <w:b/>
          <w:bCs/>
          <w:sz w:val="20"/>
          <w:szCs w:val="20"/>
        </w:rPr>
        <w:t>OUISVILLE</w:t>
      </w:r>
      <w:r w:rsidRPr="00691F3F">
        <w:rPr>
          <w:rFonts w:ascii="Arial" w:hAnsi="Arial" w:cs="Arial"/>
          <w:b/>
          <w:bCs/>
          <w:sz w:val="20"/>
          <w:szCs w:val="20"/>
        </w:rPr>
        <w:t>, K</w:t>
      </w:r>
      <w:r w:rsidR="00663FB2" w:rsidRPr="00691F3F">
        <w:rPr>
          <w:rFonts w:ascii="Arial" w:hAnsi="Arial" w:cs="Arial"/>
          <w:b/>
          <w:bCs/>
          <w:sz w:val="20"/>
          <w:szCs w:val="20"/>
        </w:rPr>
        <w:t>y.</w:t>
      </w:r>
      <w:r w:rsidRPr="00691F3F">
        <w:rPr>
          <w:rFonts w:ascii="Arial" w:hAnsi="Arial" w:cs="Arial"/>
          <w:b/>
          <w:bCs/>
          <w:sz w:val="20"/>
          <w:szCs w:val="20"/>
        </w:rPr>
        <w:t xml:space="preserve"> (</w:t>
      </w:r>
      <w:r w:rsidR="00890647">
        <w:rPr>
          <w:rFonts w:ascii="Arial" w:hAnsi="Arial" w:cs="Arial"/>
          <w:b/>
          <w:bCs/>
          <w:sz w:val="20"/>
          <w:szCs w:val="20"/>
        </w:rPr>
        <w:t xml:space="preserve">January </w:t>
      </w:r>
      <w:r w:rsidR="00971C04">
        <w:rPr>
          <w:rFonts w:ascii="Arial" w:hAnsi="Arial" w:cs="Arial"/>
          <w:b/>
          <w:bCs/>
          <w:sz w:val="20"/>
          <w:szCs w:val="20"/>
        </w:rPr>
        <w:t>19,</w:t>
      </w:r>
      <w:r w:rsidR="00890647">
        <w:rPr>
          <w:rFonts w:ascii="Arial" w:hAnsi="Arial" w:cs="Arial"/>
          <w:b/>
          <w:bCs/>
          <w:sz w:val="20"/>
          <w:szCs w:val="20"/>
        </w:rPr>
        <w:t xml:space="preserve"> 2024</w:t>
      </w:r>
      <w:r w:rsidRPr="00691F3F">
        <w:rPr>
          <w:rFonts w:ascii="Arial" w:hAnsi="Arial" w:cs="Arial"/>
          <w:b/>
          <w:bCs/>
          <w:sz w:val="20"/>
          <w:szCs w:val="20"/>
        </w:rPr>
        <w:t>)</w:t>
      </w:r>
      <w:r w:rsidRPr="00224D9D">
        <w:rPr>
          <w:rFonts w:ascii="Arial" w:hAnsi="Arial" w:cs="Arial"/>
          <w:sz w:val="20"/>
          <w:szCs w:val="20"/>
        </w:rPr>
        <w:t xml:space="preserve"> – </w:t>
      </w:r>
      <w:r w:rsidR="00971C04">
        <w:rPr>
          <w:rFonts w:ascii="Arial" w:hAnsi="Arial" w:cs="Arial"/>
          <w:sz w:val="20"/>
          <w:szCs w:val="20"/>
        </w:rPr>
        <w:t>North Bay Industries is pleased to announce all flags manufactured by the company comply with a</w:t>
      </w:r>
      <w:r w:rsidR="00890647">
        <w:rPr>
          <w:rFonts w:ascii="Arial" w:hAnsi="Arial" w:cs="Arial"/>
          <w:sz w:val="20"/>
          <w:szCs w:val="20"/>
        </w:rPr>
        <w:t xml:space="preserve"> new law</w:t>
      </w:r>
      <w:r w:rsidR="00971C04">
        <w:rPr>
          <w:rFonts w:ascii="Arial" w:hAnsi="Arial" w:cs="Arial"/>
          <w:sz w:val="20"/>
          <w:szCs w:val="20"/>
        </w:rPr>
        <w:t xml:space="preserve"> that</w:t>
      </w:r>
      <w:r w:rsidR="00890647">
        <w:rPr>
          <w:rFonts w:ascii="Arial" w:hAnsi="Arial" w:cs="Arial"/>
          <w:sz w:val="20"/>
          <w:szCs w:val="20"/>
        </w:rPr>
        <w:t xml:space="preserve"> requires </w:t>
      </w:r>
      <w:r w:rsidR="00890647" w:rsidRPr="00890647">
        <w:rPr>
          <w:rFonts w:ascii="Arial" w:hAnsi="Arial" w:cs="Arial"/>
          <w:sz w:val="20"/>
          <w:szCs w:val="20"/>
        </w:rPr>
        <w:t xml:space="preserve">American flags purchased by the Department of Defense </w:t>
      </w:r>
      <w:r w:rsidR="00890647">
        <w:rPr>
          <w:rFonts w:ascii="Arial" w:hAnsi="Arial" w:cs="Arial"/>
          <w:sz w:val="20"/>
          <w:szCs w:val="20"/>
        </w:rPr>
        <w:t>to be</w:t>
      </w:r>
      <w:r w:rsidR="00890647" w:rsidRPr="00890647">
        <w:rPr>
          <w:rFonts w:ascii="Arial" w:hAnsi="Arial" w:cs="Arial"/>
          <w:sz w:val="20"/>
          <w:szCs w:val="20"/>
        </w:rPr>
        <w:t xml:space="preserve"> made in America by American workers and use American-grown and manufactured materials.</w:t>
      </w:r>
      <w:r w:rsidR="00971C04">
        <w:rPr>
          <w:rFonts w:ascii="Arial" w:hAnsi="Arial" w:cs="Arial"/>
          <w:sz w:val="20"/>
          <w:szCs w:val="20"/>
        </w:rPr>
        <w:t xml:space="preserve"> </w:t>
      </w:r>
      <w:r w:rsidR="00971C04" w:rsidRPr="00971C04">
        <w:rPr>
          <w:rFonts w:ascii="Arial" w:hAnsi="Arial" w:cs="Arial"/>
          <w:sz w:val="20"/>
          <w:szCs w:val="20"/>
        </w:rPr>
        <w:t>They are proud to have been involved in pushing for this legislation, which ensures American service members receive authentic American flags.</w:t>
      </w:r>
    </w:p>
    <w:p w14:paraId="0422D67D" w14:textId="77777777" w:rsidR="00971C04" w:rsidRDefault="00971C04" w:rsidP="00971C04">
      <w:pPr>
        <w:rPr>
          <w:rFonts w:ascii="Arial" w:hAnsi="Arial" w:cs="Arial"/>
          <w:sz w:val="20"/>
          <w:szCs w:val="20"/>
        </w:rPr>
      </w:pPr>
    </w:p>
    <w:p w14:paraId="5BE9E6F2" w14:textId="0991E306" w:rsidR="00971C04" w:rsidRDefault="00890647" w:rsidP="00971C04">
      <w:pPr>
        <w:rPr>
          <w:rFonts w:ascii="Arial" w:hAnsi="Arial" w:cs="Arial"/>
          <w:sz w:val="20"/>
          <w:szCs w:val="20"/>
        </w:rPr>
      </w:pPr>
      <w:r>
        <w:rPr>
          <w:rFonts w:ascii="Arial" w:hAnsi="Arial" w:cs="Arial"/>
          <w:sz w:val="20"/>
          <w:szCs w:val="20"/>
        </w:rPr>
        <w:t xml:space="preserve"> </w:t>
      </w:r>
      <w:r w:rsidR="00971C04">
        <w:rPr>
          <w:rFonts w:ascii="Arial" w:hAnsi="Arial" w:cs="Arial"/>
          <w:sz w:val="20"/>
          <w:szCs w:val="20"/>
        </w:rPr>
        <w:t>“</w:t>
      </w:r>
      <w:r w:rsidR="00971C04" w:rsidRPr="00CE0461">
        <w:rPr>
          <w:rFonts w:ascii="Arial" w:hAnsi="Arial" w:cs="Arial"/>
          <w:sz w:val="20"/>
          <w:szCs w:val="20"/>
        </w:rPr>
        <w:t>North Bay Industries is very proud to be part of this bill that ensures that every military member receives an American Flag that is made from materials grown and created in America. Thank you to Congressman Thompson and his team for pushing such an important bill for our service men and women,” said North Bay Industries CEO Robert Hutt</w:t>
      </w:r>
      <w:r w:rsidR="00971C04">
        <w:rPr>
          <w:rFonts w:ascii="Arial" w:hAnsi="Arial" w:cs="Arial"/>
          <w:sz w:val="20"/>
          <w:szCs w:val="20"/>
        </w:rPr>
        <w:t xml:space="preserve">, who </w:t>
      </w:r>
      <w:r w:rsidR="00971C04" w:rsidRPr="00CE0461">
        <w:rPr>
          <w:rFonts w:ascii="Arial" w:hAnsi="Arial" w:cs="Arial"/>
          <w:sz w:val="20"/>
          <w:szCs w:val="20"/>
        </w:rPr>
        <w:t xml:space="preserve">asked Rep. Thompson to </w:t>
      </w:r>
      <w:r w:rsidR="00971C04">
        <w:rPr>
          <w:rFonts w:ascii="Arial" w:hAnsi="Arial" w:cs="Arial"/>
          <w:sz w:val="20"/>
          <w:szCs w:val="20"/>
        </w:rPr>
        <w:t>introduce the legislation.</w:t>
      </w:r>
    </w:p>
    <w:p w14:paraId="35BB3F43" w14:textId="77777777" w:rsidR="00CE0461" w:rsidRDefault="00CE0461" w:rsidP="003A32DD">
      <w:pPr>
        <w:rPr>
          <w:rFonts w:ascii="Arial" w:hAnsi="Arial" w:cs="Arial"/>
          <w:sz w:val="20"/>
          <w:szCs w:val="20"/>
        </w:rPr>
      </w:pPr>
    </w:p>
    <w:p w14:paraId="31CDFF02" w14:textId="631931A1" w:rsidR="00971C04" w:rsidRDefault="00CE0461" w:rsidP="00971C04">
      <w:pPr>
        <w:rPr>
          <w:rFonts w:ascii="Arial" w:hAnsi="Arial" w:cs="Arial"/>
          <w:sz w:val="20"/>
          <w:szCs w:val="20"/>
        </w:rPr>
      </w:pPr>
      <w:r>
        <w:rPr>
          <w:rFonts w:ascii="Arial" w:hAnsi="Arial" w:cs="Arial"/>
          <w:sz w:val="20"/>
          <w:szCs w:val="20"/>
        </w:rPr>
        <w:t xml:space="preserve">North Bay Industries, the parent company of </w:t>
      </w:r>
      <w:hyperlink r:id="rId9" w:history="1">
        <w:r w:rsidRPr="00284CA5">
          <w:rPr>
            <w:rStyle w:val="Hyperlink"/>
            <w:rFonts w:ascii="Arial" w:hAnsi="Arial" w:cs="Arial"/>
            <w:sz w:val="20"/>
            <w:szCs w:val="20"/>
          </w:rPr>
          <w:t>RealAmericanFlag.com</w:t>
        </w:r>
      </w:hyperlink>
      <w:r>
        <w:rPr>
          <w:rFonts w:ascii="Arial" w:hAnsi="Arial" w:cs="Arial"/>
          <w:sz w:val="20"/>
          <w:szCs w:val="20"/>
        </w:rPr>
        <w:t>,</w:t>
      </w:r>
      <w:r w:rsidR="007C1DB8">
        <w:rPr>
          <w:rFonts w:ascii="Arial" w:hAnsi="Arial" w:cs="Arial"/>
          <w:sz w:val="20"/>
          <w:szCs w:val="20"/>
        </w:rPr>
        <w:t xml:space="preserve"> </w:t>
      </w:r>
      <w:r w:rsidR="007C1DB8" w:rsidRPr="007C1DB8">
        <w:rPr>
          <w:rFonts w:ascii="Arial" w:hAnsi="Arial" w:cs="Arial"/>
          <w:sz w:val="20"/>
          <w:szCs w:val="20"/>
        </w:rPr>
        <w:t xml:space="preserve">has built a strong reputation for its commitment to </w:t>
      </w:r>
      <w:r w:rsidR="007C1DB8">
        <w:rPr>
          <w:rFonts w:ascii="Arial" w:hAnsi="Arial" w:cs="Arial"/>
          <w:sz w:val="20"/>
          <w:szCs w:val="20"/>
        </w:rPr>
        <w:t xml:space="preserve">100% </w:t>
      </w:r>
      <w:r w:rsidR="007C1DB8" w:rsidRPr="007C1DB8">
        <w:rPr>
          <w:rFonts w:ascii="Arial" w:hAnsi="Arial" w:cs="Arial"/>
          <w:sz w:val="20"/>
          <w:szCs w:val="20"/>
        </w:rPr>
        <w:t>American-made quality</w:t>
      </w:r>
      <w:r w:rsidR="007C1DB8">
        <w:rPr>
          <w:rFonts w:ascii="Arial" w:hAnsi="Arial" w:cs="Arial"/>
          <w:sz w:val="20"/>
          <w:szCs w:val="20"/>
        </w:rPr>
        <w:t>. The company produces</w:t>
      </w:r>
      <w:r>
        <w:rPr>
          <w:rFonts w:ascii="Arial" w:hAnsi="Arial" w:cs="Arial"/>
          <w:sz w:val="20"/>
          <w:szCs w:val="20"/>
        </w:rPr>
        <w:t xml:space="preserve"> American </w:t>
      </w:r>
      <w:r w:rsidRPr="00CE0461">
        <w:rPr>
          <w:rFonts w:ascii="Arial" w:hAnsi="Arial" w:cs="Arial"/>
          <w:sz w:val="20"/>
          <w:szCs w:val="20"/>
        </w:rPr>
        <w:t>flag</w:t>
      </w:r>
      <w:r>
        <w:rPr>
          <w:rFonts w:ascii="Arial" w:hAnsi="Arial" w:cs="Arial"/>
          <w:sz w:val="20"/>
          <w:szCs w:val="20"/>
        </w:rPr>
        <w:t>s</w:t>
      </w:r>
      <w:r w:rsidRPr="00CE0461">
        <w:rPr>
          <w:rFonts w:ascii="Arial" w:hAnsi="Arial" w:cs="Arial"/>
          <w:sz w:val="20"/>
          <w:szCs w:val="20"/>
        </w:rPr>
        <w:t xml:space="preserve"> </w:t>
      </w:r>
      <w:r>
        <w:rPr>
          <w:rFonts w:ascii="Arial" w:hAnsi="Arial" w:cs="Arial"/>
          <w:sz w:val="20"/>
          <w:szCs w:val="20"/>
        </w:rPr>
        <w:t>m</w:t>
      </w:r>
      <w:r w:rsidRPr="00CE0461">
        <w:rPr>
          <w:rFonts w:ascii="Arial" w:hAnsi="Arial" w:cs="Arial"/>
          <w:sz w:val="20"/>
          <w:szCs w:val="20"/>
        </w:rPr>
        <w:t>ade entirely from products and materials that are certified “Made in America</w:t>
      </w:r>
      <w:r>
        <w:rPr>
          <w:rFonts w:ascii="Arial" w:hAnsi="Arial" w:cs="Arial"/>
          <w:sz w:val="20"/>
          <w:szCs w:val="20"/>
        </w:rPr>
        <w:t xml:space="preserve">.” Using cotton grown and picked in </w:t>
      </w:r>
      <w:r w:rsidRPr="00CE0461">
        <w:rPr>
          <w:rFonts w:ascii="Arial" w:hAnsi="Arial" w:cs="Arial"/>
          <w:sz w:val="20"/>
          <w:szCs w:val="20"/>
        </w:rPr>
        <w:t>Georgia, Mississippi, Arkansas, Louisiana, Texas, California, Oklahoma and the Carolinas</w:t>
      </w:r>
      <w:r>
        <w:rPr>
          <w:rFonts w:ascii="Arial" w:hAnsi="Arial" w:cs="Arial"/>
          <w:sz w:val="20"/>
          <w:szCs w:val="20"/>
        </w:rPr>
        <w:t xml:space="preserve">, the flags are </w:t>
      </w:r>
      <w:r w:rsidRPr="00CE0461">
        <w:rPr>
          <w:rFonts w:ascii="Arial" w:hAnsi="Arial" w:cs="Arial"/>
          <w:sz w:val="20"/>
          <w:szCs w:val="20"/>
        </w:rPr>
        <w:t xml:space="preserve">manufactured at </w:t>
      </w:r>
      <w:r>
        <w:rPr>
          <w:rFonts w:ascii="Arial" w:hAnsi="Arial" w:cs="Arial"/>
          <w:sz w:val="20"/>
          <w:szCs w:val="20"/>
        </w:rPr>
        <w:t xml:space="preserve">a </w:t>
      </w:r>
      <w:r w:rsidRPr="00CE0461">
        <w:rPr>
          <w:rFonts w:ascii="Arial" w:hAnsi="Arial" w:cs="Arial"/>
          <w:sz w:val="20"/>
          <w:szCs w:val="20"/>
        </w:rPr>
        <w:t>Rohnert Park</w:t>
      </w:r>
      <w:r w:rsidR="00284CA5">
        <w:rPr>
          <w:rFonts w:ascii="Arial" w:hAnsi="Arial" w:cs="Arial"/>
          <w:sz w:val="20"/>
          <w:szCs w:val="20"/>
        </w:rPr>
        <w:t>, California,</w:t>
      </w:r>
      <w:r w:rsidRPr="00CE0461">
        <w:rPr>
          <w:rFonts w:ascii="Arial" w:hAnsi="Arial" w:cs="Arial"/>
          <w:sz w:val="20"/>
          <w:szCs w:val="20"/>
        </w:rPr>
        <w:t xml:space="preserve"> facility by American workers, most of whom have moderate to severe disabilities. N</w:t>
      </w:r>
      <w:r>
        <w:rPr>
          <w:rFonts w:ascii="Arial" w:hAnsi="Arial" w:cs="Arial"/>
          <w:sz w:val="20"/>
          <w:szCs w:val="20"/>
        </w:rPr>
        <w:t>orth Bay Industries</w:t>
      </w:r>
      <w:r w:rsidRPr="00CE0461">
        <w:rPr>
          <w:rFonts w:ascii="Arial" w:hAnsi="Arial" w:cs="Arial"/>
          <w:sz w:val="20"/>
          <w:szCs w:val="20"/>
        </w:rPr>
        <w:t xml:space="preserve"> offers a fully integrated work force with continuous vocational and skill training, allowing employees to enjoy working in many different areas of the production line.</w:t>
      </w:r>
    </w:p>
    <w:p w14:paraId="4F859FC6" w14:textId="77777777" w:rsidR="00971C04" w:rsidRDefault="00971C04" w:rsidP="00971C04">
      <w:pPr>
        <w:rPr>
          <w:rFonts w:ascii="Arial" w:hAnsi="Arial" w:cs="Arial"/>
          <w:sz w:val="20"/>
          <w:szCs w:val="20"/>
        </w:rPr>
      </w:pPr>
    </w:p>
    <w:p w14:paraId="24E9C642" w14:textId="544F5DF9" w:rsidR="00CE0461" w:rsidRDefault="00971C04" w:rsidP="003A32DD">
      <w:pPr>
        <w:rPr>
          <w:rFonts w:ascii="Arial" w:hAnsi="Arial" w:cs="Arial"/>
          <w:sz w:val="20"/>
          <w:szCs w:val="20"/>
        </w:rPr>
      </w:pPr>
      <w:r w:rsidRPr="00890647">
        <w:rPr>
          <w:rFonts w:ascii="Arial" w:hAnsi="Arial" w:cs="Arial"/>
          <w:sz w:val="20"/>
          <w:szCs w:val="20"/>
        </w:rPr>
        <w:t>Rep. Mike Thompson (CA-04) and Rep. Claudia Tenney (NY-24)</w:t>
      </w:r>
      <w:r>
        <w:rPr>
          <w:rFonts w:ascii="Arial" w:hAnsi="Arial" w:cs="Arial"/>
          <w:sz w:val="20"/>
          <w:szCs w:val="20"/>
        </w:rPr>
        <w:t xml:space="preserve"> secured the law on January 11, 2024.</w:t>
      </w:r>
    </w:p>
    <w:p w14:paraId="1CA02F9C" w14:textId="77777777" w:rsidR="00971C04" w:rsidRDefault="00971C04" w:rsidP="003A32DD">
      <w:pPr>
        <w:rPr>
          <w:rFonts w:ascii="Arial" w:hAnsi="Arial" w:cs="Arial"/>
          <w:sz w:val="20"/>
          <w:szCs w:val="20"/>
        </w:rPr>
      </w:pPr>
    </w:p>
    <w:p w14:paraId="1B6BAE50" w14:textId="7A3A4DA8" w:rsidR="00CE0461" w:rsidRPr="0076062A" w:rsidRDefault="00284CA5" w:rsidP="003A32DD">
      <w:pPr>
        <w:rPr>
          <w:rFonts w:ascii="Arial" w:hAnsi="Arial" w:cs="Arial"/>
          <w:sz w:val="20"/>
          <w:szCs w:val="20"/>
          <w:shd w:val="clear" w:color="auto" w:fill="FFFFFF"/>
        </w:rPr>
      </w:pPr>
      <w:r>
        <w:rPr>
          <w:rFonts w:ascii="Arial" w:hAnsi="Arial" w:cs="Arial"/>
          <w:sz w:val="20"/>
          <w:szCs w:val="20"/>
        </w:rPr>
        <w:lastRenderedPageBreak/>
        <w:t xml:space="preserve">For more information about North Bay Industries and their flag production process, visit </w:t>
      </w:r>
      <w:hyperlink r:id="rId10" w:history="1">
        <w:r w:rsidRPr="00C225AD">
          <w:rPr>
            <w:rStyle w:val="Hyperlink"/>
            <w:rFonts w:ascii="Arial" w:hAnsi="Arial" w:cs="Arial"/>
            <w:sz w:val="20"/>
            <w:szCs w:val="20"/>
          </w:rPr>
          <w:t>https://nbrs.org/</w:t>
        </w:r>
      </w:hyperlink>
      <w:r>
        <w:rPr>
          <w:rFonts w:ascii="Arial" w:hAnsi="Arial" w:cs="Arial"/>
          <w:sz w:val="20"/>
          <w:szCs w:val="20"/>
        </w:rPr>
        <w:t xml:space="preserve"> or </w:t>
      </w:r>
      <w:hyperlink r:id="rId11" w:history="1">
        <w:r w:rsidRPr="00284CA5">
          <w:rPr>
            <w:rStyle w:val="Hyperlink"/>
            <w:rFonts w:ascii="Arial" w:hAnsi="Arial" w:cs="Arial"/>
            <w:sz w:val="20"/>
            <w:szCs w:val="20"/>
          </w:rPr>
          <w:t>RealAmericanFlag.com</w:t>
        </w:r>
      </w:hyperlink>
      <w:r>
        <w:rPr>
          <w:rFonts w:ascii="Arial" w:hAnsi="Arial" w:cs="Arial"/>
          <w:sz w:val="20"/>
          <w:szCs w:val="20"/>
        </w:rPr>
        <w:t>.</w:t>
      </w:r>
    </w:p>
    <w:p w14:paraId="4EEBA97D" w14:textId="77777777" w:rsidR="00DD426D" w:rsidRPr="00CD6590" w:rsidRDefault="00DD426D" w:rsidP="00854E6B">
      <w:pPr>
        <w:pStyle w:val="NormalWeb"/>
        <w:jc w:val="center"/>
        <w:rPr>
          <w:rFonts w:ascii="Arial" w:hAnsi="Arial" w:cs="Arial"/>
          <w:sz w:val="22"/>
          <w:szCs w:val="22"/>
        </w:rPr>
      </w:pPr>
      <w:r>
        <w:rPr>
          <w:rFonts w:ascii="Arial" w:hAnsi="Arial" w:cs="Arial"/>
          <w:sz w:val="22"/>
          <w:szCs w:val="22"/>
        </w:rPr>
        <w:t>###</w:t>
      </w:r>
    </w:p>
    <w:p w14:paraId="2D7A91F1" w14:textId="04C407FA" w:rsidR="00DD426D" w:rsidRPr="00284CA5" w:rsidRDefault="00E0195B" w:rsidP="00E0195B">
      <w:pPr>
        <w:rPr>
          <w:rFonts w:ascii="Arial" w:hAnsi="Arial" w:cs="Arial"/>
          <w:i/>
          <w:iCs/>
          <w:sz w:val="20"/>
          <w:szCs w:val="20"/>
        </w:rPr>
      </w:pPr>
      <w:r w:rsidRPr="00284CA5">
        <w:rPr>
          <w:rFonts w:ascii="Arial" w:hAnsi="Arial" w:cs="Arial"/>
          <w:i/>
          <w:iCs/>
          <w:color w:val="000000"/>
          <w:spacing w:val="2"/>
          <w:sz w:val="20"/>
          <w:szCs w:val="20"/>
          <w:shd w:val="clear" w:color="auto" w:fill="FAFBFB"/>
        </w:rPr>
        <w:t>North Bay Rehabilitation Services, Inc. (NBRS) dba North Bay Industries (NBI), is a California non-profit organization established in 1968. The purpose of the corporation is to assist adults with disabilities to become more productive, self-reliant members of their communities through participation in agency-sponsored training, housing and employment programs. These programs may include remunerative employment, pre-vocational training, and other habilitation and rehabilitation services determined by the Board of Directors to be needed and useful to the community. The goal of all programs provided shall be to increase the independence and level of normalization of the individuals served.</w:t>
      </w:r>
    </w:p>
    <w:sectPr w:rsidR="00DD426D" w:rsidRPr="00284CA5" w:rsidSect="00EA385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3E3E3" w14:textId="77777777" w:rsidR="00836259" w:rsidRDefault="00836259" w:rsidP="00AC70A9">
      <w:r>
        <w:separator/>
      </w:r>
    </w:p>
  </w:endnote>
  <w:endnote w:type="continuationSeparator" w:id="0">
    <w:p w14:paraId="769D3F9A" w14:textId="77777777" w:rsidR="00836259" w:rsidRDefault="00836259" w:rsidP="00AC70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F4005" w14:textId="77777777" w:rsidR="00836259" w:rsidRDefault="00836259" w:rsidP="00AC70A9">
      <w:r>
        <w:separator/>
      </w:r>
    </w:p>
  </w:footnote>
  <w:footnote w:type="continuationSeparator" w:id="0">
    <w:p w14:paraId="0AABE451" w14:textId="77777777" w:rsidR="00836259" w:rsidRDefault="00836259" w:rsidP="00AC70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3941B3"/>
    <w:multiLevelType w:val="hybridMultilevel"/>
    <w:tmpl w:val="DC646A86"/>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20547C19"/>
    <w:multiLevelType w:val="hybridMultilevel"/>
    <w:tmpl w:val="486EF1AA"/>
    <w:lvl w:ilvl="0" w:tplc="EFF2C00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78960BF"/>
    <w:multiLevelType w:val="hybridMultilevel"/>
    <w:tmpl w:val="913C17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9368CB"/>
    <w:multiLevelType w:val="hybridMultilevel"/>
    <w:tmpl w:val="1480F5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FAC6547"/>
    <w:multiLevelType w:val="hybridMultilevel"/>
    <w:tmpl w:val="205A65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716549C"/>
    <w:multiLevelType w:val="hybridMultilevel"/>
    <w:tmpl w:val="4F1EC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947321"/>
    <w:multiLevelType w:val="hybridMultilevel"/>
    <w:tmpl w:val="0D1A12C8"/>
    <w:lvl w:ilvl="0" w:tplc="EAD0B3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7BA820C9"/>
    <w:multiLevelType w:val="hybridMultilevel"/>
    <w:tmpl w:val="FA9009FA"/>
    <w:lvl w:ilvl="0" w:tplc="EFF2C00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DA8778A"/>
    <w:multiLevelType w:val="hybridMultilevel"/>
    <w:tmpl w:val="6D26E60C"/>
    <w:lvl w:ilvl="0" w:tplc="EAD0B3F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719473334">
    <w:abstractNumId w:val="0"/>
  </w:num>
  <w:num w:numId="2" w16cid:durableId="1225724193">
    <w:abstractNumId w:val="7"/>
  </w:num>
  <w:num w:numId="3" w16cid:durableId="497504470">
    <w:abstractNumId w:val="1"/>
  </w:num>
  <w:num w:numId="4" w16cid:durableId="415445424">
    <w:abstractNumId w:val="6"/>
  </w:num>
  <w:num w:numId="5" w16cid:durableId="191767586">
    <w:abstractNumId w:val="8"/>
  </w:num>
  <w:num w:numId="6" w16cid:durableId="539587982">
    <w:abstractNumId w:val="2"/>
  </w:num>
  <w:num w:numId="7" w16cid:durableId="1822575726">
    <w:abstractNumId w:val="4"/>
  </w:num>
  <w:num w:numId="8" w16cid:durableId="1514152163">
    <w:abstractNumId w:val="3"/>
  </w:num>
  <w:num w:numId="9" w16cid:durableId="8918437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B1"/>
    <w:rsid w:val="000047E3"/>
    <w:rsid w:val="000100E2"/>
    <w:rsid w:val="00013470"/>
    <w:rsid w:val="00027C1F"/>
    <w:rsid w:val="00033C8F"/>
    <w:rsid w:val="000434BA"/>
    <w:rsid w:val="000448C5"/>
    <w:rsid w:val="00060F64"/>
    <w:rsid w:val="00080B71"/>
    <w:rsid w:val="000917EC"/>
    <w:rsid w:val="000A28A5"/>
    <w:rsid w:val="000A6F77"/>
    <w:rsid w:val="000B44ED"/>
    <w:rsid w:val="000C3183"/>
    <w:rsid w:val="000C632C"/>
    <w:rsid w:val="00104130"/>
    <w:rsid w:val="0013040F"/>
    <w:rsid w:val="00131786"/>
    <w:rsid w:val="00163C71"/>
    <w:rsid w:val="0016686D"/>
    <w:rsid w:val="00171066"/>
    <w:rsid w:val="0017253C"/>
    <w:rsid w:val="00177CB0"/>
    <w:rsid w:val="00194FD1"/>
    <w:rsid w:val="001976BD"/>
    <w:rsid w:val="001A4D33"/>
    <w:rsid w:val="001C1DBC"/>
    <w:rsid w:val="001E3F23"/>
    <w:rsid w:val="001E752A"/>
    <w:rsid w:val="00224D9D"/>
    <w:rsid w:val="00230124"/>
    <w:rsid w:val="00234E7E"/>
    <w:rsid w:val="00251BEF"/>
    <w:rsid w:val="00257342"/>
    <w:rsid w:val="00257E59"/>
    <w:rsid w:val="00271F76"/>
    <w:rsid w:val="00284CA5"/>
    <w:rsid w:val="00294552"/>
    <w:rsid w:val="002A495B"/>
    <w:rsid w:val="002C16A5"/>
    <w:rsid w:val="002C2EA8"/>
    <w:rsid w:val="002C696E"/>
    <w:rsid w:val="002F1277"/>
    <w:rsid w:val="003002C7"/>
    <w:rsid w:val="003110C6"/>
    <w:rsid w:val="00335275"/>
    <w:rsid w:val="00341ACF"/>
    <w:rsid w:val="00342486"/>
    <w:rsid w:val="003572ED"/>
    <w:rsid w:val="00360A9A"/>
    <w:rsid w:val="003644DA"/>
    <w:rsid w:val="00370CA0"/>
    <w:rsid w:val="00375C8A"/>
    <w:rsid w:val="00386536"/>
    <w:rsid w:val="003A1DBD"/>
    <w:rsid w:val="003A32DD"/>
    <w:rsid w:val="003A7FD0"/>
    <w:rsid w:val="003B3F0A"/>
    <w:rsid w:val="004018A4"/>
    <w:rsid w:val="00407CA0"/>
    <w:rsid w:val="00420AEC"/>
    <w:rsid w:val="00422C9B"/>
    <w:rsid w:val="0042475D"/>
    <w:rsid w:val="00443DF1"/>
    <w:rsid w:val="0045099D"/>
    <w:rsid w:val="004977E4"/>
    <w:rsid w:val="004A247D"/>
    <w:rsid w:val="004A2F44"/>
    <w:rsid w:val="004A445C"/>
    <w:rsid w:val="004A4807"/>
    <w:rsid w:val="004A55AD"/>
    <w:rsid w:val="004A7FB3"/>
    <w:rsid w:val="004C4456"/>
    <w:rsid w:val="004C502D"/>
    <w:rsid w:val="005040C0"/>
    <w:rsid w:val="00506FFD"/>
    <w:rsid w:val="005107F7"/>
    <w:rsid w:val="005200AA"/>
    <w:rsid w:val="005254A7"/>
    <w:rsid w:val="00526758"/>
    <w:rsid w:val="0053369F"/>
    <w:rsid w:val="00561812"/>
    <w:rsid w:val="005629AA"/>
    <w:rsid w:val="005974F1"/>
    <w:rsid w:val="005A601F"/>
    <w:rsid w:val="005B2F5B"/>
    <w:rsid w:val="005C40B6"/>
    <w:rsid w:val="005D0CCD"/>
    <w:rsid w:val="005D421A"/>
    <w:rsid w:val="005D739B"/>
    <w:rsid w:val="005E073C"/>
    <w:rsid w:val="005E750D"/>
    <w:rsid w:val="005F099E"/>
    <w:rsid w:val="005F3AD4"/>
    <w:rsid w:val="00601DAC"/>
    <w:rsid w:val="0060382D"/>
    <w:rsid w:val="00603927"/>
    <w:rsid w:val="00607184"/>
    <w:rsid w:val="00616545"/>
    <w:rsid w:val="00635C8F"/>
    <w:rsid w:val="00663FB2"/>
    <w:rsid w:val="00676D31"/>
    <w:rsid w:val="00682EA7"/>
    <w:rsid w:val="00684A88"/>
    <w:rsid w:val="00690FBB"/>
    <w:rsid w:val="00691F3F"/>
    <w:rsid w:val="006C67A0"/>
    <w:rsid w:val="006F07C5"/>
    <w:rsid w:val="00713CC0"/>
    <w:rsid w:val="00724A06"/>
    <w:rsid w:val="007279C6"/>
    <w:rsid w:val="00745268"/>
    <w:rsid w:val="0075199F"/>
    <w:rsid w:val="007547AE"/>
    <w:rsid w:val="0076062A"/>
    <w:rsid w:val="007645CE"/>
    <w:rsid w:val="00792F3F"/>
    <w:rsid w:val="00793A1C"/>
    <w:rsid w:val="007A3F65"/>
    <w:rsid w:val="007B62D5"/>
    <w:rsid w:val="007B67C9"/>
    <w:rsid w:val="007C1DB8"/>
    <w:rsid w:val="007D7C6A"/>
    <w:rsid w:val="007F1019"/>
    <w:rsid w:val="007F12A9"/>
    <w:rsid w:val="00801A8F"/>
    <w:rsid w:val="0080281E"/>
    <w:rsid w:val="0080734A"/>
    <w:rsid w:val="00812F45"/>
    <w:rsid w:val="00821DBC"/>
    <w:rsid w:val="00827C85"/>
    <w:rsid w:val="008326A7"/>
    <w:rsid w:val="00836259"/>
    <w:rsid w:val="00847F65"/>
    <w:rsid w:val="00851B12"/>
    <w:rsid w:val="00854E6B"/>
    <w:rsid w:val="00883557"/>
    <w:rsid w:val="00890647"/>
    <w:rsid w:val="008A07D2"/>
    <w:rsid w:val="008C3632"/>
    <w:rsid w:val="008C5409"/>
    <w:rsid w:val="008D7AED"/>
    <w:rsid w:val="008F681D"/>
    <w:rsid w:val="00904EF8"/>
    <w:rsid w:val="0090790A"/>
    <w:rsid w:val="00910F56"/>
    <w:rsid w:val="00920F86"/>
    <w:rsid w:val="0092361B"/>
    <w:rsid w:val="009502AD"/>
    <w:rsid w:val="00950FDA"/>
    <w:rsid w:val="00971C04"/>
    <w:rsid w:val="0098083E"/>
    <w:rsid w:val="009938DE"/>
    <w:rsid w:val="009A529B"/>
    <w:rsid w:val="009C6D1A"/>
    <w:rsid w:val="009E2CAD"/>
    <w:rsid w:val="00A410F2"/>
    <w:rsid w:val="00A54095"/>
    <w:rsid w:val="00A5648E"/>
    <w:rsid w:val="00A70E61"/>
    <w:rsid w:val="00A73762"/>
    <w:rsid w:val="00A7754F"/>
    <w:rsid w:val="00A939A3"/>
    <w:rsid w:val="00A97E19"/>
    <w:rsid w:val="00AA070F"/>
    <w:rsid w:val="00AB13F9"/>
    <w:rsid w:val="00AC603A"/>
    <w:rsid w:val="00AC70A9"/>
    <w:rsid w:val="00B01475"/>
    <w:rsid w:val="00B04180"/>
    <w:rsid w:val="00B04547"/>
    <w:rsid w:val="00B31431"/>
    <w:rsid w:val="00B332BD"/>
    <w:rsid w:val="00B33ACD"/>
    <w:rsid w:val="00B3747D"/>
    <w:rsid w:val="00B50BE4"/>
    <w:rsid w:val="00B67547"/>
    <w:rsid w:val="00B7251C"/>
    <w:rsid w:val="00B80686"/>
    <w:rsid w:val="00B92303"/>
    <w:rsid w:val="00BB159C"/>
    <w:rsid w:val="00BC5927"/>
    <w:rsid w:val="00BE25EA"/>
    <w:rsid w:val="00BF0B06"/>
    <w:rsid w:val="00BF7313"/>
    <w:rsid w:val="00C072FE"/>
    <w:rsid w:val="00C133C6"/>
    <w:rsid w:val="00C23091"/>
    <w:rsid w:val="00C235AE"/>
    <w:rsid w:val="00C53A92"/>
    <w:rsid w:val="00C60CDE"/>
    <w:rsid w:val="00C62418"/>
    <w:rsid w:val="00C661C9"/>
    <w:rsid w:val="00C72536"/>
    <w:rsid w:val="00C75114"/>
    <w:rsid w:val="00C8070C"/>
    <w:rsid w:val="00C80CC3"/>
    <w:rsid w:val="00CB18B1"/>
    <w:rsid w:val="00CB4C09"/>
    <w:rsid w:val="00CD3496"/>
    <w:rsid w:val="00CD6590"/>
    <w:rsid w:val="00CD7817"/>
    <w:rsid w:val="00CE0461"/>
    <w:rsid w:val="00D00308"/>
    <w:rsid w:val="00D003A6"/>
    <w:rsid w:val="00D04B41"/>
    <w:rsid w:val="00D07CBF"/>
    <w:rsid w:val="00D27BF9"/>
    <w:rsid w:val="00D27E37"/>
    <w:rsid w:val="00D60791"/>
    <w:rsid w:val="00D91237"/>
    <w:rsid w:val="00D95706"/>
    <w:rsid w:val="00DA2E11"/>
    <w:rsid w:val="00DC06C6"/>
    <w:rsid w:val="00DC1A2C"/>
    <w:rsid w:val="00DC2DF6"/>
    <w:rsid w:val="00DC639B"/>
    <w:rsid w:val="00DC6E0C"/>
    <w:rsid w:val="00DD426D"/>
    <w:rsid w:val="00DE71FF"/>
    <w:rsid w:val="00DF3F0C"/>
    <w:rsid w:val="00E0195B"/>
    <w:rsid w:val="00E230B4"/>
    <w:rsid w:val="00E33DF3"/>
    <w:rsid w:val="00E375D2"/>
    <w:rsid w:val="00E60C6A"/>
    <w:rsid w:val="00E61688"/>
    <w:rsid w:val="00E77319"/>
    <w:rsid w:val="00E7775D"/>
    <w:rsid w:val="00E80859"/>
    <w:rsid w:val="00E826E9"/>
    <w:rsid w:val="00E962DA"/>
    <w:rsid w:val="00EA1A40"/>
    <w:rsid w:val="00EA3853"/>
    <w:rsid w:val="00EB21C2"/>
    <w:rsid w:val="00EC5A43"/>
    <w:rsid w:val="00EC7F34"/>
    <w:rsid w:val="00ED3527"/>
    <w:rsid w:val="00ED4D3A"/>
    <w:rsid w:val="00ED62B4"/>
    <w:rsid w:val="00EE36BC"/>
    <w:rsid w:val="00EE3C46"/>
    <w:rsid w:val="00EE6604"/>
    <w:rsid w:val="00F06A47"/>
    <w:rsid w:val="00F2164F"/>
    <w:rsid w:val="00F30E10"/>
    <w:rsid w:val="00F31629"/>
    <w:rsid w:val="00F3678A"/>
    <w:rsid w:val="00F509E6"/>
    <w:rsid w:val="00F65C87"/>
    <w:rsid w:val="00F80F58"/>
    <w:rsid w:val="00F86DB1"/>
    <w:rsid w:val="00F91B4D"/>
    <w:rsid w:val="00FA3C39"/>
    <w:rsid w:val="00FD1FA5"/>
    <w:rsid w:val="00FE2383"/>
    <w:rsid w:val="00FE2AE7"/>
    <w:rsid w:val="00FF10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B2B9823"/>
  <w15:docId w15:val="{4FAB033B-35AD-4B65-A5EA-0FB799ACD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B13F9"/>
    <w:rPr>
      <w:sz w:val="24"/>
      <w:szCs w:val="24"/>
    </w:rPr>
  </w:style>
  <w:style w:type="paragraph" w:styleId="Heading1">
    <w:name w:val="heading 1"/>
    <w:basedOn w:val="Normal"/>
    <w:next w:val="Normal"/>
    <w:link w:val="Heading1Char"/>
    <w:uiPriority w:val="9"/>
    <w:qFormat/>
    <w:rsid w:val="00D27E37"/>
    <w:pPr>
      <w:keepNext/>
      <w:jc w:val="center"/>
      <w:outlineLvl w:val="0"/>
    </w:pPr>
    <w:rPr>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36E6"/>
    <w:rPr>
      <w:rFonts w:ascii="Cambria" w:eastAsia="Times New Roman" w:hAnsi="Cambria" w:cs="Times New Roman"/>
      <w:b/>
      <w:bCs/>
      <w:kern w:val="32"/>
      <w:sz w:val="32"/>
      <w:szCs w:val="32"/>
    </w:rPr>
  </w:style>
  <w:style w:type="character" w:styleId="Hyperlink">
    <w:name w:val="Hyperlink"/>
    <w:basedOn w:val="DefaultParagraphFont"/>
    <w:uiPriority w:val="99"/>
    <w:rsid w:val="008C5409"/>
    <w:rPr>
      <w:rFonts w:cs="Times New Roman"/>
      <w:color w:val="0000FF"/>
      <w:u w:val="single"/>
    </w:rPr>
  </w:style>
  <w:style w:type="paragraph" w:styleId="Header">
    <w:name w:val="header"/>
    <w:basedOn w:val="Normal"/>
    <w:link w:val="HeaderChar"/>
    <w:uiPriority w:val="99"/>
    <w:rsid w:val="00D27E37"/>
    <w:pPr>
      <w:tabs>
        <w:tab w:val="center" w:pos="4320"/>
        <w:tab w:val="right" w:pos="8640"/>
      </w:tabs>
    </w:pPr>
  </w:style>
  <w:style w:type="character" w:customStyle="1" w:styleId="HeaderChar">
    <w:name w:val="Header Char"/>
    <w:basedOn w:val="DefaultParagraphFont"/>
    <w:link w:val="Header"/>
    <w:uiPriority w:val="99"/>
    <w:semiHidden/>
    <w:rsid w:val="002C36E6"/>
    <w:rPr>
      <w:sz w:val="24"/>
      <w:szCs w:val="24"/>
    </w:rPr>
  </w:style>
  <w:style w:type="paragraph" w:styleId="NormalWeb">
    <w:name w:val="Normal (Web)"/>
    <w:basedOn w:val="Normal"/>
    <w:uiPriority w:val="99"/>
    <w:rsid w:val="0017253C"/>
    <w:pPr>
      <w:spacing w:before="150" w:after="225"/>
    </w:pPr>
  </w:style>
  <w:style w:type="paragraph" w:styleId="BalloonText">
    <w:name w:val="Balloon Text"/>
    <w:basedOn w:val="Normal"/>
    <w:link w:val="BalloonTextChar"/>
    <w:uiPriority w:val="99"/>
    <w:rsid w:val="00D003A6"/>
    <w:rPr>
      <w:rFonts w:ascii="Tahoma" w:hAnsi="Tahoma" w:cs="Tahoma"/>
      <w:sz w:val="16"/>
      <w:szCs w:val="16"/>
    </w:rPr>
  </w:style>
  <w:style w:type="character" w:customStyle="1" w:styleId="BalloonTextChar">
    <w:name w:val="Balloon Text Char"/>
    <w:basedOn w:val="DefaultParagraphFont"/>
    <w:link w:val="BalloonText"/>
    <w:uiPriority w:val="99"/>
    <w:locked/>
    <w:rsid w:val="00D003A6"/>
    <w:rPr>
      <w:rFonts w:ascii="Tahoma" w:hAnsi="Tahoma" w:cs="Tahoma"/>
      <w:sz w:val="16"/>
      <w:szCs w:val="16"/>
    </w:rPr>
  </w:style>
  <w:style w:type="paragraph" w:customStyle="1" w:styleId="Default">
    <w:name w:val="Default"/>
    <w:rsid w:val="00C62418"/>
    <w:pPr>
      <w:autoSpaceDE w:val="0"/>
      <w:autoSpaceDN w:val="0"/>
      <w:adjustRightInd w:val="0"/>
    </w:pPr>
    <w:rPr>
      <w:rFonts w:ascii="Arial" w:hAnsi="Arial" w:cs="Arial"/>
      <w:color w:val="000000"/>
      <w:sz w:val="24"/>
      <w:szCs w:val="24"/>
    </w:rPr>
  </w:style>
  <w:style w:type="character" w:styleId="Strong">
    <w:name w:val="Strong"/>
    <w:basedOn w:val="DefaultParagraphFont"/>
    <w:uiPriority w:val="22"/>
    <w:qFormat/>
    <w:rsid w:val="00EE3C46"/>
    <w:rPr>
      <w:b/>
      <w:bCs/>
    </w:rPr>
  </w:style>
  <w:style w:type="character" w:customStyle="1" w:styleId="apple-converted-space">
    <w:name w:val="apple-converted-space"/>
    <w:basedOn w:val="DefaultParagraphFont"/>
    <w:rsid w:val="008F681D"/>
  </w:style>
  <w:style w:type="paragraph" w:styleId="ListParagraph">
    <w:name w:val="List Paragraph"/>
    <w:basedOn w:val="Normal"/>
    <w:uiPriority w:val="34"/>
    <w:qFormat/>
    <w:rsid w:val="00B33ACD"/>
    <w:pPr>
      <w:ind w:left="720"/>
    </w:pPr>
  </w:style>
  <w:style w:type="paragraph" w:styleId="Footer">
    <w:name w:val="footer"/>
    <w:basedOn w:val="Normal"/>
    <w:link w:val="FooterChar"/>
    <w:unhideWhenUsed/>
    <w:rsid w:val="00AC70A9"/>
    <w:pPr>
      <w:tabs>
        <w:tab w:val="center" w:pos="4680"/>
        <w:tab w:val="right" w:pos="9360"/>
      </w:tabs>
    </w:pPr>
  </w:style>
  <w:style w:type="character" w:customStyle="1" w:styleId="FooterChar">
    <w:name w:val="Footer Char"/>
    <w:basedOn w:val="DefaultParagraphFont"/>
    <w:link w:val="Footer"/>
    <w:rsid w:val="00AC70A9"/>
    <w:rPr>
      <w:sz w:val="24"/>
      <w:szCs w:val="24"/>
    </w:rPr>
  </w:style>
  <w:style w:type="character" w:styleId="UnresolvedMention">
    <w:name w:val="Unresolved Mention"/>
    <w:basedOn w:val="DefaultParagraphFont"/>
    <w:uiPriority w:val="99"/>
    <w:semiHidden/>
    <w:unhideWhenUsed/>
    <w:rsid w:val="00607184"/>
    <w:rPr>
      <w:color w:val="605E5C"/>
      <w:shd w:val="clear" w:color="auto" w:fill="E1DFDD"/>
    </w:rPr>
  </w:style>
  <w:style w:type="character" w:styleId="FollowedHyperlink">
    <w:name w:val="FollowedHyperlink"/>
    <w:basedOn w:val="DefaultParagraphFont"/>
    <w:semiHidden/>
    <w:unhideWhenUsed/>
    <w:rsid w:val="003B3F0A"/>
    <w:rPr>
      <w:color w:val="800080" w:themeColor="followedHyperlink"/>
      <w:u w:val="single"/>
    </w:rPr>
  </w:style>
  <w:style w:type="paragraph" w:styleId="Revision">
    <w:name w:val="Revision"/>
    <w:hidden/>
    <w:uiPriority w:val="99"/>
    <w:semiHidden/>
    <w:rsid w:val="00D07CBF"/>
    <w:pPr>
      <w:spacing w:after="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610229">
      <w:bodyDiv w:val="1"/>
      <w:marLeft w:val="0"/>
      <w:marRight w:val="0"/>
      <w:marTop w:val="0"/>
      <w:marBottom w:val="0"/>
      <w:divBdr>
        <w:top w:val="none" w:sz="0" w:space="0" w:color="auto"/>
        <w:left w:val="none" w:sz="0" w:space="0" w:color="auto"/>
        <w:bottom w:val="none" w:sz="0" w:space="0" w:color="auto"/>
        <w:right w:val="none" w:sz="0" w:space="0" w:color="auto"/>
      </w:divBdr>
    </w:div>
    <w:div w:id="1077895761">
      <w:bodyDiv w:val="1"/>
      <w:marLeft w:val="0"/>
      <w:marRight w:val="0"/>
      <w:marTop w:val="0"/>
      <w:marBottom w:val="0"/>
      <w:divBdr>
        <w:top w:val="none" w:sz="0" w:space="0" w:color="auto"/>
        <w:left w:val="none" w:sz="0" w:space="0" w:color="auto"/>
        <w:bottom w:val="none" w:sz="0" w:space="0" w:color="auto"/>
        <w:right w:val="none" w:sz="0" w:space="0" w:color="auto"/>
      </w:divBdr>
    </w:div>
    <w:div w:id="1209337363">
      <w:bodyDiv w:val="1"/>
      <w:marLeft w:val="0"/>
      <w:marRight w:val="0"/>
      <w:marTop w:val="0"/>
      <w:marBottom w:val="0"/>
      <w:divBdr>
        <w:top w:val="none" w:sz="0" w:space="0" w:color="auto"/>
        <w:left w:val="none" w:sz="0" w:space="0" w:color="auto"/>
        <w:bottom w:val="none" w:sz="0" w:space="0" w:color="auto"/>
        <w:right w:val="none" w:sz="0" w:space="0" w:color="auto"/>
      </w:divBdr>
    </w:div>
    <w:div w:id="1339229739">
      <w:bodyDiv w:val="1"/>
      <w:marLeft w:val="0"/>
      <w:marRight w:val="0"/>
      <w:marTop w:val="0"/>
      <w:marBottom w:val="0"/>
      <w:divBdr>
        <w:top w:val="none" w:sz="0" w:space="0" w:color="auto"/>
        <w:left w:val="none" w:sz="0" w:space="0" w:color="auto"/>
        <w:bottom w:val="none" w:sz="0" w:space="0" w:color="auto"/>
        <w:right w:val="none" w:sz="0" w:space="0" w:color="auto"/>
      </w:divBdr>
    </w:div>
    <w:div w:id="1620837573">
      <w:marLeft w:val="0"/>
      <w:marRight w:val="0"/>
      <w:marTop w:val="0"/>
      <w:marBottom w:val="0"/>
      <w:divBdr>
        <w:top w:val="none" w:sz="0" w:space="0" w:color="auto"/>
        <w:left w:val="none" w:sz="0" w:space="0" w:color="auto"/>
        <w:bottom w:val="none" w:sz="0" w:space="0" w:color="auto"/>
        <w:right w:val="none" w:sz="0" w:space="0" w:color="auto"/>
      </w:divBdr>
    </w:div>
    <w:div w:id="1620837574">
      <w:marLeft w:val="0"/>
      <w:marRight w:val="0"/>
      <w:marTop w:val="0"/>
      <w:marBottom w:val="0"/>
      <w:divBdr>
        <w:top w:val="none" w:sz="0" w:space="0" w:color="auto"/>
        <w:left w:val="none" w:sz="0" w:space="0" w:color="auto"/>
        <w:bottom w:val="none" w:sz="0" w:space="0" w:color="auto"/>
        <w:right w:val="none" w:sz="0" w:space="0" w:color="auto"/>
      </w:divBdr>
    </w:div>
    <w:div w:id="1748530254">
      <w:bodyDiv w:val="1"/>
      <w:marLeft w:val="0"/>
      <w:marRight w:val="0"/>
      <w:marTop w:val="0"/>
      <w:marBottom w:val="0"/>
      <w:divBdr>
        <w:top w:val="none" w:sz="0" w:space="0" w:color="auto"/>
        <w:left w:val="none" w:sz="0" w:space="0" w:color="auto"/>
        <w:bottom w:val="none" w:sz="0" w:space="0" w:color="auto"/>
        <w:right w:val="none" w:sz="0" w:space="0" w:color="auto"/>
      </w:divBdr>
    </w:div>
    <w:div w:id="1919055882">
      <w:bodyDiv w:val="1"/>
      <w:marLeft w:val="0"/>
      <w:marRight w:val="0"/>
      <w:marTop w:val="0"/>
      <w:marBottom w:val="0"/>
      <w:divBdr>
        <w:top w:val="none" w:sz="0" w:space="0" w:color="auto"/>
        <w:left w:val="none" w:sz="0" w:space="0" w:color="auto"/>
        <w:bottom w:val="none" w:sz="0" w:space="0" w:color="auto"/>
        <w:right w:val="none" w:sz="0" w:space="0" w:color="auto"/>
      </w:divBdr>
    </w:div>
    <w:div w:id="1959099703">
      <w:bodyDiv w:val="1"/>
      <w:marLeft w:val="0"/>
      <w:marRight w:val="0"/>
      <w:marTop w:val="0"/>
      <w:marBottom w:val="0"/>
      <w:divBdr>
        <w:top w:val="none" w:sz="0" w:space="0" w:color="auto"/>
        <w:left w:val="none" w:sz="0" w:space="0" w:color="auto"/>
        <w:bottom w:val="none" w:sz="0" w:space="0" w:color="auto"/>
        <w:right w:val="none" w:sz="0" w:space="0" w:color="auto"/>
      </w:divBdr>
    </w:div>
    <w:div w:id="195967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alamericanflag.com/" TargetMode="External"/><Relationship Id="rId5" Type="http://schemas.openxmlformats.org/officeDocument/2006/relationships/webSettings" Target="webSettings.xml"/><Relationship Id="rId10" Type="http://schemas.openxmlformats.org/officeDocument/2006/relationships/hyperlink" Target="https://nbrs.org/" TargetMode="External"/><Relationship Id="rId4" Type="http://schemas.openxmlformats.org/officeDocument/2006/relationships/settings" Target="settings.xml"/><Relationship Id="rId9" Type="http://schemas.openxmlformats.org/officeDocument/2006/relationships/hyperlink" Target="https://realamericanfla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289CCB-B62B-479C-AC81-8FCCDEE46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390</Words>
  <Characters>2418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Account Coordinator</vt:lpstr>
    </vt:vector>
  </TitlesOfParts>
  <Company>thevimarcgroupinc.</Company>
  <LinksUpToDate>false</LinksUpToDate>
  <CharactersWithSpaces>2803</CharactersWithSpaces>
  <SharedDoc>false</SharedDoc>
  <HLinks>
    <vt:vector size="12" baseType="variant">
      <vt:variant>
        <vt:i4>2818161</vt:i4>
      </vt:variant>
      <vt:variant>
        <vt:i4>3</vt:i4>
      </vt:variant>
      <vt:variant>
        <vt:i4>0</vt:i4>
      </vt:variant>
      <vt:variant>
        <vt:i4>5</vt:i4>
      </vt:variant>
      <vt:variant>
        <vt:lpwstr>http://www.sfm-online.org/</vt:lpwstr>
      </vt:variant>
      <vt:variant>
        <vt:lpwstr/>
      </vt:variant>
      <vt:variant>
        <vt:i4>2818161</vt:i4>
      </vt:variant>
      <vt:variant>
        <vt:i4>0</vt:i4>
      </vt:variant>
      <vt:variant>
        <vt:i4>0</vt:i4>
      </vt:variant>
      <vt:variant>
        <vt:i4>5</vt:i4>
      </vt:variant>
      <vt:variant>
        <vt:lpwstr>http://www.sfm-online.org/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Account Coordinator</dc:title>
  <dc:creator>System Administrator</dc:creator>
  <cp:lastModifiedBy>Ashley Brumback</cp:lastModifiedBy>
  <cp:revision>4</cp:revision>
  <cp:lastPrinted>2019-09-24T17:34:00Z</cp:lastPrinted>
  <dcterms:created xsi:type="dcterms:W3CDTF">2024-01-19T12:46:00Z</dcterms:created>
  <dcterms:modified xsi:type="dcterms:W3CDTF">2024-01-19T13:06:00Z</dcterms:modified>
</cp:coreProperties>
</file>