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EE028" w14:textId="77777777" w:rsidR="00293F7F" w:rsidRDefault="00A237BF" w:rsidP="00293F7F">
      <w:pPr>
        <w:spacing w:after="0" w:line="288" w:lineRule="atLeast"/>
        <w:ind w:left="2160" w:firstLine="720"/>
        <w:textAlignment w:val="baseline"/>
        <w:rPr>
          <w:rStyle w:val="color18"/>
          <w:rFonts w:ascii="Arial" w:hAnsi="Arial" w:cs="Arial"/>
          <w:color w:val="181818"/>
          <w:sz w:val="30"/>
          <w:szCs w:val="30"/>
          <w:bdr w:val="none" w:sz="0" w:space="0" w:color="auto" w:frame="1"/>
        </w:rPr>
      </w:pPr>
      <w:r>
        <w:rPr>
          <w:rFonts w:ascii="Arial" w:eastAsia="Times New Roman" w:hAnsi="Arial" w:cs="Arial"/>
          <w:noProof/>
          <w:color w:val="000000" w:themeColor="text1"/>
          <w:sz w:val="28"/>
          <w:szCs w:val="28"/>
          <w:bdr w:val="none" w:sz="0" w:space="0" w:color="auto" w:frame="1"/>
        </w:rPr>
        <w:drawing>
          <wp:inline distT="0" distB="0" distL="0" distR="0" wp14:anchorId="659D8DD7" wp14:editId="7CAB03F1">
            <wp:extent cx="1822450" cy="1701800"/>
            <wp:effectExtent l="0" t="0" r="635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450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78EBB" w14:textId="4D9A89B9" w:rsidR="00AA308D" w:rsidRDefault="00293F7F" w:rsidP="00293F7F">
      <w:pPr>
        <w:spacing w:after="0" w:line="288" w:lineRule="atLeast"/>
        <w:ind w:left="1440"/>
        <w:textAlignment w:val="baseline"/>
        <w:rPr>
          <w:rStyle w:val="Hyperlink"/>
          <w:rFonts w:ascii="Arial" w:hAnsi="Arial" w:cs="Arial"/>
          <w:b/>
          <w:bCs/>
          <w:sz w:val="30"/>
          <w:szCs w:val="30"/>
          <w:u w:val="none"/>
          <w:bdr w:val="none" w:sz="0" w:space="0" w:color="auto" w:frame="1"/>
        </w:rPr>
      </w:pPr>
      <w:r>
        <w:rPr>
          <w:rStyle w:val="color18"/>
          <w:rFonts w:ascii="Arial" w:hAnsi="Arial" w:cs="Arial"/>
          <w:color w:val="181818"/>
          <w:sz w:val="30"/>
          <w:szCs w:val="30"/>
          <w:bdr w:val="none" w:sz="0" w:space="0" w:color="auto" w:frame="1"/>
        </w:rPr>
        <w:t xml:space="preserve">    </w:t>
      </w:r>
      <w:hyperlink r:id="rId9" w:tgtFrame="_self" w:history="1">
        <w:r w:rsidR="00C74F05" w:rsidRPr="00F826F4">
          <w:rPr>
            <w:rStyle w:val="Hyperlink"/>
            <w:rFonts w:ascii="Arial" w:hAnsi="Arial" w:cs="Arial"/>
            <w:b/>
            <w:bCs/>
            <w:sz w:val="30"/>
            <w:szCs w:val="30"/>
            <w:u w:val="none"/>
            <w:bdr w:val="none" w:sz="0" w:space="0" w:color="auto" w:frame="1"/>
          </w:rPr>
          <w:t>Global Girls </w:t>
        </w:r>
      </w:hyperlink>
      <w:hyperlink r:id="rId10" w:tgtFrame="_self" w:history="1">
        <w:r w:rsidR="00C74F05" w:rsidRPr="00F826F4">
          <w:rPr>
            <w:rStyle w:val="Hyperlink"/>
            <w:rFonts w:ascii="Arial" w:hAnsi="Arial" w:cs="Arial"/>
            <w:b/>
            <w:bCs/>
            <w:sz w:val="30"/>
            <w:szCs w:val="30"/>
            <w:u w:val="none"/>
            <w:bdr w:val="none" w:sz="0" w:space="0" w:color="auto" w:frame="1"/>
          </w:rPr>
          <w:t>Scholarship </w:t>
        </w:r>
      </w:hyperlink>
      <w:hyperlink r:id="rId11" w:tgtFrame="_self" w:history="1">
        <w:r w:rsidR="00C74F05" w:rsidRPr="00F826F4">
          <w:rPr>
            <w:rStyle w:val="Hyperlink"/>
            <w:rFonts w:ascii="Arial" w:hAnsi="Arial" w:cs="Arial"/>
            <w:b/>
            <w:bCs/>
            <w:sz w:val="30"/>
            <w:szCs w:val="30"/>
            <w:u w:val="none"/>
            <w:bdr w:val="none" w:sz="0" w:space="0" w:color="auto" w:frame="1"/>
          </w:rPr>
          <w:t>F</w:t>
        </w:r>
      </w:hyperlink>
      <w:r w:rsidR="00C74F05" w:rsidRPr="00F826F4">
        <w:rPr>
          <w:rStyle w:val="Hyperlink"/>
          <w:rFonts w:ascii="Arial" w:hAnsi="Arial" w:cs="Arial"/>
          <w:b/>
          <w:bCs/>
          <w:sz w:val="30"/>
          <w:szCs w:val="30"/>
          <w:u w:val="none"/>
          <w:bdr w:val="none" w:sz="0" w:space="0" w:color="auto" w:frame="1"/>
        </w:rPr>
        <w:t>oundation</w:t>
      </w:r>
    </w:p>
    <w:p w14:paraId="5E65AAFA" w14:textId="20A3364D" w:rsidR="00265435" w:rsidRPr="00A364D7" w:rsidRDefault="00265435" w:rsidP="00265435">
      <w:pPr>
        <w:pStyle w:val="comp"/>
        <w:shd w:val="clear" w:color="auto" w:fill="FFFFFF"/>
        <w:rPr>
          <w:rFonts w:cs="Arial"/>
          <w:color w:val="222222"/>
          <w:szCs w:val="26"/>
        </w:rPr>
      </w:pPr>
      <w:r w:rsidRPr="00A364D7">
        <w:rPr>
          <w:rFonts w:cs="Arial"/>
          <w:color w:val="000000" w:themeColor="text1"/>
          <w:szCs w:val="28"/>
          <w:bdr w:val="none" w:sz="0" w:space="0" w:color="auto" w:frame="1"/>
        </w:rPr>
        <w:t>For Immediate Release</w:t>
      </w:r>
      <w:r w:rsidR="001560F2">
        <w:rPr>
          <w:rFonts w:cs="Arial"/>
          <w:color w:val="000000" w:themeColor="text1"/>
          <w:szCs w:val="28"/>
          <w:bdr w:val="none" w:sz="0" w:space="0" w:color="auto" w:frame="1"/>
        </w:rPr>
        <w:t>.</w:t>
      </w:r>
      <w:r w:rsidRPr="00A364D7">
        <w:rPr>
          <w:rFonts w:cs="Arial"/>
          <w:color w:val="000000" w:themeColor="text1"/>
          <w:szCs w:val="28"/>
          <w:bdr w:val="none" w:sz="0" w:space="0" w:color="auto" w:frame="1"/>
        </w:rPr>
        <w:tab/>
      </w:r>
      <w:r w:rsidRPr="00A364D7">
        <w:rPr>
          <w:rFonts w:cs="Arial"/>
          <w:color w:val="000000" w:themeColor="text1"/>
          <w:szCs w:val="28"/>
          <w:bdr w:val="none" w:sz="0" w:space="0" w:color="auto" w:frame="1"/>
        </w:rPr>
        <w:tab/>
      </w:r>
      <w:r w:rsidRPr="00A364D7">
        <w:rPr>
          <w:rFonts w:cs="Arial"/>
          <w:color w:val="000000" w:themeColor="text1"/>
          <w:szCs w:val="28"/>
          <w:bdr w:val="none" w:sz="0" w:space="0" w:color="auto" w:frame="1"/>
        </w:rPr>
        <w:tab/>
      </w:r>
      <w:r w:rsidRPr="00A364D7">
        <w:rPr>
          <w:rFonts w:cs="Arial"/>
          <w:color w:val="000000" w:themeColor="text1"/>
          <w:szCs w:val="28"/>
          <w:bdr w:val="none" w:sz="0" w:space="0" w:color="auto" w:frame="1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>Contact: Indira Bishen, President</w:t>
      </w:r>
      <w:r w:rsidRPr="00A364D7">
        <w:rPr>
          <w:rFonts w:cs="Arial"/>
          <w:color w:val="222222"/>
          <w:szCs w:val="26"/>
        </w:rPr>
        <w:br/>
        <w:t xml:space="preserve"> </w:t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="00E17831">
        <w:rPr>
          <w:rFonts w:cs="Arial"/>
          <w:color w:val="222222"/>
          <w:szCs w:val="26"/>
        </w:rPr>
        <w:t xml:space="preserve">E-mail:  </w:t>
      </w:r>
      <w:r w:rsidRPr="00A364D7">
        <w:rPr>
          <w:rFonts w:cs="Arial"/>
          <w:color w:val="222222"/>
          <w:szCs w:val="26"/>
        </w:rPr>
        <w:t>ibishen@gmail.com</w:t>
      </w:r>
      <w:r w:rsidRPr="00A364D7">
        <w:rPr>
          <w:rFonts w:cs="Arial"/>
          <w:color w:val="222222"/>
          <w:szCs w:val="26"/>
        </w:rPr>
        <w:br/>
        <w:t xml:space="preserve"> </w:t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Pr="00A364D7">
        <w:rPr>
          <w:rFonts w:cs="Arial"/>
          <w:color w:val="222222"/>
          <w:szCs w:val="26"/>
        </w:rPr>
        <w:tab/>
      </w:r>
      <w:r w:rsidR="00E17831">
        <w:rPr>
          <w:rFonts w:cs="Arial"/>
          <w:color w:val="222222"/>
          <w:szCs w:val="26"/>
        </w:rPr>
        <w:t xml:space="preserve">Phone:  </w:t>
      </w:r>
      <w:r w:rsidRPr="00A364D7">
        <w:rPr>
          <w:rFonts w:cs="Arial"/>
          <w:color w:val="222222"/>
          <w:szCs w:val="26"/>
        </w:rPr>
        <w:t>(908) 432 4013</w:t>
      </w:r>
    </w:p>
    <w:p w14:paraId="1DFB9365" w14:textId="399B2A06" w:rsidR="004640BD" w:rsidRPr="00A364D7" w:rsidRDefault="00293F7F" w:rsidP="00293F7F">
      <w:pPr>
        <w:spacing w:after="0" w:line="288" w:lineRule="atLeast"/>
        <w:textAlignment w:val="baseline"/>
        <w:rPr>
          <w:rFonts w:ascii="Times New Roman" w:hAnsi="Times New Roman" w:cs="Times New Roman"/>
          <w:b/>
          <w:bCs/>
          <w:sz w:val="28"/>
          <w:szCs w:val="28"/>
        </w:rPr>
      </w:pPr>
      <w:r w:rsidRPr="00A364D7">
        <w:rPr>
          <w:rFonts w:ascii="Times New Roman" w:hAnsi="Times New Roman" w:cs="Times New Roman"/>
          <w:b/>
          <w:bCs/>
          <w:sz w:val="28"/>
          <w:szCs w:val="28"/>
        </w:rPr>
        <w:t xml:space="preserve">Global Girls Scholarship Foundation Announces </w:t>
      </w:r>
      <w:r w:rsidR="00752715" w:rsidRPr="00A364D7">
        <w:rPr>
          <w:rFonts w:ascii="Times New Roman" w:hAnsi="Times New Roman" w:cs="Times New Roman"/>
          <w:b/>
          <w:bCs/>
          <w:sz w:val="28"/>
          <w:szCs w:val="28"/>
        </w:rPr>
        <w:t xml:space="preserve">Board </w:t>
      </w:r>
      <w:r w:rsidRPr="00A364D7">
        <w:rPr>
          <w:rFonts w:ascii="Times New Roman" w:hAnsi="Times New Roman" w:cs="Times New Roman"/>
          <w:b/>
          <w:bCs/>
          <w:sz w:val="28"/>
          <w:szCs w:val="28"/>
        </w:rPr>
        <w:t xml:space="preserve">Appointment </w:t>
      </w:r>
      <w:r w:rsidR="00752715" w:rsidRPr="00A364D7">
        <w:rPr>
          <w:rFonts w:ascii="Times New Roman" w:hAnsi="Times New Roman" w:cs="Times New Roman"/>
          <w:b/>
          <w:bCs/>
          <w:sz w:val="28"/>
          <w:szCs w:val="28"/>
        </w:rPr>
        <w:t>and Plan</w:t>
      </w:r>
      <w:r w:rsidR="004150DB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="00752715" w:rsidRPr="00A364D7">
        <w:rPr>
          <w:rFonts w:ascii="Times New Roman" w:hAnsi="Times New Roman" w:cs="Times New Roman"/>
          <w:b/>
          <w:bCs/>
          <w:sz w:val="28"/>
          <w:szCs w:val="28"/>
        </w:rPr>
        <w:t xml:space="preserve"> for Expansion in Africa</w:t>
      </w:r>
    </w:p>
    <w:p w14:paraId="092F6A3A" w14:textId="77777777" w:rsidR="004640BD" w:rsidRPr="00A364D7" w:rsidRDefault="004640BD" w:rsidP="00C90B43">
      <w:pPr>
        <w:spacing w:after="0" w:line="288" w:lineRule="atLeast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0361013" w14:textId="421BD94F" w:rsidR="004127A8" w:rsidRDefault="004640BD" w:rsidP="00C90B43">
      <w:pPr>
        <w:spacing w:after="0" w:line="288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 w:rsidRPr="00A364D7">
        <w:rPr>
          <w:rFonts w:ascii="Times New Roman" w:hAnsi="Times New Roman" w:cs="Times New Roman"/>
          <w:sz w:val="24"/>
          <w:szCs w:val="24"/>
        </w:rPr>
        <w:t>Basking Ridge, NJ, USA April 1</w:t>
      </w:r>
      <w:r w:rsidR="00386B12" w:rsidRPr="00A364D7">
        <w:rPr>
          <w:rFonts w:ascii="Times New Roman" w:hAnsi="Times New Roman" w:cs="Times New Roman"/>
          <w:sz w:val="24"/>
          <w:szCs w:val="24"/>
        </w:rPr>
        <w:t>6</w:t>
      </w:r>
      <w:r w:rsidRPr="00A364D7">
        <w:rPr>
          <w:rFonts w:ascii="Times New Roman" w:hAnsi="Times New Roman" w:cs="Times New Roman"/>
          <w:sz w:val="24"/>
          <w:szCs w:val="24"/>
        </w:rPr>
        <w:t xml:space="preserve">, 2021 -- </w:t>
      </w:r>
      <w:r w:rsidR="00180229" w:rsidRPr="00A364D7">
        <w:rPr>
          <w:rFonts w:ascii="Times New Roman" w:hAnsi="Times New Roman" w:cs="Times New Roman"/>
          <w:sz w:val="24"/>
          <w:szCs w:val="24"/>
        </w:rPr>
        <w:t>Global Girls Scholarship Foundation</w:t>
      </w:r>
      <w:r w:rsidR="0061671E" w:rsidRPr="00A364D7">
        <w:rPr>
          <w:rFonts w:ascii="Times New Roman" w:hAnsi="Times New Roman" w:cs="Times New Roman"/>
          <w:sz w:val="24"/>
          <w:szCs w:val="24"/>
        </w:rPr>
        <w:t xml:space="preserve"> (GGSF)</w:t>
      </w:r>
      <w:r w:rsidR="00180229" w:rsidRPr="00A364D7">
        <w:rPr>
          <w:rFonts w:ascii="Times New Roman" w:hAnsi="Times New Roman" w:cs="Times New Roman"/>
          <w:sz w:val="24"/>
          <w:szCs w:val="24"/>
        </w:rPr>
        <w:t xml:space="preserve">, a 501 (c) (3) </w:t>
      </w:r>
      <w:r w:rsidR="009D56FA" w:rsidRPr="00A364D7">
        <w:rPr>
          <w:rFonts w:ascii="Times New Roman" w:hAnsi="Times New Roman" w:cs="Times New Roman"/>
          <w:sz w:val="24"/>
          <w:szCs w:val="24"/>
        </w:rPr>
        <w:t>non-profit</w:t>
      </w:r>
      <w:r w:rsidR="00180229" w:rsidRPr="00A364D7">
        <w:rPr>
          <w:rFonts w:ascii="Times New Roman" w:hAnsi="Times New Roman" w:cs="Times New Roman"/>
          <w:sz w:val="24"/>
          <w:szCs w:val="24"/>
        </w:rPr>
        <w:t xml:space="preserve"> organization </w:t>
      </w:r>
      <w:r w:rsidR="00386B12" w:rsidRPr="00A364D7">
        <w:rPr>
          <w:rFonts w:ascii="Times New Roman" w:hAnsi="Times New Roman" w:cs="Times New Roman"/>
          <w:sz w:val="24"/>
          <w:szCs w:val="24"/>
        </w:rPr>
        <w:t>based in Basking Ridge, N</w:t>
      </w:r>
      <w:r w:rsidR="00F51786">
        <w:rPr>
          <w:rFonts w:ascii="Times New Roman" w:hAnsi="Times New Roman" w:cs="Times New Roman"/>
          <w:sz w:val="24"/>
          <w:szCs w:val="24"/>
        </w:rPr>
        <w:t>ew Jersey</w:t>
      </w:r>
      <w:r w:rsidR="00386B12" w:rsidRPr="00A364D7">
        <w:rPr>
          <w:rFonts w:ascii="Times New Roman" w:hAnsi="Times New Roman" w:cs="Times New Roman"/>
          <w:sz w:val="24"/>
          <w:szCs w:val="24"/>
        </w:rPr>
        <w:t xml:space="preserve">, USA </w:t>
      </w:r>
      <w:r w:rsidR="00180229" w:rsidRPr="00A364D7">
        <w:rPr>
          <w:rFonts w:ascii="Times New Roman" w:hAnsi="Times New Roman" w:cs="Times New Roman"/>
          <w:sz w:val="24"/>
          <w:szCs w:val="24"/>
        </w:rPr>
        <w:t xml:space="preserve">announces appointment of Dr. Chikondi </w:t>
      </w:r>
      <w:r w:rsidR="00E46D26">
        <w:rPr>
          <w:rFonts w:ascii="Times New Roman" w:hAnsi="Times New Roman" w:cs="Times New Roman"/>
          <w:sz w:val="24"/>
          <w:szCs w:val="24"/>
        </w:rPr>
        <w:t xml:space="preserve">Lisimba </w:t>
      </w:r>
      <w:r w:rsidR="00180229" w:rsidRPr="00A364D7">
        <w:rPr>
          <w:rFonts w:ascii="Times New Roman" w:hAnsi="Times New Roman" w:cs="Times New Roman"/>
          <w:sz w:val="24"/>
          <w:szCs w:val="24"/>
        </w:rPr>
        <w:t xml:space="preserve">Mpokosa to its board of directors. </w:t>
      </w:r>
    </w:p>
    <w:p w14:paraId="2BE13E49" w14:textId="77777777" w:rsidR="004127A8" w:rsidRDefault="004127A8" w:rsidP="00C90B43">
      <w:pPr>
        <w:spacing w:after="0" w:line="288" w:lineRule="atLeast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4A37A423" w14:textId="434FD2B5" w:rsidR="00360C78" w:rsidRPr="00A364D7" w:rsidRDefault="004127A8" w:rsidP="00C90B43">
      <w:pPr>
        <w:spacing w:after="0" w:line="288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Dr.</w:t>
      </w:r>
      <w:r w:rsidR="00D55EDC">
        <w:rPr>
          <w:rFonts w:ascii="Times New Roman" w:hAnsi="Times New Roman" w:cs="Times New Roman"/>
          <w:sz w:val="24"/>
          <w:szCs w:val="24"/>
        </w:rPr>
        <w:t xml:space="preserve"> </w:t>
      </w:r>
      <w:r w:rsidR="00E46D26">
        <w:rPr>
          <w:rFonts w:ascii="Times New Roman" w:hAnsi="Times New Roman" w:cs="Times New Roman"/>
          <w:sz w:val="24"/>
          <w:szCs w:val="24"/>
        </w:rPr>
        <w:t xml:space="preserve">Lisimba </w:t>
      </w:r>
      <w:r>
        <w:rPr>
          <w:rFonts w:ascii="Times New Roman" w:hAnsi="Times New Roman" w:cs="Times New Roman"/>
          <w:sz w:val="24"/>
          <w:szCs w:val="24"/>
        </w:rPr>
        <w:t>Mpokosa</w:t>
      </w:r>
      <w:r w:rsidRPr="004127A8">
        <w:rPr>
          <w:rFonts w:ascii="Times New Roman" w:hAnsi="Times New Roman" w:cs="Times New Roman"/>
          <w:sz w:val="24"/>
          <w:szCs w:val="24"/>
        </w:rPr>
        <w:t xml:space="preserve"> has spent her career managing progra</w:t>
      </w:r>
      <w:r w:rsidR="00654163">
        <w:rPr>
          <w:rFonts w:ascii="Times New Roman" w:hAnsi="Times New Roman" w:cs="Times New Roman"/>
          <w:sz w:val="24"/>
          <w:szCs w:val="24"/>
        </w:rPr>
        <w:t>ms</w:t>
      </w:r>
      <w:r w:rsidRPr="004127A8">
        <w:rPr>
          <w:rFonts w:ascii="Times New Roman" w:hAnsi="Times New Roman" w:cs="Times New Roman"/>
          <w:sz w:val="24"/>
          <w:szCs w:val="24"/>
        </w:rPr>
        <w:t xml:space="preserve"> for international development, children’s education, </w:t>
      </w:r>
      <w:r w:rsidR="00654163">
        <w:rPr>
          <w:rFonts w:ascii="Times New Roman" w:hAnsi="Times New Roman" w:cs="Times New Roman"/>
          <w:sz w:val="24"/>
          <w:szCs w:val="24"/>
        </w:rPr>
        <w:t xml:space="preserve">gender equality, and </w:t>
      </w:r>
      <w:r w:rsidRPr="004127A8">
        <w:rPr>
          <w:rFonts w:ascii="Times New Roman" w:hAnsi="Times New Roman" w:cs="Times New Roman"/>
          <w:sz w:val="24"/>
          <w:szCs w:val="24"/>
        </w:rPr>
        <w:t xml:space="preserve">humanitarian </w:t>
      </w:r>
      <w:r w:rsidR="00654163">
        <w:rPr>
          <w:rFonts w:ascii="Times New Roman" w:hAnsi="Times New Roman" w:cs="Times New Roman"/>
          <w:sz w:val="24"/>
          <w:szCs w:val="24"/>
        </w:rPr>
        <w:t>projects</w:t>
      </w:r>
      <w:r w:rsidRPr="004127A8">
        <w:rPr>
          <w:rFonts w:ascii="Times New Roman" w:hAnsi="Times New Roman" w:cs="Times New Roman"/>
          <w:sz w:val="24"/>
          <w:szCs w:val="24"/>
        </w:rPr>
        <w:t xml:space="preserve"> around the world. Originally from Malaw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4127A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Dr.</w:t>
      </w:r>
      <w:r w:rsidR="00F51786">
        <w:rPr>
          <w:rFonts w:ascii="Times New Roman" w:hAnsi="Times New Roman" w:cs="Times New Roman"/>
          <w:sz w:val="24"/>
          <w:szCs w:val="24"/>
        </w:rPr>
        <w:t xml:space="preserve"> </w:t>
      </w:r>
      <w:r w:rsidR="00E46D26">
        <w:rPr>
          <w:rFonts w:ascii="Times New Roman" w:hAnsi="Times New Roman" w:cs="Times New Roman"/>
          <w:sz w:val="24"/>
          <w:szCs w:val="24"/>
        </w:rPr>
        <w:t xml:space="preserve">Lisimba </w:t>
      </w:r>
      <w:r>
        <w:rPr>
          <w:rFonts w:ascii="Times New Roman" w:hAnsi="Times New Roman" w:cs="Times New Roman"/>
          <w:sz w:val="24"/>
          <w:szCs w:val="24"/>
        </w:rPr>
        <w:t>Mpokosa</w:t>
      </w:r>
      <w:r w:rsidRPr="004127A8">
        <w:rPr>
          <w:rFonts w:ascii="Times New Roman" w:hAnsi="Times New Roman" w:cs="Times New Roman"/>
          <w:sz w:val="24"/>
          <w:szCs w:val="24"/>
        </w:rPr>
        <w:t xml:space="preserve"> has gained </w:t>
      </w:r>
      <w:r w:rsidR="00F51786">
        <w:rPr>
          <w:rFonts w:ascii="Times New Roman" w:hAnsi="Times New Roman" w:cs="Times New Roman"/>
          <w:sz w:val="24"/>
          <w:szCs w:val="24"/>
        </w:rPr>
        <w:t xml:space="preserve">tremendous </w:t>
      </w:r>
      <w:r w:rsidRPr="004127A8">
        <w:rPr>
          <w:rFonts w:ascii="Times New Roman" w:hAnsi="Times New Roman" w:cs="Times New Roman"/>
          <w:sz w:val="24"/>
          <w:szCs w:val="24"/>
        </w:rPr>
        <w:t xml:space="preserve">experience from her </w:t>
      </w:r>
      <w:r w:rsidR="00F51786">
        <w:rPr>
          <w:rFonts w:ascii="Times New Roman" w:hAnsi="Times New Roman" w:cs="Times New Roman"/>
          <w:sz w:val="24"/>
          <w:szCs w:val="24"/>
        </w:rPr>
        <w:t xml:space="preserve">development </w:t>
      </w:r>
      <w:r w:rsidRPr="004127A8">
        <w:rPr>
          <w:rFonts w:ascii="Times New Roman" w:hAnsi="Times New Roman" w:cs="Times New Roman"/>
          <w:sz w:val="24"/>
          <w:szCs w:val="24"/>
        </w:rPr>
        <w:t xml:space="preserve">work in </w:t>
      </w:r>
      <w:r>
        <w:rPr>
          <w:rFonts w:ascii="Times New Roman" w:hAnsi="Times New Roman" w:cs="Times New Roman"/>
          <w:sz w:val="24"/>
          <w:szCs w:val="24"/>
        </w:rPr>
        <w:t xml:space="preserve">over a dozen </w:t>
      </w:r>
      <w:r w:rsidR="00D55EDC">
        <w:rPr>
          <w:rFonts w:ascii="Times New Roman" w:hAnsi="Times New Roman" w:cs="Times New Roman"/>
          <w:sz w:val="24"/>
          <w:szCs w:val="24"/>
        </w:rPr>
        <w:t>low and middle-income</w:t>
      </w:r>
      <w:r w:rsidR="00F517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countries. </w:t>
      </w:r>
      <w:r w:rsidR="004640BD" w:rsidRPr="00A364D7">
        <w:rPr>
          <w:rFonts w:ascii="Times New Roman" w:hAnsi="Times New Roman" w:cs="Times New Roman"/>
          <w:sz w:val="24"/>
          <w:szCs w:val="24"/>
        </w:rPr>
        <w:t xml:space="preserve">"We are </w:t>
      </w:r>
      <w:r w:rsidR="00124542">
        <w:rPr>
          <w:rFonts w:ascii="Times New Roman" w:hAnsi="Times New Roman" w:cs="Times New Roman"/>
          <w:sz w:val="24"/>
          <w:szCs w:val="24"/>
        </w:rPr>
        <w:t xml:space="preserve">very </w:t>
      </w:r>
      <w:r w:rsidR="004640BD" w:rsidRPr="00A364D7">
        <w:rPr>
          <w:rFonts w:ascii="Times New Roman" w:hAnsi="Times New Roman" w:cs="Times New Roman"/>
          <w:sz w:val="24"/>
          <w:szCs w:val="24"/>
        </w:rPr>
        <w:t>please</w:t>
      </w:r>
      <w:r w:rsidR="0061671E" w:rsidRPr="00A364D7">
        <w:rPr>
          <w:rFonts w:ascii="Times New Roman" w:hAnsi="Times New Roman" w:cs="Times New Roman"/>
          <w:sz w:val="24"/>
          <w:szCs w:val="24"/>
        </w:rPr>
        <w:t>d to</w:t>
      </w:r>
      <w:r w:rsidR="004640BD" w:rsidRPr="00A364D7">
        <w:rPr>
          <w:rFonts w:ascii="Times New Roman" w:hAnsi="Times New Roman" w:cs="Times New Roman"/>
          <w:sz w:val="24"/>
          <w:szCs w:val="24"/>
        </w:rPr>
        <w:t xml:space="preserve"> welcome Dr.</w:t>
      </w:r>
      <w:r w:rsidR="00E46D26">
        <w:rPr>
          <w:rFonts w:ascii="Times New Roman" w:hAnsi="Times New Roman" w:cs="Times New Roman"/>
          <w:sz w:val="24"/>
          <w:szCs w:val="24"/>
        </w:rPr>
        <w:t xml:space="preserve"> Lisimba</w:t>
      </w:r>
      <w:r w:rsidR="004640BD" w:rsidRPr="00A364D7">
        <w:rPr>
          <w:rFonts w:ascii="Times New Roman" w:hAnsi="Times New Roman" w:cs="Times New Roman"/>
          <w:sz w:val="24"/>
          <w:szCs w:val="24"/>
        </w:rPr>
        <w:t xml:space="preserve"> Mpokosa to the board of Global Girls Scholarship Foundation. Dr. </w:t>
      </w:r>
      <w:r w:rsidR="00E46D26">
        <w:rPr>
          <w:rFonts w:ascii="Times New Roman" w:hAnsi="Times New Roman" w:cs="Times New Roman"/>
          <w:sz w:val="24"/>
          <w:szCs w:val="24"/>
        </w:rPr>
        <w:t xml:space="preserve">Lisimba </w:t>
      </w:r>
      <w:r w:rsidR="004640BD" w:rsidRPr="00A364D7">
        <w:rPr>
          <w:rFonts w:ascii="Times New Roman" w:hAnsi="Times New Roman" w:cs="Times New Roman"/>
          <w:sz w:val="24"/>
          <w:szCs w:val="24"/>
        </w:rPr>
        <w:t>Mpokosa</w:t>
      </w:r>
      <w:r w:rsidR="0061671E" w:rsidRPr="00A364D7">
        <w:rPr>
          <w:rFonts w:ascii="Times New Roman" w:hAnsi="Times New Roman" w:cs="Times New Roman"/>
          <w:sz w:val="24"/>
          <w:szCs w:val="24"/>
        </w:rPr>
        <w:t>’s</w:t>
      </w:r>
      <w:r w:rsidR="004640BD" w:rsidRPr="00A364D7">
        <w:rPr>
          <w:rFonts w:ascii="Times New Roman" w:hAnsi="Times New Roman" w:cs="Times New Roman"/>
          <w:sz w:val="24"/>
          <w:szCs w:val="24"/>
        </w:rPr>
        <w:t xml:space="preserve"> experience in working to educate girls and </w:t>
      </w:r>
      <w:r w:rsidR="00D104AB">
        <w:rPr>
          <w:rFonts w:ascii="Times New Roman" w:hAnsi="Times New Roman" w:cs="Times New Roman"/>
          <w:sz w:val="24"/>
          <w:szCs w:val="24"/>
        </w:rPr>
        <w:t>promote</w:t>
      </w:r>
      <w:r w:rsidR="007A51C3">
        <w:rPr>
          <w:rFonts w:ascii="Times New Roman" w:hAnsi="Times New Roman" w:cs="Times New Roman"/>
          <w:sz w:val="24"/>
          <w:szCs w:val="24"/>
        </w:rPr>
        <w:t xml:space="preserve"> </w:t>
      </w:r>
      <w:r w:rsidR="004640BD" w:rsidRPr="00A364D7">
        <w:rPr>
          <w:rFonts w:ascii="Times New Roman" w:hAnsi="Times New Roman" w:cs="Times New Roman"/>
          <w:sz w:val="24"/>
          <w:szCs w:val="24"/>
        </w:rPr>
        <w:t>women empowerment in developing countries</w:t>
      </w:r>
      <w:r w:rsidR="00A406EE">
        <w:rPr>
          <w:rFonts w:ascii="Times New Roman" w:hAnsi="Times New Roman" w:cs="Times New Roman"/>
          <w:sz w:val="24"/>
          <w:szCs w:val="24"/>
        </w:rPr>
        <w:t xml:space="preserve"> –</w:t>
      </w:r>
      <w:r w:rsidR="004640BD" w:rsidRPr="00A364D7">
        <w:rPr>
          <w:rFonts w:ascii="Times New Roman" w:hAnsi="Times New Roman" w:cs="Times New Roman"/>
          <w:sz w:val="24"/>
          <w:szCs w:val="24"/>
        </w:rPr>
        <w:t xml:space="preserve"> through organizations like UNICEF</w:t>
      </w:r>
      <w:r w:rsidR="00654163">
        <w:rPr>
          <w:rFonts w:ascii="Times New Roman" w:hAnsi="Times New Roman" w:cs="Times New Roman"/>
          <w:sz w:val="24"/>
          <w:szCs w:val="24"/>
        </w:rPr>
        <w:t xml:space="preserve">, Opportunity International, </w:t>
      </w:r>
      <w:r w:rsidR="00EB551F">
        <w:rPr>
          <w:rFonts w:ascii="Times New Roman" w:hAnsi="Times New Roman" w:cs="Times New Roman"/>
          <w:sz w:val="24"/>
          <w:szCs w:val="24"/>
        </w:rPr>
        <w:t xml:space="preserve">Oxfam, VSO, </w:t>
      </w:r>
      <w:r w:rsidR="004640BD" w:rsidRPr="00A364D7">
        <w:rPr>
          <w:rFonts w:ascii="Times New Roman" w:hAnsi="Times New Roman" w:cs="Times New Roman"/>
          <w:sz w:val="24"/>
          <w:szCs w:val="24"/>
        </w:rPr>
        <w:t>and Mala</w:t>
      </w:r>
      <w:r w:rsidR="009632CF" w:rsidRPr="00A364D7">
        <w:rPr>
          <w:rFonts w:ascii="Times New Roman" w:hAnsi="Times New Roman" w:cs="Times New Roman"/>
          <w:sz w:val="24"/>
          <w:szCs w:val="24"/>
        </w:rPr>
        <w:t>la</w:t>
      </w:r>
      <w:r w:rsidR="004640BD" w:rsidRPr="00A364D7">
        <w:rPr>
          <w:rFonts w:ascii="Times New Roman" w:hAnsi="Times New Roman" w:cs="Times New Roman"/>
          <w:sz w:val="24"/>
          <w:szCs w:val="24"/>
        </w:rPr>
        <w:t xml:space="preserve"> </w:t>
      </w:r>
      <w:r w:rsidR="00BA19F3">
        <w:rPr>
          <w:rFonts w:ascii="Times New Roman" w:hAnsi="Times New Roman" w:cs="Times New Roman"/>
          <w:sz w:val="24"/>
          <w:szCs w:val="24"/>
        </w:rPr>
        <w:t>F</w:t>
      </w:r>
      <w:r w:rsidR="004640BD" w:rsidRPr="00A364D7">
        <w:rPr>
          <w:rFonts w:ascii="Times New Roman" w:hAnsi="Times New Roman" w:cs="Times New Roman"/>
          <w:sz w:val="24"/>
          <w:szCs w:val="24"/>
        </w:rPr>
        <w:t xml:space="preserve">und </w:t>
      </w:r>
      <w:r w:rsidR="00A406EE">
        <w:rPr>
          <w:rFonts w:ascii="Times New Roman" w:hAnsi="Times New Roman" w:cs="Times New Roman"/>
          <w:sz w:val="24"/>
          <w:szCs w:val="24"/>
        </w:rPr>
        <w:t xml:space="preserve">– </w:t>
      </w:r>
      <w:r w:rsidR="004640BD" w:rsidRPr="00A364D7">
        <w:rPr>
          <w:rFonts w:ascii="Times New Roman" w:hAnsi="Times New Roman" w:cs="Times New Roman"/>
          <w:sz w:val="24"/>
          <w:szCs w:val="24"/>
        </w:rPr>
        <w:t xml:space="preserve">would be a real asset for our </w:t>
      </w:r>
      <w:r w:rsidR="00752715" w:rsidRPr="00A364D7">
        <w:rPr>
          <w:rFonts w:ascii="Times New Roman" w:hAnsi="Times New Roman" w:cs="Times New Roman"/>
          <w:sz w:val="24"/>
          <w:szCs w:val="24"/>
        </w:rPr>
        <w:t>foundation</w:t>
      </w:r>
      <w:r w:rsidR="00BA19F3">
        <w:rPr>
          <w:rFonts w:ascii="Times New Roman" w:hAnsi="Times New Roman" w:cs="Times New Roman"/>
          <w:sz w:val="24"/>
          <w:szCs w:val="24"/>
        </w:rPr>
        <w:t>,</w:t>
      </w:r>
      <w:r w:rsidR="004640BD" w:rsidRPr="00A364D7">
        <w:rPr>
          <w:rFonts w:ascii="Times New Roman" w:hAnsi="Times New Roman" w:cs="Times New Roman"/>
          <w:sz w:val="24"/>
          <w:szCs w:val="24"/>
        </w:rPr>
        <w:t xml:space="preserve"> and </w:t>
      </w:r>
      <w:r w:rsidR="00216F53" w:rsidRPr="00A364D7">
        <w:rPr>
          <w:rFonts w:ascii="Times New Roman" w:hAnsi="Times New Roman" w:cs="Times New Roman"/>
          <w:sz w:val="24"/>
          <w:szCs w:val="24"/>
        </w:rPr>
        <w:t xml:space="preserve">greatly </w:t>
      </w:r>
      <w:r w:rsidR="004640BD" w:rsidRPr="00A364D7">
        <w:rPr>
          <w:rFonts w:ascii="Times New Roman" w:hAnsi="Times New Roman" w:cs="Times New Roman"/>
          <w:sz w:val="24"/>
          <w:szCs w:val="24"/>
        </w:rPr>
        <w:t xml:space="preserve">help further </w:t>
      </w:r>
      <w:r w:rsidR="00752715" w:rsidRPr="00A364D7">
        <w:rPr>
          <w:rFonts w:ascii="Times New Roman" w:hAnsi="Times New Roman" w:cs="Times New Roman"/>
          <w:sz w:val="24"/>
          <w:szCs w:val="24"/>
        </w:rPr>
        <w:t>GGSF</w:t>
      </w:r>
      <w:r w:rsidR="009632CF" w:rsidRPr="00A364D7">
        <w:rPr>
          <w:rFonts w:ascii="Times New Roman" w:hAnsi="Times New Roman" w:cs="Times New Roman"/>
          <w:sz w:val="24"/>
          <w:szCs w:val="24"/>
        </w:rPr>
        <w:t xml:space="preserve"> cause</w:t>
      </w:r>
      <w:r w:rsidR="004640BD" w:rsidRPr="00A364D7">
        <w:rPr>
          <w:rFonts w:ascii="Times New Roman" w:hAnsi="Times New Roman" w:cs="Times New Roman"/>
          <w:sz w:val="24"/>
          <w:szCs w:val="24"/>
        </w:rPr>
        <w:t xml:space="preserve">" said Dr. Shyam Bishen, Chairman of the GGSF board. </w:t>
      </w:r>
    </w:p>
    <w:p w14:paraId="5E920E0D" w14:textId="2431F393" w:rsidR="00180229" w:rsidRPr="00A364D7" w:rsidRDefault="00180229" w:rsidP="00C90B43">
      <w:pPr>
        <w:spacing w:after="0" w:line="288" w:lineRule="atLeast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2B5A02A1" w14:textId="3AE80755" w:rsidR="00180229" w:rsidRPr="00A364D7" w:rsidRDefault="00F51786" w:rsidP="00C90B43">
      <w:pPr>
        <w:spacing w:after="0" w:line="288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Along w</w:t>
      </w:r>
      <w:r w:rsidR="00180229" w:rsidRPr="00A364D7">
        <w:rPr>
          <w:rFonts w:ascii="Times New Roman" w:hAnsi="Times New Roman" w:cs="Times New Roman"/>
          <w:sz w:val="24"/>
          <w:szCs w:val="24"/>
        </w:rPr>
        <w:t>ith this appointment</w:t>
      </w:r>
      <w:r w:rsidR="00BA19F3">
        <w:rPr>
          <w:rFonts w:ascii="Times New Roman" w:hAnsi="Times New Roman" w:cs="Times New Roman"/>
          <w:sz w:val="24"/>
          <w:szCs w:val="24"/>
        </w:rPr>
        <w:t>,</w:t>
      </w:r>
      <w:r w:rsidR="00180229" w:rsidRPr="00A364D7">
        <w:rPr>
          <w:rFonts w:ascii="Times New Roman" w:hAnsi="Times New Roman" w:cs="Times New Roman"/>
          <w:sz w:val="24"/>
          <w:szCs w:val="24"/>
        </w:rPr>
        <w:t xml:space="preserve"> </w:t>
      </w:r>
      <w:r w:rsidR="00124542">
        <w:rPr>
          <w:rFonts w:ascii="Times New Roman" w:hAnsi="Times New Roman" w:cs="Times New Roman"/>
          <w:sz w:val="24"/>
          <w:szCs w:val="24"/>
        </w:rPr>
        <w:t>GGSF</w:t>
      </w:r>
      <w:r w:rsidR="00180229" w:rsidRPr="00A364D7">
        <w:rPr>
          <w:rFonts w:ascii="Times New Roman" w:hAnsi="Times New Roman" w:cs="Times New Roman"/>
          <w:sz w:val="24"/>
          <w:szCs w:val="24"/>
        </w:rPr>
        <w:t xml:space="preserve"> also announces its plan to expand scholarship awards to eligible girls in Africa starting with Malawi.</w:t>
      </w:r>
      <w:r w:rsidR="00C97B7D" w:rsidRPr="00A364D7">
        <w:rPr>
          <w:rFonts w:ascii="Times New Roman" w:hAnsi="Times New Roman" w:cs="Times New Roman"/>
          <w:sz w:val="24"/>
          <w:szCs w:val="24"/>
        </w:rPr>
        <w:t xml:space="preserve"> The foundation invites </w:t>
      </w:r>
      <w:r w:rsidR="00A406EE">
        <w:rPr>
          <w:rFonts w:ascii="Times New Roman" w:hAnsi="Times New Roman" w:cs="Times New Roman"/>
          <w:sz w:val="24"/>
          <w:szCs w:val="24"/>
        </w:rPr>
        <w:t>female</w:t>
      </w:r>
      <w:r w:rsidR="00C97B7D" w:rsidRPr="00A364D7">
        <w:rPr>
          <w:rFonts w:ascii="Times New Roman" w:hAnsi="Times New Roman" w:cs="Times New Roman"/>
          <w:sz w:val="24"/>
          <w:szCs w:val="24"/>
        </w:rPr>
        <w:t xml:space="preserve"> students in Malawi to apply for this scholarship online if they meet all criteria listed on the website</w:t>
      </w:r>
      <w:r w:rsidR="009D56FA" w:rsidRPr="00A364D7">
        <w:rPr>
          <w:rFonts w:ascii="Times New Roman" w:hAnsi="Times New Roman" w:cs="Times New Roman"/>
          <w:sz w:val="24"/>
          <w:szCs w:val="24"/>
        </w:rPr>
        <w:t xml:space="preserve"> </w:t>
      </w:r>
      <w:hyperlink r:id="rId12" w:history="1">
        <w:r w:rsidR="009D56FA" w:rsidRPr="00A364D7">
          <w:rPr>
            <w:rStyle w:val="Hyperlink"/>
            <w:rFonts w:ascii="Times New Roman" w:hAnsi="Times New Roman" w:cs="Times New Roman"/>
            <w:sz w:val="24"/>
            <w:szCs w:val="24"/>
          </w:rPr>
          <w:t>www.girlsscholarship.org</w:t>
        </w:r>
      </w:hyperlink>
      <w:r w:rsidR="009D56FA" w:rsidRPr="00A364D7">
        <w:rPr>
          <w:rFonts w:ascii="Times New Roman" w:hAnsi="Times New Roman" w:cs="Times New Roman"/>
          <w:sz w:val="24"/>
          <w:szCs w:val="24"/>
        </w:rPr>
        <w:t xml:space="preserve"> </w:t>
      </w:r>
      <w:r w:rsidR="00FC3203" w:rsidRPr="00A364D7">
        <w:rPr>
          <w:rFonts w:ascii="Times New Roman" w:hAnsi="Times New Roman" w:cs="Times New Roman"/>
          <w:sz w:val="24"/>
          <w:szCs w:val="24"/>
        </w:rPr>
        <w:t>“We are looking forward to helping under</w:t>
      </w:r>
      <w:r w:rsidR="00BA19F3">
        <w:rPr>
          <w:rFonts w:ascii="Times New Roman" w:hAnsi="Times New Roman" w:cs="Times New Roman"/>
          <w:sz w:val="24"/>
          <w:szCs w:val="24"/>
        </w:rPr>
        <w:t>-</w:t>
      </w:r>
      <w:r w:rsidR="00FC3203" w:rsidRPr="00A364D7">
        <w:rPr>
          <w:rFonts w:ascii="Times New Roman" w:hAnsi="Times New Roman" w:cs="Times New Roman"/>
          <w:sz w:val="24"/>
          <w:szCs w:val="24"/>
        </w:rPr>
        <w:t>privileged girls in Africa get good education and do well in their lives</w:t>
      </w:r>
      <w:r w:rsidR="00B42C49">
        <w:rPr>
          <w:rFonts w:ascii="Times New Roman" w:hAnsi="Times New Roman" w:cs="Times New Roman"/>
          <w:sz w:val="24"/>
          <w:szCs w:val="24"/>
        </w:rPr>
        <w:t>,</w:t>
      </w:r>
      <w:r w:rsidR="00FC3203" w:rsidRPr="00A364D7">
        <w:rPr>
          <w:rFonts w:ascii="Times New Roman" w:hAnsi="Times New Roman" w:cs="Times New Roman"/>
          <w:sz w:val="24"/>
          <w:szCs w:val="24"/>
        </w:rPr>
        <w:t>” said Dr. Bishen</w:t>
      </w:r>
      <w:r w:rsidR="00654163">
        <w:rPr>
          <w:rFonts w:ascii="Times New Roman" w:hAnsi="Times New Roman" w:cs="Times New Roman"/>
          <w:sz w:val="24"/>
          <w:szCs w:val="24"/>
        </w:rPr>
        <w:t>.</w:t>
      </w:r>
    </w:p>
    <w:p w14:paraId="35E9AFA5" w14:textId="77777777" w:rsidR="00360C78" w:rsidRPr="00A364D7" w:rsidRDefault="00360C78" w:rsidP="00C90B43">
      <w:pPr>
        <w:spacing w:after="0" w:line="288" w:lineRule="atLeast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84FBB1D" w14:textId="65AA72CB" w:rsidR="00F826F4" w:rsidRPr="001560F2" w:rsidRDefault="00F826F4" w:rsidP="00C90B43">
      <w:pPr>
        <w:spacing w:after="0" w:line="288" w:lineRule="atLeast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 w:rsidRPr="001560F2">
        <w:rPr>
          <w:rFonts w:ascii="Times New Roman" w:hAnsi="Times New Roman" w:cs="Times New Roman"/>
          <w:b/>
          <w:bCs/>
          <w:sz w:val="24"/>
          <w:szCs w:val="24"/>
        </w:rPr>
        <w:t>About GGSF</w:t>
      </w:r>
      <w:r w:rsidR="001560F2" w:rsidRPr="001560F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4278B9C" w14:textId="6009292A" w:rsidR="00832A43" w:rsidRPr="00D104AB" w:rsidRDefault="00752715" w:rsidP="00C90B43">
      <w:pPr>
        <w:spacing w:after="0" w:line="288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 w:rsidRPr="00A364D7">
        <w:rPr>
          <w:rFonts w:ascii="Times New Roman" w:hAnsi="Times New Roman" w:cs="Times New Roman"/>
          <w:sz w:val="24"/>
          <w:szCs w:val="24"/>
        </w:rPr>
        <w:t>Founded in 2019, Global Girls Scholarship Foundation (GGSF) is dedicated to educating underprivileged girls in developing countries by providing them with scholarships</w:t>
      </w:r>
      <w:r w:rsidR="00D1078F">
        <w:rPr>
          <w:rFonts w:ascii="Times New Roman" w:hAnsi="Times New Roman" w:cs="Times New Roman"/>
          <w:sz w:val="24"/>
          <w:szCs w:val="24"/>
        </w:rPr>
        <w:t>,</w:t>
      </w:r>
      <w:r w:rsidR="00C73493">
        <w:rPr>
          <w:rFonts w:ascii="Times New Roman" w:hAnsi="Times New Roman" w:cs="Times New Roman"/>
          <w:sz w:val="24"/>
          <w:szCs w:val="24"/>
        </w:rPr>
        <w:t xml:space="preserve"> </w:t>
      </w:r>
      <w:r w:rsidRPr="00A364D7">
        <w:rPr>
          <w:rFonts w:ascii="Times New Roman" w:hAnsi="Times New Roman" w:cs="Times New Roman"/>
          <w:sz w:val="24"/>
          <w:szCs w:val="24"/>
        </w:rPr>
        <w:t>other</w:t>
      </w:r>
      <w:r w:rsidR="004127A8">
        <w:rPr>
          <w:rFonts w:ascii="Times New Roman" w:hAnsi="Times New Roman" w:cs="Times New Roman"/>
          <w:sz w:val="24"/>
          <w:szCs w:val="24"/>
        </w:rPr>
        <w:t xml:space="preserve"> </w:t>
      </w:r>
      <w:r w:rsidR="00C73493">
        <w:rPr>
          <w:rFonts w:ascii="Times New Roman" w:hAnsi="Times New Roman" w:cs="Times New Roman"/>
          <w:sz w:val="24"/>
          <w:szCs w:val="24"/>
        </w:rPr>
        <w:t xml:space="preserve">academic </w:t>
      </w:r>
      <w:r w:rsidRPr="00A364D7">
        <w:rPr>
          <w:rFonts w:ascii="Times New Roman" w:hAnsi="Times New Roman" w:cs="Times New Roman"/>
          <w:sz w:val="24"/>
          <w:szCs w:val="24"/>
        </w:rPr>
        <w:t>resources</w:t>
      </w:r>
      <w:r w:rsidR="00C73493">
        <w:rPr>
          <w:rFonts w:ascii="Times New Roman" w:hAnsi="Times New Roman" w:cs="Times New Roman"/>
          <w:sz w:val="24"/>
          <w:szCs w:val="24"/>
        </w:rPr>
        <w:t xml:space="preserve">, and educational &amp; career guidance </w:t>
      </w:r>
      <w:r w:rsidRPr="00A364D7">
        <w:rPr>
          <w:rFonts w:ascii="Times New Roman" w:hAnsi="Times New Roman" w:cs="Times New Roman"/>
          <w:sz w:val="24"/>
          <w:szCs w:val="24"/>
        </w:rPr>
        <w:t>needed for</w:t>
      </w:r>
      <w:r w:rsidR="00A406EE">
        <w:rPr>
          <w:rFonts w:ascii="Times New Roman" w:hAnsi="Times New Roman" w:cs="Times New Roman"/>
          <w:sz w:val="24"/>
          <w:szCs w:val="24"/>
        </w:rPr>
        <w:t xml:space="preserve"> their</w:t>
      </w:r>
      <w:r w:rsidRPr="00A364D7">
        <w:rPr>
          <w:rFonts w:ascii="Times New Roman" w:hAnsi="Times New Roman" w:cs="Times New Roman"/>
          <w:sz w:val="24"/>
          <w:szCs w:val="24"/>
        </w:rPr>
        <w:t xml:space="preserve"> success. So far</w:t>
      </w:r>
      <w:r w:rsidR="009632C0">
        <w:rPr>
          <w:rFonts w:ascii="Times New Roman" w:hAnsi="Times New Roman" w:cs="Times New Roman"/>
          <w:sz w:val="24"/>
          <w:szCs w:val="24"/>
        </w:rPr>
        <w:t>,</w:t>
      </w:r>
      <w:r w:rsidRPr="00A364D7">
        <w:rPr>
          <w:rFonts w:ascii="Times New Roman" w:hAnsi="Times New Roman" w:cs="Times New Roman"/>
          <w:sz w:val="24"/>
          <w:szCs w:val="24"/>
        </w:rPr>
        <w:t xml:space="preserve"> GGSF has already awarded close to 20 such scholarships.</w:t>
      </w:r>
    </w:p>
    <w:sectPr w:rsidR="00832A43" w:rsidRPr="00D104AB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0FDC8C" w14:textId="77777777" w:rsidR="00F230D6" w:rsidRDefault="00F230D6" w:rsidP="00AA308D">
      <w:pPr>
        <w:spacing w:after="0" w:line="240" w:lineRule="auto"/>
      </w:pPr>
      <w:r>
        <w:separator/>
      </w:r>
    </w:p>
  </w:endnote>
  <w:endnote w:type="continuationSeparator" w:id="0">
    <w:p w14:paraId="336E9969" w14:textId="77777777" w:rsidR="00F230D6" w:rsidRDefault="00F230D6" w:rsidP="00AA3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75244" w14:textId="4E9C15D1" w:rsidR="00AA308D" w:rsidRPr="00293F7F" w:rsidRDefault="00AA308D" w:rsidP="004127A8">
    <w:pPr>
      <w:pStyle w:val="Footer"/>
      <w:rPr>
        <w:b/>
        <w:bCs/>
        <w:sz w:val="24"/>
        <w:szCs w:val="24"/>
      </w:rPr>
    </w:pPr>
    <w:r>
      <w:tab/>
    </w:r>
  </w:p>
  <w:p w14:paraId="4555FB66" w14:textId="77777777" w:rsidR="00AA308D" w:rsidRDefault="00AA30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64C401" w14:textId="77777777" w:rsidR="00F230D6" w:rsidRDefault="00F230D6" w:rsidP="00AA308D">
      <w:pPr>
        <w:spacing w:after="0" w:line="240" w:lineRule="auto"/>
      </w:pPr>
      <w:r>
        <w:separator/>
      </w:r>
    </w:p>
  </w:footnote>
  <w:footnote w:type="continuationSeparator" w:id="0">
    <w:p w14:paraId="5582ED5D" w14:textId="77777777" w:rsidR="00F230D6" w:rsidRDefault="00F230D6" w:rsidP="00AA30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F51A9"/>
    <w:multiLevelType w:val="hybridMultilevel"/>
    <w:tmpl w:val="ED4286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D1EB6"/>
    <w:multiLevelType w:val="hybridMultilevel"/>
    <w:tmpl w:val="897CE1C4"/>
    <w:lvl w:ilvl="0" w:tplc="4B182BD2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10E60331"/>
    <w:multiLevelType w:val="hybridMultilevel"/>
    <w:tmpl w:val="335A7B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37229EF"/>
    <w:multiLevelType w:val="hybridMultilevel"/>
    <w:tmpl w:val="D1042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F76354"/>
    <w:multiLevelType w:val="hybridMultilevel"/>
    <w:tmpl w:val="9A983496"/>
    <w:lvl w:ilvl="0" w:tplc="C620422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AEE485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AC59E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27AA16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AC925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E201A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245DA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769E6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10006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C61464"/>
    <w:multiLevelType w:val="hybridMultilevel"/>
    <w:tmpl w:val="D8A83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916606"/>
    <w:multiLevelType w:val="hybridMultilevel"/>
    <w:tmpl w:val="5CFA4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5E61D2"/>
    <w:multiLevelType w:val="hybridMultilevel"/>
    <w:tmpl w:val="FD148C00"/>
    <w:lvl w:ilvl="0" w:tplc="75D4AA5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1CEB1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1E790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0EFB6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834F2F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BB6B8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F947B7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D27B1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AC4E8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ED3E79"/>
    <w:multiLevelType w:val="hybridMultilevel"/>
    <w:tmpl w:val="DB1431CC"/>
    <w:lvl w:ilvl="0" w:tplc="C63CA7A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86829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52996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B081B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E6495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B400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54DAD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D9CE2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EC2E3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F16394"/>
    <w:multiLevelType w:val="hybridMultilevel"/>
    <w:tmpl w:val="959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8A37FFE"/>
    <w:multiLevelType w:val="hybridMultilevel"/>
    <w:tmpl w:val="F544E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0B17B2"/>
    <w:multiLevelType w:val="hybridMultilevel"/>
    <w:tmpl w:val="685E6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D02B1B"/>
    <w:multiLevelType w:val="hybridMultilevel"/>
    <w:tmpl w:val="D48A2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137D6A"/>
    <w:multiLevelType w:val="hybridMultilevel"/>
    <w:tmpl w:val="62420DBA"/>
    <w:lvl w:ilvl="0" w:tplc="D6061F6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6C20F7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1C955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2EC56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3CF91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E5EEED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F2989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EEB72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6B6C8C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C87FF6"/>
    <w:multiLevelType w:val="multilevel"/>
    <w:tmpl w:val="A6965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66C6E93"/>
    <w:multiLevelType w:val="hybridMultilevel"/>
    <w:tmpl w:val="B25C1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065779"/>
    <w:multiLevelType w:val="hybridMultilevel"/>
    <w:tmpl w:val="F3F45960"/>
    <w:lvl w:ilvl="0" w:tplc="0D224E8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6D8D55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342B3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A68D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4929AC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86C8F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D8CC9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CCEBEC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148C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10"/>
  </w:num>
  <w:num w:numId="4">
    <w:abstractNumId w:val="15"/>
  </w:num>
  <w:num w:numId="5">
    <w:abstractNumId w:val="6"/>
  </w:num>
  <w:num w:numId="6">
    <w:abstractNumId w:val="4"/>
  </w:num>
  <w:num w:numId="7">
    <w:abstractNumId w:val="16"/>
  </w:num>
  <w:num w:numId="8">
    <w:abstractNumId w:val="13"/>
  </w:num>
  <w:num w:numId="9">
    <w:abstractNumId w:val="8"/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12"/>
  </w:num>
  <w:num w:numId="13">
    <w:abstractNumId w:val="5"/>
  </w:num>
  <w:num w:numId="14">
    <w:abstractNumId w:val="3"/>
  </w:num>
  <w:num w:numId="15">
    <w:abstractNumId w:val="2"/>
  </w:num>
  <w:num w:numId="16">
    <w:abstractNumId w:val="11"/>
  </w:num>
  <w:num w:numId="17">
    <w:abstractNumId w:val="14"/>
  </w:num>
  <w:num w:numId="18">
    <w:abstractNumId w:val="1"/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44D5"/>
    <w:rsid w:val="000045C7"/>
    <w:rsid w:val="000058B6"/>
    <w:rsid w:val="00012BAD"/>
    <w:rsid w:val="00042ACA"/>
    <w:rsid w:val="00060155"/>
    <w:rsid w:val="000624F1"/>
    <w:rsid w:val="00075DE1"/>
    <w:rsid w:val="000A0185"/>
    <w:rsid w:val="000C2022"/>
    <w:rsid w:val="000E1ED7"/>
    <w:rsid w:val="000E2A10"/>
    <w:rsid w:val="000F4444"/>
    <w:rsid w:val="00124542"/>
    <w:rsid w:val="00152E07"/>
    <w:rsid w:val="001560F2"/>
    <w:rsid w:val="00161A23"/>
    <w:rsid w:val="00175A12"/>
    <w:rsid w:val="00180229"/>
    <w:rsid w:val="001B4BE5"/>
    <w:rsid w:val="001F6D2F"/>
    <w:rsid w:val="00205C04"/>
    <w:rsid w:val="00216F53"/>
    <w:rsid w:val="00232132"/>
    <w:rsid w:val="00241108"/>
    <w:rsid w:val="00265435"/>
    <w:rsid w:val="00280D34"/>
    <w:rsid w:val="0028375B"/>
    <w:rsid w:val="00290A35"/>
    <w:rsid w:val="00293F7F"/>
    <w:rsid w:val="002B0056"/>
    <w:rsid w:val="002D163D"/>
    <w:rsid w:val="003159FB"/>
    <w:rsid w:val="00317287"/>
    <w:rsid w:val="00341A90"/>
    <w:rsid w:val="00360C78"/>
    <w:rsid w:val="00375617"/>
    <w:rsid w:val="00386B12"/>
    <w:rsid w:val="003C4DE4"/>
    <w:rsid w:val="003D4C39"/>
    <w:rsid w:val="003F5498"/>
    <w:rsid w:val="004076C4"/>
    <w:rsid w:val="004127A8"/>
    <w:rsid w:val="004150DB"/>
    <w:rsid w:val="00452A23"/>
    <w:rsid w:val="004640BD"/>
    <w:rsid w:val="004A17F0"/>
    <w:rsid w:val="004C1AD9"/>
    <w:rsid w:val="004C1CB1"/>
    <w:rsid w:val="00530645"/>
    <w:rsid w:val="0057253D"/>
    <w:rsid w:val="00573523"/>
    <w:rsid w:val="005951A7"/>
    <w:rsid w:val="005D0FF7"/>
    <w:rsid w:val="005E2862"/>
    <w:rsid w:val="005E6D0D"/>
    <w:rsid w:val="0061671E"/>
    <w:rsid w:val="00652577"/>
    <w:rsid w:val="00654163"/>
    <w:rsid w:val="00655BF6"/>
    <w:rsid w:val="006651E6"/>
    <w:rsid w:val="00690AF0"/>
    <w:rsid w:val="00697568"/>
    <w:rsid w:val="006A4ECF"/>
    <w:rsid w:val="006B12AD"/>
    <w:rsid w:val="006B2DC4"/>
    <w:rsid w:val="006B73AE"/>
    <w:rsid w:val="006C1AFC"/>
    <w:rsid w:val="006C2D0F"/>
    <w:rsid w:val="006E44D5"/>
    <w:rsid w:val="006E60A3"/>
    <w:rsid w:val="0070670E"/>
    <w:rsid w:val="0071132D"/>
    <w:rsid w:val="00740C9F"/>
    <w:rsid w:val="007465A3"/>
    <w:rsid w:val="00752715"/>
    <w:rsid w:val="00791446"/>
    <w:rsid w:val="0079435A"/>
    <w:rsid w:val="007A51C3"/>
    <w:rsid w:val="007E44C5"/>
    <w:rsid w:val="007E47B2"/>
    <w:rsid w:val="007F1942"/>
    <w:rsid w:val="008013D6"/>
    <w:rsid w:val="00810DD5"/>
    <w:rsid w:val="00812241"/>
    <w:rsid w:val="00832A43"/>
    <w:rsid w:val="0086705C"/>
    <w:rsid w:val="00875CEB"/>
    <w:rsid w:val="008954D4"/>
    <w:rsid w:val="008A568D"/>
    <w:rsid w:val="008D1D98"/>
    <w:rsid w:val="008D535A"/>
    <w:rsid w:val="008E41E3"/>
    <w:rsid w:val="00902C71"/>
    <w:rsid w:val="009226CC"/>
    <w:rsid w:val="009563BA"/>
    <w:rsid w:val="009632C0"/>
    <w:rsid w:val="009632CF"/>
    <w:rsid w:val="0097184D"/>
    <w:rsid w:val="00972EEF"/>
    <w:rsid w:val="009804A1"/>
    <w:rsid w:val="009A1B6A"/>
    <w:rsid w:val="009A728E"/>
    <w:rsid w:val="009B41E5"/>
    <w:rsid w:val="009D56FA"/>
    <w:rsid w:val="009F2088"/>
    <w:rsid w:val="009F6823"/>
    <w:rsid w:val="00A107F5"/>
    <w:rsid w:val="00A10971"/>
    <w:rsid w:val="00A237BF"/>
    <w:rsid w:val="00A364D7"/>
    <w:rsid w:val="00A406EE"/>
    <w:rsid w:val="00A4726E"/>
    <w:rsid w:val="00A64596"/>
    <w:rsid w:val="00A65437"/>
    <w:rsid w:val="00A65644"/>
    <w:rsid w:val="00AA308D"/>
    <w:rsid w:val="00AD6E05"/>
    <w:rsid w:val="00AE1084"/>
    <w:rsid w:val="00B26351"/>
    <w:rsid w:val="00B42C49"/>
    <w:rsid w:val="00B50BE4"/>
    <w:rsid w:val="00B5537A"/>
    <w:rsid w:val="00B71F24"/>
    <w:rsid w:val="00B902EC"/>
    <w:rsid w:val="00B9337E"/>
    <w:rsid w:val="00BA19F3"/>
    <w:rsid w:val="00BA6555"/>
    <w:rsid w:val="00BB5602"/>
    <w:rsid w:val="00BE7E58"/>
    <w:rsid w:val="00C22F0B"/>
    <w:rsid w:val="00C33FD2"/>
    <w:rsid w:val="00C41C7A"/>
    <w:rsid w:val="00C43C53"/>
    <w:rsid w:val="00C46B29"/>
    <w:rsid w:val="00C66D37"/>
    <w:rsid w:val="00C67327"/>
    <w:rsid w:val="00C73493"/>
    <w:rsid w:val="00C74717"/>
    <w:rsid w:val="00C74F05"/>
    <w:rsid w:val="00C90B43"/>
    <w:rsid w:val="00C96A65"/>
    <w:rsid w:val="00C97B7D"/>
    <w:rsid w:val="00CB4984"/>
    <w:rsid w:val="00CB7BA2"/>
    <w:rsid w:val="00CD441A"/>
    <w:rsid w:val="00CE1D18"/>
    <w:rsid w:val="00CF4660"/>
    <w:rsid w:val="00D044DC"/>
    <w:rsid w:val="00D104AB"/>
    <w:rsid w:val="00D1078F"/>
    <w:rsid w:val="00D2050F"/>
    <w:rsid w:val="00D4055E"/>
    <w:rsid w:val="00D47A40"/>
    <w:rsid w:val="00D5280F"/>
    <w:rsid w:val="00D55EDC"/>
    <w:rsid w:val="00D56795"/>
    <w:rsid w:val="00D8493E"/>
    <w:rsid w:val="00D870EA"/>
    <w:rsid w:val="00D95339"/>
    <w:rsid w:val="00DE625B"/>
    <w:rsid w:val="00DF1D12"/>
    <w:rsid w:val="00E10595"/>
    <w:rsid w:val="00E17831"/>
    <w:rsid w:val="00E2751B"/>
    <w:rsid w:val="00E33A8C"/>
    <w:rsid w:val="00E37F3A"/>
    <w:rsid w:val="00E46D26"/>
    <w:rsid w:val="00E547AB"/>
    <w:rsid w:val="00E73763"/>
    <w:rsid w:val="00EB551F"/>
    <w:rsid w:val="00EB73D5"/>
    <w:rsid w:val="00F02B5F"/>
    <w:rsid w:val="00F04932"/>
    <w:rsid w:val="00F230D6"/>
    <w:rsid w:val="00F23572"/>
    <w:rsid w:val="00F31656"/>
    <w:rsid w:val="00F51786"/>
    <w:rsid w:val="00F63323"/>
    <w:rsid w:val="00F64628"/>
    <w:rsid w:val="00F826F4"/>
    <w:rsid w:val="00F82EB6"/>
    <w:rsid w:val="00FC3203"/>
    <w:rsid w:val="00FD2969"/>
    <w:rsid w:val="00FE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623A1"/>
  <w15:chartTrackingRefBased/>
  <w15:docId w15:val="{8004F222-4C5F-43D7-A340-BBF2B009A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26C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226C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B4BE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226C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226C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9226C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951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1A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1A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1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1A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51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51A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528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1B4BE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font8">
    <w:name w:val="font_8"/>
    <w:basedOn w:val="Normal"/>
    <w:rsid w:val="003172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ixguard">
    <w:name w:val="wixguard"/>
    <w:basedOn w:val="DefaultParagraphFont"/>
    <w:rsid w:val="00317287"/>
  </w:style>
  <w:style w:type="paragraph" w:customStyle="1" w:styleId="style-k5c2y0kvrepeaterbutton">
    <w:name w:val="style-k5c2y0kvrepeaterbutton"/>
    <w:basedOn w:val="Normal"/>
    <w:rsid w:val="003172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1728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2EB6"/>
    <w:rPr>
      <w:color w:val="605E5C"/>
      <w:shd w:val="clear" w:color="auto" w:fill="E1DFDD"/>
    </w:rPr>
  </w:style>
  <w:style w:type="character" w:styleId="IntenseEmphasis">
    <w:name w:val="Intense Emphasis"/>
    <w:basedOn w:val="DefaultParagraphFont"/>
    <w:uiPriority w:val="21"/>
    <w:qFormat/>
    <w:rsid w:val="007E44C5"/>
    <w:rPr>
      <w:i/>
      <w:iCs/>
      <w:color w:val="4472C4" w:themeColor="accent1"/>
    </w:rPr>
  </w:style>
  <w:style w:type="paragraph" w:styleId="Header">
    <w:name w:val="header"/>
    <w:basedOn w:val="Normal"/>
    <w:link w:val="HeaderChar"/>
    <w:uiPriority w:val="99"/>
    <w:unhideWhenUsed/>
    <w:rsid w:val="00AA30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308D"/>
  </w:style>
  <w:style w:type="paragraph" w:styleId="Footer">
    <w:name w:val="footer"/>
    <w:basedOn w:val="Normal"/>
    <w:link w:val="FooterChar"/>
    <w:uiPriority w:val="99"/>
    <w:unhideWhenUsed/>
    <w:rsid w:val="00AA30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308D"/>
  </w:style>
  <w:style w:type="character" w:customStyle="1" w:styleId="color18">
    <w:name w:val="color_18"/>
    <w:basedOn w:val="DefaultParagraphFont"/>
    <w:rsid w:val="00C74F05"/>
  </w:style>
  <w:style w:type="character" w:customStyle="1" w:styleId="color11">
    <w:name w:val="color_11"/>
    <w:basedOn w:val="DefaultParagraphFont"/>
    <w:rsid w:val="00752715"/>
  </w:style>
  <w:style w:type="paragraph" w:customStyle="1" w:styleId="comp">
    <w:name w:val="comp"/>
    <w:basedOn w:val="Normal"/>
    <w:rsid w:val="002654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55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7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3964">
          <w:marLeft w:val="605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6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61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92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92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4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016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33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8802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4631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2339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895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099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60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8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54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9609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56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46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0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8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4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558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0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5512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36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346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34611">
          <w:marLeft w:val="2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214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97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11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03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74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630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881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2644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7040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7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14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554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895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291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057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7692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4656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1951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08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46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0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85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87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67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9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932398">
          <w:marLeft w:val="27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7417">
          <w:marLeft w:val="27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3839">
          <w:marLeft w:val="27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40974">
          <w:marLeft w:val="27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girlsscholarship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bishen.wixsite.com/my-site-1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bishen.wixsite.com/my-site-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bishen.wixsite.com/my-site-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80A69C-A4A8-41C2-9B80-AC98FEC39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Casey Selwyn</dc:creator>
  <cp:keywords/>
  <dc:description/>
  <cp:lastModifiedBy>Shyam Bishen</cp:lastModifiedBy>
  <cp:revision>6</cp:revision>
  <cp:lastPrinted>2020-06-08T01:13:00Z</cp:lastPrinted>
  <dcterms:created xsi:type="dcterms:W3CDTF">2021-04-16T12:01:00Z</dcterms:created>
  <dcterms:modified xsi:type="dcterms:W3CDTF">2021-04-16T14:20:00Z</dcterms:modified>
</cp:coreProperties>
</file>