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328" w:rsidRPr="00D72328" w:rsidRDefault="00D72328" w:rsidP="00D72328">
      <w:pPr>
        <w:spacing w:after="0" w:line="240" w:lineRule="auto"/>
        <w:rPr>
          <w:rFonts w:asciiTheme="majorHAnsi" w:hAnsiTheme="majorHAnsi"/>
          <w:b/>
        </w:rPr>
      </w:pPr>
      <w:r w:rsidRPr="00D72328">
        <w:rPr>
          <w:rFonts w:asciiTheme="majorHAnsi" w:hAnsiTheme="majorHAnsi"/>
          <w:b/>
        </w:rPr>
        <w:t xml:space="preserve">EXHIBITION: </w:t>
      </w:r>
      <w:r w:rsidR="004C472B" w:rsidRPr="004C472B">
        <w:rPr>
          <w:rFonts w:asciiTheme="majorHAnsi" w:hAnsiTheme="majorHAnsi"/>
          <w:b/>
        </w:rPr>
        <w:t xml:space="preserve">Carlos </w:t>
      </w:r>
      <w:proofErr w:type="spellStart"/>
      <w:r w:rsidR="004C472B" w:rsidRPr="004C472B">
        <w:rPr>
          <w:rFonts w:asciiTheme="majorHAnsi" w:hAnsiTheme="majorHAnsi"/>
          <w:b/>
        </w:rPr>
        <w:t>Estévez</w:t>
      </w:r>
      <w:proofErr w:type="spellEnd"/>
      <w:r w:rsidR="007D7AE5">
        <w:rPr>
          <w:rFonts w:asciiTheme="majorHAnsi" w:hAnsiTheme="majorHAnsi"/>
          <w:b/>
        </w:rPr>
        <w:t>: Entelechy</w:t>
      </w:r>
    </w:p>
    <w:p w:rsidR="00D72328" w:rsidRDefault="007D7AE5" w:rsidP="00D7232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January 26 – May 5, 2019</w:t>
      </w:r>
    </w:p>
    <w:p w:rsidR="007D7AE5" w:rsidRDefault="007D7AE5" w:rsidP="00D72328">
      <w:pPr>
        <w:spacing w:after="0" w:line="240" w:lineRule="auto"/>
        <w:rPr>
          <w:rFonts w:asciiTheme="majorHAnsi" w:hAnsiTheme="majorHAnsi"/>
          <w:i/>
        </w:rPr>
      </w:pP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</w:p>
    <w:p w:rsidR="007D7AE5" w:rsidRDefault="004C472B" w:rsidP="00D72328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AA4DB2">
        <w:rPr>
          <w:rFonts w:asciiTheme="majorHAnsi" w:hAnsiTheme="majorHAnsi"/>
        </w:rPr>
        <w:t xml:space="preserve">print </w:t>
      </w:r>
      <w:r w:rsidR="007D7AE5">
        <w:rPr>
          <w:rFonts w:asciiTheme="majorHAnsi" w:hAnsiTheme="majorHAnsi"/>
        </w:rPr>
        <w:t xml:space="preserve">selection from </w:t>
      </w:r>
      <w:r w:rsidR="007D7AE5" w:rsidRPr="00481DD3">
        <w:rPr>
          <w:rFonts w:asciiTheme="majorHAnsi" w:hAnsiTheme="majorHAnsi"/>
          <w:i/>
        </w:rPr>
        <w:t>Transients</w:t>
      </w:r>
      <w:r w:rsidR="007D7AE5">
        <w:rPr>
          <w:rFonts w:asciiTheme="majorHAnsi" w:hAnsiTheme="majorHAnsi"/>
        </w:rPr>
        <w:t>, 2016</w:t>
      </w:r>
    </w:p>
    <w:p w:rsidR="007D7AE5" w:rsidRDefault="00481DD3" w:rsidP="00D72328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49 drawings</w:t>
      </w:r>
      <w:r w:rsidR="00AA4DB2">
        <w:rPr>
          <w:rFonts w:asciiTheme="majorHAnsi" w:hAnsiTheme="majorHAnsi"/>
        </w:rPr>
        <w:t>,</w:t>
      </w:r>
      <w:bookmarkStart w:id="0" w:name="_GoBack"/>
      <w:bookmarkEnd w:id="0"/>
      <w:r>
        <w:rPr>
          <w:rFonts w:asciiTheme="majorHAnsi" w:hAnsiTheme="majorHAnsi"/>
        </w:rPr>
        <w:t xml:space="preserve"> tempera and ink on rice paper</w:t>
      </w:r>
      <w:r w:rsidR="007D7AE5">
        <w:rPr>
          <w:rFonts w:asciiTheme="majorHAnsi" w:hAnsiTheme="majorHAnsi"/>
        </w:rPr>
        <w:t>, 13.75 x 9.5 in. each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D72328">
      <w:pPr>
        <w:spacing w:after="0" w:line="240" w:lineRule="auto"/>
        <w:rPr>
          <w:rFonts w:asciiTheme="majorHAnsi" w:hAnsiTheme="majorHAnsi"/>
        </w:rPr>
      </w:pP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</w:p>
    <w:p w:rsidR="007D7AE5" w:rsidRDefault="004C472B" w:rsidP="00D72328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 xml:space="preserve">Homo </w:t>
      </w:r>
      <w:proofErr w:type="spellStart"/>
      <w:r w:rsidR="007D7AE5" w:rsidRPr="00481DD3">
        <w:rPr>
          <w:rFonts w:asciiTheme="majorHAnsi" w:hAnsiTheme="majorHAnsi"/>
          <w:i/>
        </w:rPr>
        <w:t>Adsconditus</w:t>
      </w:r>
      <w:proofErr w:type="spellEnd"/>
      <w:r w:rsidR="007D7AE5" w:rsidRPr="00481DD3">
        <w:rPr>
          <w:rFonts w:asciiTheme="majorHAnsi" w:hAnsiTheme="majorHAnsi"/>
          <w:i/>
        </w:rPr>
        <w:t xml:space="preserve"> (Hidden Man),</w:t>
      </w:r>
      <w:r w:rsidR="007D7AE5">
        <w:rPr>
          <w:rFonts w:asciiTheme="majorHAnsi" w:hAnsiTheme="majorHAnsi"/>
        </w:rPr>
        <w:t xml:space="preserve"> 1991</w:t>
      </w: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wood, candles, hair, 78.5 x 78.5 x 11.75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D72328">
      <w:pPr>
        <w:spacing w:after="0" w:line="240" w:lineRule="auto"/>
        <w:rPr>
          <w:rFonts w:asciiTheme="majorHAnsi" w:hAnsiTheme="majorHAnsi"/>
        </w:rPr>
      </w:pP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</w:p>
    <w:p w:rsidR="007D7AE5" w:rsidRDefault="004C472B" w:rsidP="00D72328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Circumlocution</w:t>
      </w:r>
      <w:r w:rsidR="007D7AE5">
        <w:rPr>
          <w:rFonts w:asciiTheme="majorHAnsi" w:hAnsiTheme="majorHAnsi"/>
        </w:rPr>
        <w:t>, 2012</w:t>
      </w: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mixed media, 80 x 80 x 10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D72328">
      <w:pPr>
        <w:spacing w:after="0" w:line="240" w:lineRule="auto"/>
        <w:rPr>
          <w:rFonts w:asciiTheme="majorHAnsi" w:hAnsiTheme="majorHAnsi"/>
        </w:rPr>
      </w:pP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</w:p>
    <w:p w:rsidR="007D7AE5" w:rsidRDefault="004C472B" w:rsidP="007D7AE5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Soliloquy</w:t>
      </w:r>
      <w:r w:rsidR="007D7AE5">
        <w:rPr>
          <w:rFonts w:asciiTheme="majorHAnsi" w:hAnsiTheme="majorHAnsi"/>
        </w:rPr>
        <w:t>, 2012</w:t>
      </w: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mixed media, 80 x 80 x 10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7D7AE5">
      <w:pPr>
        <w:spacing w:after="0" w:line="240" w:lineRule="auto"/>
        <w:rPr>
          <w:rFonts w:asciiTheme="majorHAnsi" w:hAnsiTheme="majorHAnsi"/>
        </w:rPr>
      </w:pP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</w:p>
    <w:p w:rsidR="007D7AE5" w:rsidRDefault="004C472B" w:rsidP="007D7AE5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Optometry of the Invisible</w:t>
      </w:r>
      <w:r w:rsidR="007D7AE5">
        <w:rPr>
          <w:rFonts w:asciiTheme="majorHAnsi" w:hAnsiTheme="majorHAnsi"/>
        </w:rPr>
        <w:t>, 2014</w:t>
      </w: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assemblage, carved wood, found objects, 18.5 x 22.5 x 9.5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7D7AE5">
      <w:pPr>
        <w:spacing w:after="0" w:line="240" w:lineRule="auto"/>
        <w:rPr>
          <w:rFonts w:asciiTheme="majorHAnsi" w:hAnsiTheme="majorHAnsi"/>
        </w:rPr>
      </w:pP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</w:p>
    <w:p w:rsidR="007D7AE5" w:rsidRDefault="004C472B" w:rsidP="007D7AE5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Tiny Time Ballet</w:t>
      </w:r>
      <w:r w:rsidR="007D7AE5">
        <w:rPr>
          <w:rFonts w:asciiTheme="majorHAnsi" w:hAnsiTheme="majorHAnsi"/>
        </w:rPr>
        <w:t>, 2015</w:t>
      </w: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Assemblage, found objects, 6 x 36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</w:p>
    <w:p w:rsidR="00AA4DB2" w:rsidRDefault="00AA4DB2" w:rsidP="007D7AE5">
      <w:pPr>
        <w:spacing w:after="0" w:line="240" w:lineRule="auto"/>
        <w:rPr>
          <w:rFonts w:asciiTheme="majorHAnsi" w:hAnsiTheme="majorHAnsi"/>
        </w:rPr>
      </w:pPr>
    </w:p>
    <w:p w:rsidR="007D7AE5" w:rsidRDefault="004C472B" w:rsidP="007D7AE5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Ballet Couturier</w:t>
      </w:r>
      <w:r w:rsidR="007D7AE5">
        <w:rPr>
          <w:rFonts w:asciiTheme="majorHAnsi" w:hAnsiTheme="majorHAnsi"/>
        </w:rPr>
        <w:t>, 2016</w:t>
      </w:r>
    </w:p>
    <w:p w:rsidR="007D7AE5" w:rsidRDefault="007D7AE5" w:rsidP="007D7AE5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assemblage, 19 x 26.5 in.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AA4DB2" w:rsidRDefault="00AA4DB2" w:rsidP="007D7AE5">
      <w:pPr>
        <w:spacing w:after="0" w:line="240" w:lineRule="auto"/>
        <w:rPr>
          <w:rFonts w:asciiTheme="majorHAnsi" w:hAnsiTheme="majorHAnsi"/>
        </w:rPr>
      </w:pPr>
    </w:p>
    <w:p w:rsidR="00D72328" w:rsidRDefault="00D72328" w:rsidP="00D72328">
      <w:pPr>
        <w:spacing w:after="0" w:line="240" w:lineRule="auto"/>
        <w:rPr>
          <w:rFonts w:asciiTheme="majorHAnsi" w:hAnsiTheme="majorHAnsi"/>
        </w:rPr>
      </w:pPr>
    </w:p>
    <w:p w:rsidR="007D7AE5" w:rsidRDefault="004C472B" w:rsidP="00D72328">
      <w:pPr>
        <w:spacing w:after="0" w:line="240" w:lineRule="auto"/>
        <w:rPr>
          <w:rFonts w:asciiTheme="majorHAnsi" w:hAnsiTheme="majorHAnsi"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7D7AE5">
        <w:rPr>
          <w:rFonts w:asciiTheme="majorHAnsi" w:hAnsiTheme="majorHAnsi"/>
        </w:rPr>
        <w:t xml:space="preserve">, </w:t>
      </w:r>
      <w:r w:rsidR="007D7AE5" w:rsidRPr="00481DD3">
        <w:rPr>
          <w:rFonts w:asciiTheme="majorHAnsi" w:hAnsiTheme="majorHAnsi"/>
          <w:i/>
        </w:rPr>
        <w:t>Self-fulfilling Prophecy</w:t>
      </w:r>
      <w:r w:rsidR="007D7AE5">
        <w:rPr>
          <w:rFonts w:asciiTheme="majorHAnsi" w:hAnsiTheme="majorHAnsi"/>
        </w:rPr>
        <w:t>, 2012</w:t>
      </w: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smoke, watercolor pencil, oil on canvas, 50 x 120 in.</w:t>
      </w:r>
    </w:p>
    <w:p w:rsidR="007D7AE5" w:rsidRDefault="004C472B" w:rsidP="00D72328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7D7AE5" w:rsidRDefault="007D7AE5" w:rsidP="00D72328">
      <w:pPr>
        <w:spacing w:after="0" w:line="240" w:lineRule="auto"/>
        <w:rPr>
          <w:rFonts w:asciiTheme="majorHAnsi" w:hAnsiTheme="majorHAnsi"/>
        </w:rPr>
      </w:pPr>
    </w:p>
    <w:p w:rsidR="00AA4DB2" w:rsidRDefault="00AA4DB2" w:rsidP="00D72328">
      <w:pPr>
        <w:spacing w:after="0" w:line="240" w:lineRule="auto"/>
        <w:rPr>
          <w:rFonts w:asciiTheme="majorHAnsi" w:hAnsiTheme="majorHAnsi"/>
        </w:rPr>
      </w:pPr>
    </w:p>
    <w:p w:rsidR="00481DD3" w:rsidRDefault="004C472B" w:rsidP="00481DD3">
      <w:pPr>
        <w:spacing w:after="0" w:line="240" w:lineRule="auto"/>
        <w:rPr>
          <w:rFonts w:asciiTheme="majorHAnsi" w:hAnsiTheme="majorHAnsi"/>
          <w:i/>
        </w:rPr>
      </w:pPr>
      <w:r w:rsidRPr="004C472B">
        <w:rPr>
          <w:rFonts w:asciiTheme="majorHAnsi" w:hAnsiTheme="majorHAnsi"/>
        </w:rPr>
        <w:t xml:space="preserve">Carlos </w:t>
      </w:r>
      <w:proofErr w:type="spellStart"/>
      <w:r w:rsidRPr="004C472B">
        <w:rPr>
          <w:rFonts w:asciiTheme="majorHAnsi" w:hAnsiTheme="majorHAnsi"/>
        </w:rPr>
        <w:t>Estévez</w:t>
      </w:r>
      <w:proofErr w:type="spellEnd"/>
      <w:r w:rsidR="00481DD3">
        <w:rPr>
          <w:rFonts w:asciiTheme="majorHAnsi" w:hAnsiTheme="majorHAnsi"/>
        </w:rPr>
        <w:t xml:space="preserve">, </w:t>
      </w:r>
      <w:r w:rsidR="00481DD3">
        <w:rPr>
          <w:rFonts w:asciiTheme="majorHAnsi" w:hAnsiTheme="majorHAnsi"/>
          <w:i/>
        </w:rPr>
        <w:t xml:space="preserve">External vision of inner world, </w:t>
      </w:r>
      <w:r w:rsidR="00481DD3" w:rsidRPr="00481DD3">
        <w:rPr>
          <w:rFonts w:asciiTheme="majorHAnsi" w:hAnsiTheme="majorHAnsi"/>
        </w:rPr>
        <w:t>2017</w:t>
      </w:r>
    </w:p>
    <w:p w:rsidR="00481DD3" w:rsidRPr="00481DD3" w:rsidRDefault="00481DD3" w:rsidP="00481DD3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oil and watercolor on canvas, 8 ft. diameter</w:t>
      </w:r>
    </w:p>
    <w:p w:rsidR="004C472B" w:rsidRDefault="004C472B" w:rsidP="004C472B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Courtesy of the Artist</w:t>
      </w:r>
    </w:p>
    <w:p w:rsidR="00144A5A" w:rsidRDefault="00144A5A" w:rsidP="00D72328">
      <w:pPr>
        <w:spacing w:after="0" w:line="240" w:lineRule="auto"/>
        <w:rPr>
          <w:rFonts w:asciiTheme="majorHAnsi" w:hAnsiTheme="majorHAnsi"/>
        </w:rPr>
      </w:pPr>
    </w:p>
    <w:p w:rsidR="00ED1CFD" w:rsidRPr="00EB03D9" w:rsidRDefault="00ED1CFD">
      <w:pPr>
        <w:spacing w:after="0" w:line="240" w:lineRule="auto"/>
        <w:rPr>
          <w:rFonts w:asciiTheme="majorHAnsi" w:hAnsiTheme="majorHAnsi"/>
        </w:rPr>
      </w:pPr>
    </w:p>
    <w:sectPr w:rsidR="00ED1CFD" w:rsidRPr="00EB03D9" w:rsidSect="00871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2328"/>
    <w:rsid w:val="0003660B"/>
    <w:rsid w:val="000375BC"/>
    <w:rsid w:val="000C086D"/>
    <w:rsid w:val="001237EF"/>
    <w:rsid w:val="00135D23"/>
    <w:rsid w:val="00144A5A"/>
    <w:rsid w:val="00201116"/>
    <w:rsid w:val="0046209F"/>
    <w:rsid w:val="00481DD3"/>
    <w:rsid w:val="004C472B"/>
    <w:rsid w:val="00552054"/>
    <w:rsid w:val="00557741"/>
    <w:rsid w:val="005D2E4A"/>
    <w:rsid w:val="006917EA"/>
    <w:rsid w:val="00702351"/>
    <w:rsid w:val="00764B95"/>
    <w:rsid w:val="007D7AE5"/>
    <w:rsid w:val="00832BAB"/>
    <w:rsid w:val="00871A21"/>
    <w:rsid w:val="00944A34"/>
    <w:rsid w:val="0096247F"/>
    <w:rsid w:val="00A4099F"/>
    <w:rsid w:val="00A43855"/>
    <w:rsid w:val="00AA4DB2"/>
    <w:rsid w:val="00D43661"/>
    <w:rsid w:val="00D72328"/>
    <w:rsid w:val="00DC3FFF"/>
    <w:rsid w:val="00DE0286"/>
    <w:rsid w:val="00E5228B"/>
    <w:rsid w:val="00E955D3"/>
    <w:rsid w:val="00EB03D9"/>
    <w:rsid w:val="00ED1CFD"/>
    <w:rsid w:val="00F7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Sweeney</dc:creator>
  <cp:lastModifiedBy>ksweeney</cp:lastModifiedBy>
  <cp:revision>3</cp:revision>
  <dcterms:created xsi:type="dcterms:W3CDTF">2018-10-31T20:11:00Z</dcterms:created>
  <dcterms:modified xsi:type="dcterms:W3CDTF">2018-10-31T20:12:00Z</dcterms:modified>
</cp:coreProperties>
</file>