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D44C2A" w14:textId="65A1FE72" w:rsidR="004B03DF" w:rsidRDefault="00E845C7" w:rsidP="004B03DF">
      <w:pPr>
        <w:shd w:val="clear" w:color="auto" w:fill="FFFFFF"/>
        <w:jc w:val="center"/>
        <w:rPr>
          <w:rFonts w:ascii="Helvetica Neue" w:hAnsi="Helvetica Neue" w:cs="Arial"/>
          <w:b/>
          <w:bCs/>
          <w:color w:val="000000"/>
          <w:sz w:val="28"/>
          <w:szCs w:val="28"/>
        </w:rPr>
      </w:pPr>
      <w:r w:rsidRPr="002E347C">
        <w:rPr>
          <w:rFonts w:ascii="Helvetica Neue" w:hAnsi="Helvetica Neue" w:cs="Arial"/>
          <w:b/>
          <w:noProof/>
          <w:color w:val="000000" w:themeColor="text1"/>
          <w:spacing w:val="15"/>
          <w:sz w:val="22"/>
          <w:szCs w:val="22"/>
        </w:rPr>
        <w:drawing>
          <wp:inline distT="0" distB="0" distL="0" distR="0" wp14:anchorId="0E5C6B6C" wp14:editId="12AB4F42">
            <wp:extent cx="1828639" cy="461264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6872230" name="Zander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569" cy="479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AAD9E" w14:textId="77777777" w:rsidR="00072F4D" w:rsidRDefault="00072F4D" w:rsidP="00472A42">
      <w:pPr>
        <w:shd w:val="clear" w:color="auto" w:fill="FFFFFF"/>
        <w:rPr>
          <w:rFonts w:ascii="Helvetica Neue" w:hAnsi="Helvetica Neue" w:cs="Arial"/>
          <w:b/>
          <w:bCs/>
          <w:color w:val="000000"/>
          <w:sz w:val="28"/>
          <w:szCs w:val="28"/>
        </w:rPr>
      </w:pPr>
    </w:p>
    <w:p w14:paraId="2DEC7114" w14:textId="77777777" w:rsidR="009773B9" w:rsidRDefault="009773B9" w:rsidP="004B03DF">
      <w:pPr>
        <w:shd w:val="clear" w:color="auto" w:fill="FFFFFF"/>
        <w:jc w:val="center"/>
        <w:rPr>
          <w:rFonts w:ascii="Work Sans" w:hAnsi="Work Sans" w:cs="Futura Medium"/>
          <w:b/>
          <w:bCs/>
          <w:color w:val="000000"/>
          <w:sz w:val="28"/>
          <w:szCs w:val="28"/>
        </w:rPr>
      </w:pPr>
    </w:p>
    <w:p w14:paraId="0E634F62" w14:textId="3DF2FD4E" w:rsidR="004B03DF" w:rsidRPr="009B17C1" w:rsidRDefault="001C491C" w:rsidP="004B03DF">
      <w:pPr>
        <w:shd w:val="clear" w:color="auto" w:fill="FFFFFF"/>
        <w:jc w:val="center"/>
        <w:rPr>
          <w:rFonts w:ascii="Work Sans" w:hAnsi="Work Sans" w:cs="Futura Medium"/>
          <w:color w:val="000000"/>
          <w:sz w:val="28"/>
          <w:szCs w:val="28"/>
        </w:rPr>
      </w:pPr>
      <w:r>
        <w:rPr>
          <w:rFonts w:ascii="Work Sans" w:hAnsi="Work Sans" w:cs="Futura Medium"/>
          <w:b/>
          <w:bCs/>
          <w:color w:val="000000"/>
          <w:sz w:val="28"/>
          <w:szCs w:val="28"/>
        </w:rPr>
        <w:t>Zander Insurance wraps record year for term-life insurance</w:t>
      </w:r>
    </w:p>
    <w:p w14:paraId="12E912EF" w14:textId="77777777" w:rsidR="004B03DF" w:rsidRDefault="004B03DF" w:rsidP="00621BCB">
      <w:pPr>
        <w:rPr>
          <w:rFonts w:ascii="Helvetica Neue" w:hAnsi="Helvetica Neue" w:cs="Arial"/>
          <w:b/>
          <w:bCs/>
          <w:color w:val="000000"/>
          <w:sz w:val="22"/>
          <w:szCs w:val="22"/>
        </w:rPr>
      </w:pPr>
    </w:p>
    <w:p w14:paraId="00EAF58D" w14:textId="28AAC73A" w:rsidR="00BF22F2" w:rsidRDefault="00E845C7" w:rsidP="00621BCB">
      <w:pPr>
        <w:rPr>
          <w:rFonts w:ascii="Work Sans" w:hAnsi="Work Sans" w:cs="Arial"/>
          <w:color w:val="000000" w:themeColor="text1"/>
          <w:sz w:val="22"/>
          <w:szCs w:val="22"/>
        </w:rPr>
      </w:pPr>
      <w:r w:rsidRPr="009B17C1">
        <w:rPr>
          <w:rFonts w:ascii="Work Sans" w:hAnsi="Work Sans" w:cs="Arial"/>
          <w:b/>
          <w:bCs/>
          <w:color w:val="000000"/>
          <w:sz w:val="22"/>
          <w:szCs w:val="22"/>
        </w:rPr>
        <w:t>NASHVILLE, Tenn. (</w:t>
      </w:r>
      <w:r w:rsidR="00D5596A">
        <w:rPr>
          <w:rFonts w:ascii="Work Sans" w:hAnsi="Work Sans" w:cs="Arial"/>
          <w:b/>
          <w:bCs/>
          <w:color w:val="000000"/>
          <w:sz w:val="22"/>
          <w:szCs w:val="22"/>
        </w:rPr>
        <w:t xml:space="preserve">Jan. </w:t>
      </w:r>
      <w:r w:rsidR="00637DA4">
        <w:rPr>
          <w:rFonts w:ascii="Work Sans" w:hAnsi="Work Sans" w:cs="Arial"/>
          <w:b/>
          <w:bCs/>
          <w:color w:val="000000"/>
          <w:sz w:val="22"/>
          <w:szCs w:val="22"/>
        </w:rPr>
        <w:t>X</w:t>
      </w:r>
      <w:r w:rsidR="00D5596A">
        <w:rPr>
          <w:rFonts w:ascii="Work Sans" w:hAnsi="Work Sans" w:cs="Arial"/>
          <w:b/>
          <w:bCs/>
          <w:color w:val="000000"/>
          <w:sz w:val="22"/>
          <w:szCs w:val="22"/>
        </w:rPr>
        <w:t>, 2020</w:t>
      </w:r>
      <w:r w:rsidRPr="009B17C1">
        <w:rPr>
          <w:rFonts w:ascii="Work Sans" w:hAnsi="Work Sans" w:cs="Arial"/>
          <w:b/>
          <w:bCs/>
          <w:color w:val="000000"/>
          <w:sz w:val="22"/>
          <w:szCs w:val="22"/>
        </w:rPr>
        <w:t>)—</w:t>
      </w:r>
      <w:r w:rsidRPr="009B17C1">
        <w:rPr>
          <w:rFonts w:ascii="Work Sans" w:hAnsi="Work Sans" w:cs="Arial"/>
          <w:color w:val="000000" w:themeColor="text1"/>
          <w:sz w:val="22"/>
          <w:szCs w:val="22"/>
        </w:rPr>
        <w:t xml:space="preserve">Nashville-based </w:t>
      </w:r>
      <w:hyperlink r:id="rId6" w:history="1">
        <w:r w:rsidRPr="009B17C1">
          <w:rPr>
            <w:rStyle w:val="Hyperlink"/>
            <w:rFonts w:ascii="Work Sans" w:hAnsi="Work Sans" w:cs="Arial"/>
            <w:sz w:val="22"/>
            <w:szCs w:val="22"/>
          </w:rPr>
          <w:t>Zander Insurance</w:t>
        </w:r>
      </w:hyperlink>
      <w:r w:rsidRPr="009B17C1">
        <w:rPr>
          <w:rFonts w:ascii="Work Sans" w:hAnsi="Work Sans" w:cs="Arial"/>
          <w:color w:val="000000" w:themeColor="text1"/>
          <w:sz w:val="22"/>
          <w:szCs w:val="22"/>
        </w:rPr>
        <w:t xml:space="preserve">, one of the largest independent insurance agencies in the country, </w:t>
      </w:r>
      <w:r w:rsidR="00BF22F2">
        <w:rPr>
          <w:rFonts w:ascii="Work Sans" w:hAnsi="Work Sans" w:cs="Arial"/>
          <w:color w:val="000000" w:themeColor="text1"/>
          <w:sz w:val="22"/>
          <w:szCs w:val="22"/>
        </w:rPr>
        <w:t xml:space="preserve">earned numerous accolades from term-life insurance providers in 2019 after doubling down on its efforts to help customers find the best rates and coverage. </w:t>
      </w:r>
    </w:p>
    <w:p w14:paraId="0982472C" w14:textId="77777777" w:rsidR="00477A55" w:rsidRDefault="00477A55" w:rsidP="00621BCB">
      <w:pPr>
        <w:rPr>
          <w:rFonts w:ascii="Work Sans" w:hAnsi="Work Sans" w:cs="Arial"/>
          <w:color w:val="000000" w:themeColor="text1"/>
          <w:sz w:val="22"/>
          <w:szCs w:val="22"/>
        </w:rPr>
      </w:pPr>
    </w:p>
    <w:p w14:paraId="578DA55F" w14:textId="7CD7A3AD" w:rsidR="00B5371E" w:rsidRDefault="00F713CA" w:rsidP="00B5371E">
      <w:pPr>
        <w:pStyle w:val="ListParagraph"/>
        <w:numPr>
          <w:ilvl w:val="0"/>
          <w:numId w:val="2"/>
        </w:numPr>
        <w:rPr>
          <w:rFonts w:ascii="Work Sans" w:hAnsi="Work Sans" w:cs="Arial"/>
          <w:color w:val="000000" w:themeColor="text1"/>
          <w:sz w:val="22"/>
          <w:szCs w:val="22"/>
        </w:rPr>
      </w:pPr>
      <w:hyperlink r:id="rId7" w:history="1">
        <w:r w:rsidR="00B5371E" w:rsidRPr="00B5371E">
          <w:rPr>
            <w:rStyle w:val="Hyperlink"/>
            <w:rFonts w:ascii="Work Sans" w:hAnsi="Work Sans" w:cs="Arial"/>
            <w:sz w:val="22"/>
            <w:szCs w:val="22"/>
          </w:rPr>
          <w:t>SBLI</w:t>
        </w:r>
      </w:hyperlink>
      <w:r w:rsidR="00940ADE"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r w:rsidR="00B5371E">
        <w:rPr>
          <w:rFonts w:ascii="Work Sans" w:hAnsi="Work Sans" w:cs="Arial"/>
          <w:color w:val="000000" w:themeColor="text1"/>
          <w:sz w:val="22"/>
          <w:szCs w:val="22"/>
        </w:rPr>
        <w:t xml:space="preserve">named Zander a 2019 Elite Partner for </w:t>
      </w:r>
      <w:r w:rsidR="00B5371E" w:rsidRPr="00B5371E">
        <w:rPr>
          <w:rFonts w:ascii="Work Sans" w:hAnsi="Work Sans" w:cs="Arial"/>
          <w:color w:val="000000" w:themeColor="text1"/>
          <w:sz w:val="22"/>
          <w:szCs w:val="22"/>
        </w:rPr>
        <w:t>achieving a 73 percent increase in revenue</w:t>
      </w:r>
      <w:r w:rsidR="00940ADE">
        <w:rPr>
          <w:rFonts w:ascii="Work Sans" w:hAnsi="Work Sans" w:cs="Arial"/>
          <w:color w:val="000000" w:themeColor="text1"/>
          <w:sz w:val="22"/>
          <w:szCs w:val="22"/>
        </w:rPr>
        <w:t>.</w:t>
      </w:r>
    </w:p>
    <w:p w14:paraId="65091BB1" w14:textId="77777777" w:rsidR="00B5371E" w:rsidRDefault="00B5371E" w:rsidP="00B5371E">
      <w:pPr>
        <w:pStyle w:val="ListParagraph"/>
        <w:rPr>
          <w:rFonts w:ascii="Work Sans" w:hAnsi="Work Sans" w:cs="Arial"/>
          <w:color w:val="000000" w:themeColor="text1"/>
          <w:sz w:val="22"/>
          <w:szCs w:val="22"/>
        </w:rPr>
      </w:pPr>
    </w:p>
    <w:p w14:paraId="65F12179" w14:textId="700E0600" w:rsidR="00477A55" w:rsidRPr="00477A55" w:rsidRDefault="00E845C7" w:rsidP="00477A55">
      <w:pPr>
        <w:pStyle w:val="ListParagraph"/>
        <w:numPr>
          <w:ilvl w:val="0"/>
          <w:numId w:val="2"/>
        </w:numPr>
        <w:rPr>
          <w:rFonts w:ascii="Work Sans" w:hAnsi="Work Sans" w:cs="Arial"/>
          <w:color w:val="000000" w:themeColor="text1"/>
          <w:sz w:val="22"/>
          <w:szCs w:val="22"/>
        </w:rPr>
      </w:pPr>
      <w:r>
        <w:rPr>
          <w:rFonts w:ascii="Work Sans" w:hAnsi="Work Sans" w:cs="Arial"/>
          <w:color w:val="000000" w:themeColor="text1"/>
          <w:sz w:val="22"/>
          <w:szCs w:val="22"/>
        </w:rPr>
        <w:t xml:space="preserve">Zander received the </w:t>
      </w:r>
      <w:r w:rsidRPr="00477A55">
        <w:rPr>
          <w:rFonts w:ascii="Work Sans" w:hAnsi="Work Sans" w:cs="Arial"/>
          <w:color w:val="000000" w:themeColor="text1"/>
          <w:sz w:val="22"/>
          <w:szCs w:val="22"/>
        </w:rPr>
        <w:t xml:space="preserve">2019 Chairman’s Circle Award from </w:t>
      </w:r>
      <w:hyperlink r:id="rId8" w:history="1">
        <w:proofErr w:type="spellStart"/>
        <w:r w:rsidRPr="00477A55">
          <w:rPr>
            <w:rStyle w:val="Hyperlink"/>
            <w:rFonts w:ascii="Work Sans" w:hAnsi="Work Sans" w:cs="Arial"/>
            <w:sz w:val="22"/>
            <w:szCs w:val="22"/>
          </w:rPr>
          <w:t>Assurity</w:t>
        </w:r>
        <w:proofErr w:type="spellEnd"/>
      </w:hyperlink>
      <w:r w:rsidRPr="00477A55">
        <w:rPr>
          <w:rFonts w:ascii="Work Sans" w:hAnsi="Work Sans" w:cs="Arial"/>
          <w:color w:val="000000" w:themeColor="text1"/>
          <w:sz w:val="22"/>
          <w:szCs w:val="22"/>
        </w:rPr>
        <w:t xml:space="preserve"> Life Insurance</w:t>
      </w:r>
      <w:r>
        <w:rPr>
          <w:rFonts w:ascii="Work Sans" w:hAnsi="Work Sans" w:cs="Arial"/>
          <w:color w:val="000000" w:themeColor="text1"/>
          <w:sz w:val="22"/>
          <w:szCs w:val="22"/>
        </w:rPr>
        <w:t xml:space="preserve"> after doubling its revenue for the year </w:t>
      </w:r>
      <w:r w:rsidRPr="00477A55">
        <w:rPr>
          <w:rFonts w:ascii="Work Sans" w:hAnsi="Work Sans" w:cs="Arial"/>
          <w:color w:val="000000" w:themeColor="text1"/>
          <w:sz w:val="22"/>
          <w:szCs w:val="22"/>
        </w:rPr>
        <w:t xml:space="preserve">and setting a </w:t>
      </w:r>
      <w:r w:rsidRPr="00BF22F2">
        <w:rPr>
          <w:rFonts w:ascii="Work Sans" w:hAnsi="Work Sans" w:cs="Arial"/>
          <w:color w:val="000000" w:themeColor="text1"/>
          <w:sz w:val="22"/>
          <w:szCs w:val="22"/>
        </w:rPr>
        <w:t>record for disability coverage.</w:t>
      </w:r>
    </w:p>
    <w:p w14:paraId="6E9E0B87" w14:textId="77777777" w:rsidR="00477A55" w:rsidRPr="00477A55" w:rsidRDefault="00477A55" w:rsidP="00477A55">
      <w:pPr>
        <w:rPr>
          <w:rFonts w:ascii="Work Sans" w:hAnsi="Work Sans" w:cs="Arial"/>
          <w:color w:val="000000" w:themeColor="text1"/>
          <w:sz w:val="22"/>
          <w:szCs w:val="22"/>
        </w:rPr>
      </w:pPr>
    </w:p>
    <w:p w14:paraId="1D82E9B7" w14:textId="25742722" w:rsidR="00477A55" w:rsidRDefault="00F713CA" w:rsidP="00BF22F2">
      <w:pPr>
        <w:pStyle w:val="ListParagraph"/>
        <w:numPr>
          <w:ilvl w:val="0"/>
          <w:numId w:val="2"/>
        </w:numPr>
        <w:rPr>
          <w:rFonts w:ascii="Work Sans" w:hAnsi="Work Sans" w:cs="Arial"/>
          <w:color w:val="000000" w:themeColor="text1"/>
          <w:sz w:val="22"/>
          <w:szCs w:val="22"/>
        </w:rPr>
      </w:pPr>
      <w:hyperlink r:id="rId9" w:history="1">
        <w:r w:rsidR="00BF22F2" w:rsidRPr="00477A55">
          <w:rPr>
            <w:rStyle w:val="Hyperlink"/>
            <w:rFonts w:ascii="Work Sans" w:hAnsi="Work Sans" w:cs="Arial"/>
            <w:sz w:val="22"/>
            <w:szCs w:val="22"/>
          </w:rPr>
          <w:t>Mutual of Omaha</w:t>
        </w:r>
      </w:hyperlink>
      <w:r w:rsidR="00BF22F2">
        <w:rPr>
          <w:rFonts w:ascii="Work Sans" w:hAnsi="Work Sans" w:cs="Arial"/>
          <w:color w:val="000000" w:themeColor="text1"/>
          <w:sz w:val="22"/>
          <w:szCs w:val="22"/>
        </w:rPr>
        <w:t xml:space="preserve">, </w:t>
      </w:r>
      <w:r w:rsidR="00BF22F2" w:rsidRPr="00477A55">
        <w:rPr>
          <w:rFonts w:ascii="Work Sans" w:hAnsi="Work Sans" w:cs="Arial"/>
          <w:color w:val="000000" w:themeColor="text1"/>
          <w:sz w:val="22"/>
          <w:szCs w:val="22"/>
        </w:rPr>
        <w:t>a Fortune 500 mutual insurance and financial services compan</w:t>
      </w:r>
      <w:r w:rsidR="00BF22F2">
        <w:rPr>
          <w:rFonts w:ascii="Work Sans" w:hAnsi="Work Sans" w:cs="Arial"/>
          <w:color w:val="000000" w:themeColor="text1"/>
          <w:sz w:val="22"/>
          <w:szCs w:val="22"/>
        </w:rPr>
        <w:t xml:space="preserve">y, awarded </w:t>
      </w:r>
      <w:r w:rsidR="00E845C7" w:rsidRPr="00BF22F2">
        <w:rPr>
          <w:rFonts w:ascii="Work Sans" w:hAnsi="Work Sans" w:cs="Arial"/>
          <w:color w:val="000000" w:themeColor="text1"/>
          <w:sz w:val="22"/>
          <w:szCs w:val="22"/>
        </w:rPr>
        <w:t xml:space="preserve">Zander </w:t>
      </w:r>
      <w:r w:rsidR="00BF22F2">
        <w:rPr>
          <w:rFonts w:ascii="Work Sans" w:hAnsi="Work Sans" w:cs="Arial"/>
          <w:color w:val="000000" w:themeColor="text1"/>
          <w:sz w:val="22"/>
          <w:szCs w:val="22"/>
        </w:rPr>
        <w:t>its</w:t>
      </w:r>
      <w:r w:rsidR="00E845C7" w:rsidRPr="00BF22F2">
        <w:rPr>
          <w:rFonts w:ascii="Work Sans" w:hAnsi="Work Sans" w:cs="Arial"/>
          <w:color w:val="000000" w:themeColor="text1"/>
          <w:sz w:val="22"/>
          <w:szCs w:val="22"/>
        </w:rPr>
        <w:t xml:space="preserve"> 2019 Chairman’s Circle Award</w:t>
      </w:r>
      <w:r w:rsidR="00BF22F2">
        <w:rPr>
          <w:rFonts w:ascii="Work Sans" w:hAnsi="Work Sans" w:cs="Arial"/>
          <w:color w:val="000000" w:themeColor="text1"/>
          <w:sz w:val="22"/>
          <w:szCs w:val="22"/>
        </w:rPr>
        <w:t xml:space="preserve">. </w:t>
      </w:r>
    </w:p>
    <w:p w14:paraId="598BD49D" w14:textId="77777777" w:rsidR="00BF22F2" w:rsidRPr="00BF22F2" w:rsidRDefault="00BF22F2" w:rsidP="00BF22F2">
      <w:pPr>
        <w:pStyle w:val="ListParagraph"/>
        <w:rPr>
          <w:rFonts w:ascii="Work Sans" w:hAnsi="Work Sans" w:cs="Arial"/>
          <w:color w:val="000000" w:themeColor="text1"/>
          <w:sz w:val="22"/>
          <w:szCs w:val="22"/>
        </w:rPr>
      </w:pPr>
    </w:p>
    <w:p w14:paraId="543CE38A" w14:textId="77777777" w:rsidR="00BF22F2" w:rsidRDefault="00F713CA" w:rsidP="00BF22F2">
      <w:pPr>
        <w:pStyle w:val="ListParagraph"/>
        <w:numPr>
          <w:ilvl w:val="0"/>
          <w:numId w:val="2"/>
        </w:numPr>
        <w:rPr>
          <w:rFonts w:ascii="Work Sans" w:hAnsi="Work Sans" w:cs="Arial"/>
          <w:color w:val="000000" w:themeColor="text1"/>
          <w:sz w:val="22"/>
          <w:szCs w:val="22"/>
        </w:rPr>
      </w:pPr>
      <w:hyperlink r:id="rId10" w:history="1">
        <w:r w:rsidR="00BF22F2" w:rsidRPr="00477A55">
          <w:rPr>
            <w:rStyle w:val="Hyperlink"/>
            <w:rFonts w:ascii="Work Sans" w:hAnsi="Work Sans" w:cs="Arial"/>
            <w:sz w:val="22"/>
            <w:szCs w:val="22"/>
          </w:rPr>
          <w:t>Legal &amp; General America</w:t>
        </w:r>
      </w:hyperlink>
      <w:r w:rsidR="00BF22F2" w:rsidRPr="00477A55"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r w:rsidR="00BF22F2">
        <w:rPr>
          <w:rFonts w:ascii="Work Sans" w:hAnsi="Work Sans" w:cs="Arial"/>
          <w:color w:val="000000" w:themeColor="text1"/>
          <w:sz w:val="22"/>
          <w:szCs w:val="22"/>
        </w:rPr>
        <w:t xml:space="preserve">recognized Zander for </w:t>
      </w:r>
      <w:r w:rsidR="00BF22F2" w:rsidRPr="00477A55">
        <w:rPr>
          <w:rFonts w:ascii="Work Sans" w:hAnsi="Work Sans" w:cs="Arial"/>
          <w:color w:val="000000" w:themeColor="text1"/>
          <w:sz w:val="22"/>
          <w:szCs w:val="22"/>
        </w:rPr>
        <w:t xml:space="preserve">a 35 percent year-over-year increase in policies. </w:t>
      </w:r>
    </w:p>
    <w:p w14:paraId="6AE51102" w14:textId="77777777" w:rsidR="00BF22F2" w:rsidRPr="00BF22F2" w:rsidRDefault="00BF22F2" w:rsidP="00BF22F2">
      <w:pPr>
        <w:rPr>
          <w:rFonts w:ascii="Work Sans" w:hAnsi="Work Sans" w:cs="Arial"/>
          <w:color w:val="000000" w:themeColor="text1"/>
          <w:sz w:val="22"/>
          <w:szCs w:val="22"/>
        </w:rPr>
      </w:pPr>
    </w:p>
    <w:p w14:paraId="424CCA47" w14:textId="1506D7D0" w:rsidR="00477A55" w:rsidRPr="00477A55" w:rsidRDefault="00E845C7" w:rsidP="00477A55">
      <w:pPr>
        <w:pStyle w:val="ListParagraph"/>
        <w:numPr>
          <w:ilvl w:val="0"/>
          <w:numId w:val="2"/>
        </w:numPr>
        <w:rPr>
          <w:rFonts w:ascii="Work Sans" w:hAnsi="Work Sans" w:cs="Arial"/>
          <w:color w:val="000000" w:themeColor="text1"/>
          <w:sz w:val="22"/>
          <w:szCs w:val="22"/>
        </w:rPr>
      </w:pPr>
      <w:r>
        <w:rPr>
          <w:rFonts w:ascii="Work Sans" w:hAnsi="Work Sans" w:cs="Arial"/>
          <w:color w:val="000000" w:themeColor="text1"/>
          <w:sz w:val="22"/>
          <w:szCs w:val="22"/>
        </w:rPr>
        <w:t>Zander received</w:t>
      </w:r>
      <w:r w:rsidR="00BF22F2"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hyperlink r:id="rId11" w:history="1">
        <w:r w:rsidR="00BF22F2" w:rsidRPr="00477A55">
          <w:rPr>
            <w:rStyle w:val="Hyperlink"/>
            <w:rFonts w:ascii="Work Sans" w:hAnsi="Work Sans" w:cs="Arial"/>
            <w:sz w:val="22"/>
            <w:szCs w:val="22"/>
          </w:rPr>
          <w:t>Protective Life Insurance</w:t>
        </w:r>
      </w:hyperlink>
      <w:r w:rsidR="00BF22F2">
        <w:rPr>
          <w:rStyle w:val="Hyperlink"/>
          <w:rFonts w:ascii="Work Sans" w:hAnsi="Work Sans" w:cs="Arial"/>
          <w:sz w:val="22"/>
          <w:szCs w:val="22"/>
        </w:rPr>
        <w:t>’s</w:t>
      </w:r>
      <w:r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r w:rsidRPr="00477A55">
        <w:rPr>
          <w:rFonts w:ascii="Work Sans" w:hAnsi="Work Sans" w:cs="Arial"/>
          <w:color w:val="000000" w:themeColor="text1"/>
          <w:sz w:val="22"/>
          <w:szCs w:val="22"/>
        </w:rPr>
        <w:t xml:space="preserve">Top Producer Award </w:t>
      </w:r>
      <w:r>
        <w:rPr>
          <w:rFonts w:ascii="Work Sans" w:hAnsi="Work Sans" w:cs="Arial"/>
          <w:color w:val="000000" w:themeColor="text1"/>
          <w:sz w:val="22"/>
          <w:szCs w:val="22"/>
        </w:rPr>
        <w:t xml:space="preserve">in 2019 </w:t>
      </w:r>
      <w:r w:rsidR="00BF22F2">
        <w:rPr>
          <w:rFonts w:ascii="Work Sans" w:hAnsi="Work Sans" w:cs="Arial"/>
          <w:color w:val="000000" w:themeColor="text1"/>
          <w:sz w:val="22"/>
          <w:szCs w:val="22"/>
        </w:rPr>
        <w:t>a</w:t>
      </w:r>
      <w:r>
        <w:rPr>
          <w:rFonts w:ascii="Work Sans" w:hAnsi="Work Sans" w:cs="Arial"/>
          <w:color w:val="000000" w:themeColor="text1"/>
          <w:sz w:val="22"/>
          <w:szCs w:val="22"/>
        </w:rPr>
        <w:t>nd</w:t>
      </w:r>
      <w:hyperlink r:id="rId12" w:history="1">
        <w:r w:rsidR="00BF22F2" w:rsidRPr="00477A55">
          <w:rPr>
            <w:rStyle w:val="Hyperlink"/>
            <w:rFonts w:ascii="Work Sans" w:hAnsi="Work Sans" w:cs="Arial"/>
            <w:sz w:val="22"/>
            <w:szCs w:val="22"/>
          </w:rPr>
          <w:t xml:space="preserve"> AIG</w:t>
        </w:r>
      </w:hyperlink>
      <w:r w:rsidR="00BF22F2">
        <w:rPr>
          <w:rStyle w:val="Hyperlink"/>
          <w:rFonts w:ascii="Work Sans" w:hAnsi="Work Sans" w:cs="Arial"/>
          <w:sz w:val="22"/>
          <w:szCs w:val="22"/>
        </w:rPr>
        <w:t>’s</w:t>
      </w:r>
      <w:r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r w:rsidRPr="00477A55">
        <w:rPr>
          <w:rFonts w:ascii="Work Sans" w:hAnsi="Work Sans" w:cs="Arial"/>
          <w:color w:val="000000" w:themeColor="text1"/>
          <w:sz w:val="22"/>
          <w:szCs w:val="22"/>
        </w:rPr>
        <w:t xml:space="preserve">Top Direct Marketer Award </w:t>
      </w:r>
      <w:r>
        <w:rPr>
          <w:rFonts w:ascii="Work Sans" w:hAnsi="Work Sans" w:cs="Arial"/>
          <w:color w:val="000000" w:themeColor="text1"/>
          <w:sz w:val="22"/>
          <w:szCs w:val="22"/>
        </w:rPr>
        <w:t>after increasing revenue by 25 percent for the year.</w:t>
      </w:r>
    </w:p>
    <w:p w14:paraId="45BC4DF4" w14:textId="77777777" w:rsidR="001C491C" w:rsidRPr="00BF22F2" w:rsidRDefault="001C491C" w:rsidP="00BF22F2">
      <w:pPr>
        <w:rPr>
          <w:rFonts w:ascii="Work Sans" w:hAnsi="Work Sans" w:cs="Arial"/>
          <w:color w:val="000000" w:themeColor="text1"/>
          <w:sz w:val="22"/>
          <w:szCs w:val="22"/>
        </w:rPr>
      </w:pPr>
    </w:p>
    <w:p w14:paraId="57A5BAC8" w14:textId="77F55801" w:rsidR="00477A55" w:rsidRDefault="00E845C7" w:rsidP="007505FA">
      <w:pPr>
        <w:pStyle w:val="ListParagraph"/>
        <w:numPr>
          <w:ilvl w:val="0"/>
          <w:numId w:val="2"/>
        </w:numPr>
        <w:rPr>
          <w:rFonts w:ascii="Work Sans" w:hAnsi="Work Sans" w:cs="Arial"/>
          <w:color w:val="000000" w:themeColor="text1"/>
          <w:sz w:val="22"/>
          <w:szCs w:val="22"/>
        </w:rPr>
      </w:pPr>
      <w:r w:rsidRPr="001C491C">
        <w:rPr>
          <w:rFonts w:ascii="Work Sans" w:hAnsi="Work Sans" w:cs="Arial"/>
          <w:color w:val="000000" w:themeColor="text1"/>
          <w:sz w:val="22"/>
          <w:szCs w:val="22"/>
        </w:rPr>
        <w:t xml:space="preserve">Zander doubled its revenue with </w:t>
      </w:r>
      <w:hyperlink r:id="rId13" w:history="1">
        <w:r w:rsidRPr="001C491C">
          <w:rPr>
            <w:rStyle w:val="Hyperlink"/>
            <w:rFonts w:ascii="Work Sans" w:hAnsi="Work Sans" w:cs="Arial"/>
            <w:sz w:val="22"/>
            <w:szCs w:val="22"/>
          </w:rPr>
          <w:t>Lincoln Financial Group</w:t>
        </w:r>
      </w:hyperlink>
      <w:r w:rsidR="001C491C">
        <w:rPr>
          <w:rFonts w:ascii="Work Sans" w:hAnsi="Work Sans" w:cs="Arial"/>
          <w:color w:val="000000" w:themeColor="text1"/>
          <w:sz w:val="22"/>
          <w:szCs w:val="22"/>
        </w:rPr>
        <w:t xml:space="preserve">. </w:t>
      </w:r>
    </w:p>
    <w:p w14:paraId="75D77804" w14:textId="77777777" w:rsidR="00B5371E" w:rsidRPr="00B5371E" w:rsidRDefault="00B5371E" w:rsidP="00B5371E">
      <w:pPr>
        <w:rPr>
          <w:rFonts w:ascii="Work Sans" w:hAnsi="Work Sans" w:cs="Arial"/>
          <w:color w:val="000000" w:themeColor="text1"/>
          <w:sz w:val="22"/>
          <w:szCs w:val="22"/>
        </w:rPr>
      </w:pPr>
    </w:p>
    <w:p w14:paraId="37639F23" w14:textId="77777777" w:rsidR="00621BCB" w:rsidRPr="00802A0F" w:rsidRDefault="00E845C7" w:rsidP="00621BCB">
      <w:pPr>
        <w:rPr>
          <w:rFonts w:ascii="Work Sans" w:hAnsi="Work Sans" w:cs="Arial"/>
          <w:color w:val="000000"/>
          <w:sz w:val="22"/>
          <w:szCs w:val="22"/>
        </w:rPr>
      </w:pPr>
      <w:r w:rsidRPr="009B17C1">
        <w:rPr>
          <w:rFonts w:ascii="Work Sans" w:hAnsi="Work Sans" w:cs="Arial"/>
          <w:color w:val="000000" w:themeColor="text1"/>
          <w:sz w:val="22"/>
          <w:szCs w:val="22"/>
        </w:rPr>
        <w:t>“</w:t>
      </w:r>
      <w:r w:rsidR="00802A0F">
        <w:rPr>
          <w:rFonts w:ascii="Work Sans" w:hAnsi="Work Sans" w:cs="Arial"/>
          <w:color w:val="000000" w:themeColor="text1"/>
          <w:sz w:val="22"/>
          <w:szCs w:val="22"/>
        </w:rPr>
        <w:t xml:space="preserve">I am so proud of our team for making our mark in the industry </w:t>
      </w:r>
      <w:r w:rsidR="004C0D2A">
        <w:rPr>
          <w:rFonts w:ascii="Work Sans" w:hAnsi="Work Sans" w:cs="Arial"/>
          <w:color w:val="000000" w:themeColor="text1"/>
          <w:sz w:val="22"/>
          <w:szCs w:val="22"/>
        </w:rPr>
        <w:t>and raising the bar with</w:t>
      </w:r>
      <w:r w:rsidR="00802A0F">
        <w:rPr>
          <w:rFonts w:ascii="Work Sans" w:hAnsi="Work Sans" w:cs="Arial"/>
          <w:color w:val="000000" w:themeColor="text1"/>
          <w:sz w:val="22"/>
          <w:szCs w:val="22"/>
        </w:rPr>
        <w:t xml:space="preserve"> protecting families</w:t>
      </w:r>
      <w:r w:rsidR="00103EFB">
        <w:rPr>
          <w:rFonts w:ascii="Work Sans" w:hAnsi="Work Sans" w:cs="Arial"/>
          <w:color w:val="000000"/>
          <w:sz w:val="22"/>
          <w:szCs w:val="22"/>
        </w:rPr>
        <w:t xml:space="preserve">,” </w:t>
      </w:r>
      <w:r w:rsidR="00103EFB" w:rsidRPr="009B17C1">
        <w:rPr>
          <w:rFonts w:ascii="Work Sans" w:hAnsi="Work Sans" w:cs="Arial"/>
          <w:color w:val="000000"/>
          <w:sz w:val="22"/>
          <w:szCs w:val="22"/>
        </w:rPr>
        <w:t xml:space="preserve">said </w:t>
      </w:r>
      <w:r w:rsidR="00802A0F">
        <w:rPr>
          <w:rFonts w:ascii="Work Sans" w:hAnsi="Work Sans" w:cs="Arial"/>
          <w:color w:val="000000"/>
          <w:sz w:val="22"/>
          <w:szCs w:val="22"/>
        </w:rPr>
        <w:t>Jeff Zander</w:t>
      </w:r>
      <w:r w:rsidR="00103EFB" w:rsidRPr="009B17C1">
        <w:rPr>
          <w:rFonts w:ascii="Work Sans" w:hAnsi="Work Sans" w:cs="Arial"/>
          <w:color w:val="000000"/>
          <w:sz w:val="22"/>
          <w:szCs w:val="22"/>
        </w:rPr>
        <w:t xml:space="preserve">, </w:t>
      </w:r>
      <w:r w:rsidR="00802A0F">
        <w:rPr>
          <w:rFonts w:ascii="Work Sans" w:hAnsi="Work Sans" w:cs="Arial"/>
          <w:color w:val="000000"/>
          <w:sz w:val="22"/>
          <w:szCs w:val="22"/>
        </w:rPr>
        <w:t>CEO</w:t>
      </w:r>
      <w:r w:rsidR="00103EFB" w:rsidRPr="009B17C1">
        <w:rPr>
          <w:rFonts w:ascii="Work Sans" w:hAnsi="Work Sans" w:cs="Arial"/>
          <w:color w:val="000000"/>
          <w:sz w:val="22"/>
          <w:szCs w:val="22"/>
        </w:rPr>
        <w:t xml:space="preserve"> of Zander Insurance.</w:t>
      </w:r>
      <w:r w:rsidR="00103EFB">
        <w:rPr>
          <w:rFonts w:ascii="Work Sans" w:hAnsi="Work Sans" w:cs="Arial"/>
          <w:color w:val="000000"/>
          <w:sz w:val="22"/>
          <w:szCs w:val="22"/>
        </w:rPr>
        <w:t xml:space="preserve"> “</w:t>
      </w:r>
      <w:r w:rsidR="00802A0F">
        <w:rPr>
          <w:rFonts w:ascii="Work Sans" w:hAnsi="Work Sans" w:cs="Arial"/>
          <w:color w:val="000000"/>
          <w:sz w:val="22"/>
          <w:szCs w:val="22"/>
        </w:rPr>
        <w:t>We have kept the same mission</w:t>
      </w:r>
      <w:r w:rsidR="004C0D2A">
        <w:rPr>
          <w:rFonts w:ascii="Work Sans" w:hAnsi="Work Sans" w:cs="Arial"/>
          <w:color w:val="000000"/>
          <w:sz w:val="22"/>
          <w:szCs w:val="22"/>
        </w:rPr>
        <w:t xml:space="preserve"> here at Zander</w:t>
      </w:r>
      <w:r w:rsidR="00802A0F">
        <w:rPr>
          <w:rFonts w:ascii="Work Sans" w:hAnsi="Work Sans" w:cs="Arial"/>
          <w:color w:val="000000"/>
          <w:sz w:val="22"/>
          <w:szCs w:val="22"/>
        </w:rPr>
        <w:t xml:space="preserve"> that my family </w:t>
      </w:r>
      <w:r w:rsidR="004C0D2A">
        <w:rPr>
          <w:rFonts w:ascii="Work Sans" w:hAnsi="Work Sans" w:cs="Arial"/>
          <w:color w:val="000000"/>
          <w:sz w:val="22"/>
          <w:szCs w:val="22"/>
        </w:rPr>
        <w:t>established nearly</w:t>
      </w:r>
      <w:r w:rsidR="00802A0F">
        <w:rPr>
          <w:rFonts w:ascii="Work Sans" w:hAnsi="Work Sans" w:cs="Arial"/>
          <w:color w:val="000000"/>
          <w:sz w:val="22"/>
          <w:szCs w:val="22"/>
        </w:rPr>
        <w:t xml:space="preserve"> 100 years ago—to ensure every family, individual and business receives protection at the best possible rate. </w:t>
      </w:r>
      <w:r w:rsidR="00721C6C">
        <w:rPr>
          <w:rFonts w:ascii="Work Sans" w:hAnsi="Work Sans" w:cs="Arial"/>
          <w:color w:val="000000"/>
          <w:sz w:val="22"/>
          <w:szCs w:val="22"/>
        </w:rPr>
        <w:t>”</w:t>
      </w:r>
    </w:p>
    <w:p w14:paraId="03DCE60C" w14:textId="77777777" w:rsidR="00621BCB" w:rsidRPr="009B17C1" w:rsidRDefault="00621BCB" w:rsidP="00621BCB">
      <w:pPr>
        <w:shd w:val="clear" w:color="auto" w:fill="FFFFFF"/>
        <w:rPr>
          <w:rFonts w:ascii="Work Sans" w:hAnsi="Work Sans" w:cs="Arial"/>
          <w:color w:val="000000"/>
          <w:sz w:val="22"/>
          <w:szCs w:val="22"/>
        </w:rPr>
      </w:pPr>
    </w:p>
    <w:p w14:paraId="6B243003" w14:textId="3F7A8BEE" w:rsidR="00F713CA" w:rsidRDefault="00E845C7" w:rsidP="00F713CA">
      <w:r>
        <w:rPr>
          <w:rFonts w:ascii="Work Sans" w:hAnsi="Work Sans"/>
          <w:color w:val="000000" w:themeColor="text1"/>
          <w:sz w:val="22"/>
          <w:szCs w:val="22"/>
        </w:rPr>
        <w:t xml:space="preserve">In 2019, </w:t>
      </w:r>
      <w:r w:rsidR="00477A55">
        <w:rPr>
          <w:rFonts w:ascii="Work Sans" w:hAnsi="Work Sans"/>
          <w:color w:val="000000" w:themeColor="text1"/>
          <w:sz w:val="22"/>
          <w:szCs w:val="22"/>
        </w:rPr>
        <w:t>Zander</w:t>
      </w:r>
      <w:r>
        <w:rPr>
          <w:rFonts w:ascii="Work Sans" w:hAnsi="Work Sans"/>
          <w:color w:val="000000" w:themeColor="text1"/>
          <w:sz w:val="22"/>
          <w:szCs w:val="22"/>
        </w:rPr>
        <w:t xml:space="preserve"> donated more than $300,000 to six different non-profit organizations in the Middle Tennessee area while </w:t>
      </w:r>
      <w:r w:rsidR="00A13EA9">
        <w:rPr>
          <w:rFonts w:ascii="Work Sans" w:hAnsi="Work Sans"/>
          <w:color w:val="000000" w:themeColor="text1"/>
          <w:sz w:val="22"/>
          <w:szCs w:val="22"/>
        </w:rPr>
        <w:t>giving back</w:t>
      </w:r>
      <w:r>
        <w:rPr>
          <w:rFonts w:ascii="Work Sans" w:hAnsi="Work Sans"/>
          <w:color w:val="000000" w:themeColor="text1"/>
          <w:sz w:val="22"/>
          <w:szCs w:val="22"/>
        </w:rPr>
        <w:t xml:space="preserve"> 740 volunteer hour</w:t>
      </w:r>
      <w:r w:rsidR="00020FF4">
        <w:rPr>
          <w:rFonts w:ascii="Work Sans" w:hAnsi="Work Sans"/>
          <w:color w:val="000000" w:themeColor="text1"/>
          <w:sz w:val="22"/>
          <w:szCs w:val="22"/>
        </w:rPr>
        <w:t>s</w:t>
      </w:r>
      <w:r w:rsidR="00A13EA9">
        <w:rPr>
          <w:rFonts w:ascii="Work Sans" w:hAnsi="Work Sans"/>
          <w:color w:val="000000" w:themeColor="text1"/>
          <w:sz w:val="22"/>
          <w:szCs w:val="22"/>
        </w:rPr>
        <w:t>.</w:t>
      </w:r>
      <w:r w:rsidR="00477A55">
        <w:rPr>
          <w:rFonts w:ascii="Work Sans" w:hAnsi="Work Sans"/>
          <w:color w:val="000000" w:themeColor="text1"/>
          <w:sz w:val="22"/>
          <w:szCs w:val="22"/>
        </w:rPr>
        <w:t xml:space="preserve"> </w:t>
      </w:r>
      <w:r>
        <w:rPr>
          <w:rFonts w:ascii="Work Sans" w:hAnsi="Work Sans"/>
          <w:color w:val="000000" w:themeColor="text1"/>
          <w:sz w:val="22"/>
          <w:szCs w:val="22"/>
        </w:rPr>
        <w:t>Also</w:t>
      </w:r>
      <w:r w:rsidRPr="00202427">
        <w:rPr>
          <w:rFonts w:ascii="Work Sans" w:hAnsi="Work Sans"/>
          <w:color w:val="000000" w:themeColor="text1"/>
          <w:sz w:val="22"/>
          <w:szCs w:val="22"/>
        </w:rPr>
        <w:t xml:space="preserve">, </w:t>
      </w:r>
      <w:bookmarkStart w:id="0" w:name="_GoBack"/>
      <w:bookmarkEnd w:id="0"/>
      <w:r w:rsidR="00F713CA">
        <w:rPr>
          <w:rFonts w:ascii="Work Sans" w:hAnsi="Work Sans"/>
          <w:color w:val="000000" w:themeColor="text1"/>
          <w:sz w:val="22"/>
          <w:szCs w:val="22"/>
        </w:rPr>
        <w:t>as part of an Employee Stock Ownership Plan (ESOP), 49 percent of the company is owned by employees through Zander Group Holdings.</w:t>
      </w:r>
    </w:p>
    <w:p w14:paraId="4FC8AE0F" w14:textId="6652E28A" w:rsidR="00755E07" w:rsidRPr="009B17C1" w:rsidRDefault="00755E07" w:rsidP="00621BCB">
      <w:pPr>
        <w:rPr>
          <w:rStyle w:val="Hyperlink"/>
          <w:rFonts w:ascii="Work Sans" w:hAnsi="Work Sans"/>
          <w:sz w:val="22"/>
          <w:szCs w:val="22"/>
        </w:rPr>
      </w:pPr>
    </w:p>
    <w:p w14:paraId="60CA51C2" w14:textId="77777777" w:rsidR="00755E07" w:rsidRPr="009B17C1" w:rsidRDefault="00E845C7" w:rsidP="00755E07">
      <w:pPr>
        <w:rPr>
          <w:rFonts w:ascii="Work Sans" w:hAnsi="Work Sans"/>
          <w:b/>
          <w:color w:val="000000" w:themeColor="text1"/>
          <w:sz w:val="22"/>
          <w:szCs w:val="22"/>
        </w:rPr>
      </w:pPr>
      <w:r w:rsidRPr="009B17C1">
        <w:rPr>
          <w:rFonts w:ascii="Work Sans" w:hAnsi="Work Sans"/>
          <w:b/>
          <w:color w:val="000000" w:themeColor="text1"/>
          <w:sz w:val="22"/>
          <w:szCs w:val="22"/>
        </w:rPr>
        <w:t>About Zander Insurance Group</w:t>
      </w:r>
    </w:p>
    <w:p w14:paraId="4CAF7749" w14:textId="77777777" w:rsidR="00755E07" w:rsidRPr="00442F44" w:rsidRDefault="00E845C7" w:rsidP="00755E07">
      <w:pPr>
        <w:rPr>
          <w:rFonts w:ascii="Work Sans" w:hAnsi="Work Sans" w:cs="Arial"/>
          <w:color w:val="000000" w:themeColor="text1"/>
          <w:sz w:val="22"/>
          <w:szCs w:val="22"/>
        </w:rPr>
      </w:pPr>
      <w:r w:rsidRPr="00442F44">
        <w:rPr>
          <w:rFonts w:ascii="Work Sans" w:hAnsi="Work Sans" w:cs="Arial"/>
          <w:color w:val="000000" w:themeColor="text1"/>
          <w:sz w:val="22"/>
          <w:szCs w:val="22"/>
        </w:rPr>
        <w:t xml:space="preserve">Headquartered in Nashville, TN, Zander Insurance Group believes that nothing is more important than protecting families and businesses across the U.S. For </w:t>
      </w:r>
      <w:r w:rsidR="00442F44" w:rsidRPr="00442F44">
        <w:rPr>
          <w:rFonts w:ascii="Work Sans" w:hAnsi="Work Sans" w:cs="Arial"/>
          <w:color w:val="000000" w:themeColor="text1"/>
          <w:sz w:val="22"/>
          <w:szCs w:val="22"/>
        </w:rPr>
        <w:t>nearly 100</w:t>
      </w:r>
      <w:r w:rsidRPr="00442F44">
        <w:rPr>
          <w:rFonts w:ascii="Work Sans" w:hAnsi="Work Sans" w:cs="Arial"/>
          <w:color w:val="000000" w:themeColor="text1"/>
          <w:sz w:val="22"/>
          <w:szCs w:val="22"/>
        </w:rPr>
        <w:t xml:space="preserve"> years, Zander has been putting clients first by simplifying the process of researching insurance products and allowing clients to purchase a complete portfolio from one office. This fourth-generation family/employee-owned business provides a complete selection of personal and business insurance products to their nationwide client base. Zander Insurance is Dave Ramsey's choice for top quality insurance programs and services. For more information, visit</w:t>
      </w:r>
      <w:r w:rsidR="00442F44">
        <w:rPr>
          <w:rFonts w:ascii="Work Sans" w:hAnsi="Work Sans" w:cs="Arial"/>
          <w:color w:val="000000" w:themeColor="text1"/>
          <w:sz w:val="22"/>
          <w:szCs w:val="22"/>
        </w:rPr>
        <w:t xml:space="preserve"> </w:t>
      </w:r>
      <w:hyperlink r:id="rId14" w:history="1">
        <w:r w:rsidR="00442F44" w:rsidRPr="00E123B1">
          <w:rPr>
            <w:rStyle w:val="Hyperlink"/>
            <w:rFonts w:ascii="Work Sans" w:hAnsi="Work Sans" w:cs="Arial"/>
            <w:sz w:val="22"/>
            <w:szCs w:val="22"/>
          </w:rPr>
          <w:t>www.zander.com</w:t>
        </w:r>
      </w:hyperlink>
      <w:r w:rsidR="00442F44">
        <w:rPr>
          <w:rFonts w:ascii="Work Sans" w:hAnsi="Work Sans" w:cs="Arial"/>
          <w:color w:val="000000" w:themeColor="text1"/>
          <w:sz w:val="22"/>
          <w:szCs w:val="22"/>
        </w:rPr>
        <w:t xml:space="preserve">. </w:t>
      </w:r>
    </w:p>
    <w:p w14:paraId="0280165F" w14:textId="29785282" w:rsidR="00072F4D" w:rsidRDefault="00E845C7" w:rsidP="00472A42">
      <w:pPr>
        <w:shd w:val="clear" w:color="auto" w:fill="FFFFFF"/>
        <w:jc w:val="center"/>
        <w:rPr>
          <w:rFonts w:ascii="Work Sans" w:hAnsi="Work Sans" w:cs="Arial"/>
          <w:color w:val="000000"/>
          <w:sz w:val="22"/>
          <w:szCs w:val="22"/>
        </w:rPr>
      </w:pPr>
      <w:r w:rsidRPr="009B17C1">
        <w:rPr>
          <w:rFonts w:ascii="Work Sans" w:hAnsi="Work Sans" w:cs="Arial"/>
          <w:color w:val="000000"/>
          <w:sz w:val="22"/>
          <w:szCs w:val="22"/>
        </w:rPr>
        <w:t>###</w:t>
      </w:r>
    </w:p>
    <w:p w14:paraId="08020CB6" w14:textId="77777777" w:rsidR="00B5371E" w:rsidRPr="00472A42" w:rsidRDefault="00B5371E" w:rsidP="00472A42">
      <w:pPr>
        <w:shd w:val="clear" w:color="auto" w:fill="FFFFFF"/>
        <w:jc w:val="center"/>
        <w:rPr>
          <w:rFonts w:ascii="Work Sans" w:hAnsi="Work Sans"/>
          <w:color w:val="000000"/>
          <w:sz w:val="22"/>
          <w:szCs w:val="22"/>
        </w:rPr>
      </w:pPr>
    </w:p>
    <w:p w14:paraId="7AD32BA9" w14:textId="77777777" w:rsidR="00B5371E" w:rsidRDefault="00B5371E" w:rsidP="004B03DF">
      <w:pPr>
        <w:rPr>
          <w:rFonts w:ascii="Work Sans" w:hAnsi="Work Sans" w:cs="Arial"/>
          <w:b/>
          <w:color w:val="000000" w:themeColor="text1"/>
          <w:sz w:val="22"/>
          <w:szCs w:val="22"/>
          <w:u w:val="single"/>
        </w:rPr>
      </w:pPr>
    </w:p>
    <w:p w14:paraId="06E6EEBE" w14:textId="2F41652D" w:rsidR="00442F44" w:rsidRDefault="00E845C7" w:rsidP="004B03DF">
      <w:pPr>
        <w:rPr>
          <w:rStyle w:val="Hyperlink"/>
          <w:rFonts w:ascii="Work Sans" w:hAnsi="Work Sans" w:cs="Arial"/>
          <w:sz w:val="22"/>
          <w:szCs w:val="22"/>
        </w:rPr>
      </w:pPr>
      <w:r w:rsidRPr="009B17C1">
        <w:rPr>
          <w:rFonts w:ascii="Work Sans" w:hAnsi="Work Sans" w:cs="Arial"/>
          <w:b/>
          <w:color w:val="000000" w:themeColor="text1"/>
          <w:sz w:val="22"/>
          <w:szCs w:val="22"/>
          <w:u w:val="single"/>
        </w:rPr>
        <w:t>Media Contact:</w:t>
      </w:r>
      <w:r w:rsidRPr="009B17C1">
        <w:rPr>
          <w:rFonts w:ascii="Work Sans" w:hAnsi="Work Sans" w:cs="Arial"/>
          <w:color w:val="000000" w:themeColor="text1"/>
          <w:sz w:val="22"/>
          <w:szCs w:val="22"/>
          <w:u w:val="single"/>
        </w:rPr>
        <w:br/>
      </w:r>
      <w:r w:rsidRPr="009B17C1">
        <w:rPr>
          <w:rFonts w:ascii="Work Sans" w:hAnsi="Work Sans" w:cs="Arial"/>
          <w:color w:val="000000" w:themeColor="text1"/>
          <w:sz w:val="22"/>
          <w:szCs w:val="22"/>
        </w:rPr>
        <w:t xml:space="preserve">Rachel Davis, (336) 455-2075, </w:t>
      </w:r>
      <w:hyperlink r:id="rId15" w:history="1">
        <w:r w:rsidRPr="009B17C1">
          <w:rPr>
            <w:rStyle w:val="Hyperlink"/>
            <w:rFonts w:ascii="Work Sans" w:hAnsi="Work Sans" w:cs="Arial"/>
            <w:sz w:val="22"/>
            <w:szCs w:val="22"/>
          </w:rPr>
          <w:t>rachel@reedpublicrelations.com</w:t>
        </w:r>
      </w:hyperlink>
    </w:p>
    <w:p w14:paraId="6461934A" w14:textId="77777777" w:rsidR="00755E07" w:rsidRDefault="00755E07" w:rsidP="00621BCB"/>
    <w:sectPr w:rsidR="00755E07" w:rsidSect="00072F4D">
      <w:pgSz w:w="12240" w:h="15840"/>
      <w:pgMar w:top="108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ork Sans">
    <w:altName w:val="Calibri"/>
    <w:charset w:val="4D"/>
    <w:family w:val="auto"/>
    <w:pitch w:val="variable"/>
    <w:sig w:usb0="20000007" w:usb1="00000001" w:usb2="00000000" w:usb3="00000000" w:csb0="00000193" w:csb1="00000000"/>
  </w:font>
  <w:font w:name="Futura Medium">
    <w:charset w:val="B1"/>
    <w:family w:val="swiss"/>
    <w:pitch w:val="variable"/>
    <w:sig w:usb0="80000867" w:usb1="00000000" w:usb2="00000000" w:usb3="00000000" w:csb0="000001F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3C3529"/>
    <w:multiLevelType w:val="hybridMultilevel"/>
    <w:tmpl w:val="5366E2B2"/>
    <w:lvl w:ilvl="0" w:tplc="BD0871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B526A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A543C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9AD51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94FC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FA8460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0CE06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F96F6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EA0B80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651D51"/>
    <w:multiLevelType w:val="hybridMultilevel"/>
    <w:tmpl w:val="BE9E2D7E"/>
    <w:lvl w:ilvl="0" w:tplc="553C65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D6032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549D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A00F2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AE09F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C0ED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A67A1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5AB4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E0A81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BCB"/>
    <w:rsid w:val="00003F30"/>
    <w:rsid w:val="00020FF4"/>
    <w:rsid w:val="00046E37"/>
    <w:rsid w:val="0007296C"/>
    <w:rsid w:val="00072F4D"/>
    <w:rsid w:val="000A1EB5"/>
    <w:rsid w:val="00103EFB"/>
    <w:rsid w:val="001C491C"/>
    <w:rsid w:val="001F6848"/>
    <w:rsid w:val="00202427"/>
    <w:rsid w:val="002F6523"/>
    <w:rsid w:val="003D7DDD"/>
    <w:rsid w:val="00442F44"/>
    <w:rsid w:val="00472A42"/>
    <w:rsid w:val="00477A55"/>
    <w:rsid w:val="004B03DF"/>
    <w:rsid w:val="004C0D2A"/>
    <w:rsid w:val="0058036B"/>
    <w:rsid w:val="00592280"/>
    <w:rsid w:val="00621BCB"/>
    <w:rsid w:val="00637DA4"/>
    <w:rsid w:val="00721C6C"/>
    <w:rsid w:val="00755E07"/>
    <w:rsid w:val="00791D03"/>
    <w:rsid w:val="00802A0F"/>
    <w:rsid w:val="008863D1"/>
    <w:rsid w:val="00902B89"/>
    <w:rsid w:val="00940ADE"/>
    <w:rsid w:val="009773B9"/>
    <w:rsid w:val="009B17C1"/>
    <w:rsid w:val="00A13EA9"/>
    <w:rsid w:val="00B5371E"/>
    <w:rsid w:val="00B63935"/>
    <w:rsid w:val="00B927DD"/>
    <w:rsid w:val="00BB6638"/>
    <w:rsid w:val="00BF22F2"/>
    <w:rsid w:val="00C26D27"/>
    <w:rsid w:val="00C56F95"/>
    <w:rsid w:val="00C84C49"/>
    <w:rsid w:val="00D5596A"/>
    <w:rsid w:val="00DA2941"/>
    <w:rsid w:val="00E123B1"/>
    <w:rsid w:val="00E845C7"/>
    <w:rsid w:val="00E91387"/>
    <w:rsid w:val="00F3249D"/>
    <w:rsid w:val="00F7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0EDCF"/>
  <w15:chartTrackingRefBased/>
  <w15:docId w15:val="{A7731655-BB47-40AC-8AF2-C16C6E103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21BC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4C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4C49"/>
    <w:rPr>
      <w:rFonts w:ascii="Segoe UI" w:eastAsia="Times New Roman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72F4D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442F44"/>
  </w:style>
  <w:style w:type="character" w:styleId="Emphasis">
    <w:name w:val="Emphasis"/>
    <w:basedOn w:val="DefaultParagraphFont"/>
    <w:uiPriority w:val="20"/>
    <w:qFormat/>
    <w:rsid w:val="00C26D27"/>
    <w:rPr>
      <w:i/>
      <w:iCs/>
    </w:rPr>
  </w:style>
  <w:style w:type="paragraph" w:styleId="ListParagraph">
    <w:name w:val="List Paragraph"/>
    <w:basedOn w:val="Normal"/>
    <w:uiPriority w:val="34"/>
    <w:qFormat/>
    <w:rsid w:val="00472A4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F22F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3513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5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ssurity.com/" TargetMode="External"/><Relationship Id="rId13" Type="http://schemas.openxmlformats.org/officeDocument/2006/relationships/hyperlink" Target="https://www.lfg.com/public/individua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bli.com/" TargetMode="External"/><Relationship Id="rId12" Type="http://schemas.openxmlformats.org/officeDocument/2006/relationships/hyperlink" Target="https://www.aig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zanderins.com/" TargetMode="External"/><Relationship Id="rId11" Type="http://schemas.openxmlformats.org/officeDocument/2006/relationships/hyperlink" Target="https://www.protective.com/" TargetMode="External"/><Relationship Id="rId5" Type="http://schemas.openxmlformats.org/officeDocument/2006/relationships/image" Target="media/image1.png"/><Relationship Id="rId15" Type="http://schemas.openxmlformats.org/officeDocument/2006/relationships/hyperlink" Target="mailto:rachel@reedpublicrelations.com" TargetMode="External"/><Relationship Id="rId10" Type="http://schemas.openxmlformats.org/officeDocument/2006/relationships/hyperlink" Target="https://www.lgamerica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mutualofomaha.com/" TargetMode="External"/><Relationship Id="rId14" Type="http://schemas.openxmlformats.org/officeDocument/2006/relationships/hyperlink" Target="http://www.zand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430</Words>
  <Characters>2453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 Holland</dc:creator>
  <cp:lastModifiedBy>Rebecca Jobe</cp:lastModifiedBy>
  <cp:revision>12</cp:revision>
  <dcterms:created xsi:type="dcterms:W3CDTF">2020-01-14T20:36:00Z</dcterms:created>
  <dcterms:modified xsi:type="dcterms:W3CDTF">2020-01-17T02:57:00Z</dcterms:modified>
</cp:coreProperties>
</file>