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1A41156" w14:textId="2A72890A" w:rsidR="00E322C5" w:rsidRPr="00E322C5" w:rsidRDefault="00E322C5" w:rsidP="00E322C5">
      <w:pPr>
        <w:jc w:val="center"/>
        <w:rPr>
          <w:rFonts w:ascii="Times New Roman" w:hAnsi="Times New Roman" w:cs="Times New Roman"/>
          <w:b/>
          <w:bCs/>
        </w:rPr>
      </w:pPr>
      <w:r w:rsidRPr="00E322C5">
        <w:rPr>
          <w:rFonts w:ascii="Times New Roman" w:hAnsi="Times New Roman" w:cs="Times New Roman"/>
          <w:b/>
          <w:bCs/>
        </w:rPr>
        <w:t>PRESS RELEASE</w:t>
      </w:r>
    </w:p>
    <w:p w14:paraId="3C9165B7" w14:textId="4B9F8452" w:rsidR="007D1B79" w:rsidRDefault="00E322C5">
      <w:r>
        <w:rPr>
          <w:noProof/>
        </w:rPr>
        <w:drawing>
          <wp:inline distT="0" distB="0" distL="0" distR="0" wp14:anchorId="108491F0" wp14:editId="1B89F41B">
            <wp:extent cx="809625" cy="643503"/>
            <wp:effectExtent l="0" t="0" r="0" b="0"/>
            <wp:docPr id="1" name="Picture 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pic:nvPicPr>
                  <pic:blipFill>
                    <a:blip r:embed="rId4" cstate="print">
                      <a:extLst>
                        <a:ext uri="{28A0092B-C50C-407E-A947-70E740481C1C}">
                          <a14:useLocalDpi xmlns:a14="http://schemas.microsoft.com/office/drawing/2010/main" val="0"/>
                        </a:ext>
                      </a:extLst>
                    </a:blip>
                    <a:stretch>
                      <a:fillRect/>
                    </a:stretch>
                  </pic:blipFill>
                  <pic:spPr>
                    <a:xfrm>
                      <a:off x="0" y="0"/>
                      <a:ext cx="863764" cy="686534"/>
                    </a:xfrm>
                    <a:prstGeom prst="rect">
                      <a:avLst/>
                    </a:prstGeom>
                  </pic:spPr>
                </pic:pic>
              </a:graphicData>
            </a:graphic>
          </wp:inline>
        </w:drawing>
      </w:r>
    </w:p>
    <w:p w14:paraId="613E7B89" w14:textId="77777777" w:rsidR="00E322C5" w:rsidRPr="0037609E" w:rsidRDefault="00E322C5" w:rsidP="00E322C5">
      <w:pPr>
        <w:pStyle w:val="NoSpacing"/>
        <w:rPr>
          <w:rFonts w:ascii="Times New Roman" w:hAnsi="Times New Roman" w:cs="Times New Roman"/>
        </w:rPr>
      </w:pPr>
      <w:r w:rsidRPr="0037609E">
        <w:rPr>
          <w:rFonts w:ascii="Times New Roman" w:hAnsi="Times New Roman" w:cs="Times New Roman"/>
        </w:rPr>
        <w:t xml:space="preserve">12332 </w:t>
      </w:r>
      <w:proofErr w:type="spellStart"/>
      <w:r w:rsidRPr="0037609E">
        <w:rPr>
          <w:rFonts w:ascii="Times New Roman" w:hAnsi="Times New Roman" w:cs="Times New Roman"/>
        </w:rPr>
        <w:t>Darton</w:t>
      </w:r>
      <w:proofErr w:type="spellEnd"/>
      <w:r w:rsidRPr="0037609E">
        <w:rPr>
          <w:rFonts w:ascii="Times New Roman" w:hAnsi="Times New Roman" w:cs="Times New Roman"/>
        </w:rPr>
        <w:t xml:space="preserve"> Woods Loop</w:t>
      </w:r>
    </w:p>
    <w:p w14:paraId="351627FD" w14:textId="77777777" w:rsidR="00E322C5" w:rsidRPr="0037609E" w:rsidRDefault="00E322C5" w:rsidP="00E322C5">
      <w:pPr>
        <w:pStyle w:val="NoSpacing"/>
        <w:rPr>
          <w:rFonts w:ascii="Times New Roman" w:hAnsi="Times New Roman" w:cs="Times New Roman"/>
        </w:rPr>
      </w:pPr>
      <w:r w:rsidRPr="0037609E">
        <w:rPr>
          <w:rFonts w:ascii="Times New Roman" w:hAnsi="Times New Roman" w:cs="Times New Roman"/>
        </w:rPr>
        <w:t>Bristow, VA 20136</w:t>
      </w:r>
    </w:p>
    <w:p w14:paraId="2E08D9FF" w14:textId="77777777" w:rsidR="00E322C5" w:rsidRPr="00360942" w:rsidRDefault="00E322C5" w:rsidP="00E322C5">
      <w:pPr>
        <w:pStyle w:val="NoSpacing"/>
        <w:rPr>
          <w:rFonts w:ascii="Times New Roman" w:hAnsi="Times New Roman" w:cs="Times New Roman"/>
          <w:sz w:val="24"/>
          <w:szCs w:val="24"/>
        </w:rPr>
      </w:pPr>
    </w:p>
    <w:p w14:paraId="249FD13F" w14:textId="04656A23" w:rsidR="00E322C5" w:rsidRPr="00360942" w:rsidRDefault="00E322C5" w:rsidP="00E322C5">
      <w:pPr>
        <w:pStyle w:val="NoSpacing"/>
        <w:rPr>
          <w:rFonts w:ascii="Times New Roman" w:hAnsi="Times New Roman" w:cs="Times New Roman"/>
          <w:sz w:val="24"/>
          <w:szCs w:val="24"/>
        </w:rPr>
      </w:pPr>
      <w:r w:rsidRPr="00360942">
        <w:rPr>
          <w:rFonts w:ascii="Times New Roman" w:hAnsi="Times New Roman" w:cs="Times New Roman"/>
          <w:sz w:val="24"/>
          <w:szCs w:val="24"/>
        </w:rPr>
        <w:t xml:space="preserve">For Immediate Release </w:t>
      </w:r>
      <w:r>
        <w:rPr>
          <w:rFonts w:ascii="Times New Roman" w:hAnsi="Times New Roman" w:cs="Times New Roman"/>
          <w:sz w:val="24"/>
          <w:szCs w:val="24"/>
        </w:rPr>
        <w:t>December 20, 2020</w:t>
      </w:r>
    </w:p>
    <w:p w14:paraId="222B2DEA" w14:textId="77777777" w:rsidR="00E322C5" w:rsidRPr="00360942" w:rsidRDefault="00E322C5" w:rsidP="00E322C5">
      <w:pPr>
        <w:pStyle w:val="NoSpacing"/>
        <w:rPr>
          <w:rFonts w:ascii="Times New Roman" w:hAnsi="Times New Roman" w:cs="Times New Roman"/>
          <w:sz w:val="24"/>
          <w:szCs w:val="24"/>
        </w:rPr>
      </w:pPr>
    </w:p>
    <w:p w14:paraId="6D8D1D2E" w14:textId="41A58161" w:rsidR="00E322C5" w:rsidRPr="00360942" w:rsidRDefault="00E322C5" w:rsidP="00E322C5">
      <w:pPr>
        <w:pStyle w:val="NoSpacing"/>
        <w:tabs>
          <w:tab w:val="left" w:pos="990"/>
        </w:tabs>
        <w:rPr>
          <w:rFonts w:ascii="Times New Roman" w:hAnsi="Times New Roman" w:cs="Times New Roman"/>
          <w:sz w:val="24"/>
          <w:szCs w:val="24"/>
        </w:rPr>
      </w:pPr>
      <w:r w:rsidRPr="00360942">
        <w:rPr>
          <w:rFonts w:ascii="Times New Roman" w:hAnsi="Times New Roman" w:cs="Times New Roman"/>
          <w:sz w:val="24"/>
          <w:szCs w:val="24"/>
        </w:rPr>
        <w:t xml:space="preserve">Contact: </w:t>
      </w:r>
      <w:r>
        <w:rPr>
          <w:rFonts w:ascii="Times New Roman" w:hAnsi="Times New Roman" w:cs="Times New Roman"/>
          <w:sz w:val="24"/>
          <w:szCs w:val="24"/>
        </w:rPr>
        <w:tab/>
        <w:t>Katherine Gotthardt</w:t>
      </w:r>
    </w:p>
    <w:p w14:paraId="59A5703C" w14:textId="4027128A" w:rsidR="00E322C5" w:rsidRDefault="00FC1A1A" w:rsidP="00E322C5">
      <w:pPr>
        <w:pStyle w:val="NoSpacing"/>
        <w:tabs>
          <w:tab w:val="left" w:pos="990"/>
        </w:tabs>
        <w:ind w:left="630" w:firstLine="360"/>
        <w:rPr>
          <w:rFonts w:ascii="Times New Roman" w:hAnsi="Times New Roman" w:cs="Times New Roman"/>
          <w:sz w:val="24"/>
          <w:szCs w:val="24"/>
        </w:rPr>
      </w:pPr>
      <w:hyperlink r:id="rId5" w:history="1">
        <w:r w:rsidR="00E322C5" w:rsidRPr="008E32DC">
          <w:rPr>
            <w:rStyle w:val="Hyperlink"/>
            <w:rFonts w:ascii="Times New Roman" w:hAnsi="Times New Roman" w:cs="Times New Roman"/>
            <w:sz w:val="24"/>
            <w:szCs w:val="24"/>
          </w:rPr>
          <w:t>Poetry@AllThingsWritingLLC.com</w:t>
        </w:r>
      </w:hyperlink>
    </w:p>
    <w:p w14:paraId="50323E5B" w14:textId="65E30930" w:rsidR="00E322C5" w:rsidRDefault="00E322C5" w:rsidP="00E322C5">
      <w:pPr>
        <w:pStyle w:val="NoSpacing"/>
        <w:tabs>
          <w:tab w:val="left" w:pos="990"/>
        </w:tabs>
        <w:ind w:left="630" w:firstLine="360"/>
        <w:rPr>
          <w:rFonts w:ascii="Times New Roman" w:hAnsi="Times New Roman" w:cs="Times New Roman"/>
          <w:sz w:val="24"/>
          <w:szCs w:val="24"/>
        </w:rPr>
      </w:pPr>
    </w:p>
    <w:p w14:paraId="0A730433" w14:textId="0CAFB76D" w:rsidR="00E322C5" w:rsidRPr="004B2D06" w:rsidRDefault="00E322C5" w:rsidP="00E322C5">
      <w:pPr>
        <w:pStyle w:val="NoSpacing"/>
        <w:tabs>
          <w:tab w:val="left" w:pos="990"/>
        </w:tabs>
        <w:rPr>
          <w:rFonts w:ascii="Times New Roman" w:hAnsi="Times New Roman" w:cs="Times New Roman"/>
          <w:b/>
          <w:bCs/>
          <w:sz w:val="24"/>
          <w:szCs w:val="24"/>
        </w:rPr>
      </w:pPr>
      <w:r w:rsidRPr="004B2D06">
        <w:rPr>
          <w:rFonts w:ascii="Times New Roman" w:hAnsi="Times New Roman" w:cs="Times New Roman"/>
          <w:b/>
          <w:bCs/>
          <w:sz w:val="24"/>
          <w:szCs w:val="24"/>
        </w:rPr>
        <w:t>New Book D.C. Ekphrastic: Crisis of Faith Speaks to 2020</w:t>
      </w:r>
      <w:r w:rsidR="00DF55F0">
        <w:rPr>
          <w:rFonts w:ascii="Times New Roman" w:hAnsi="Times New Roman" w:cs="Times New Roman"/>
          <w:b/>
          <w:bCs/>
          <w:sz w:val="24"/>
          <w:szCs w:val="24"/>
        </w:rPr>
        <w:t xml:space="preserve"> </w:t>
      </w:r>
    </w:p>
    <w:p w14:paraId="70BA30F0" w14:textId="31F46C30" w:rsidR="003627AD" w:rsidRPr="004B2D06" w:rsidRDefault="003627AD" w:rsidP="00E322C5">
      <w:pPr>
        <w:pStyle w:val="NoSpacing"/>
        <w:tabs>
          <w:tab w:val="left" w:pos="990"/>
        </w:tabs>
        <w:rPr>
          <w:rFonts w:ascii="Times New Roman" w:hAnsi="Times New Roman" w:cs="Times New Roman"/>
          <w:b/>
          <w:bCs/>
          <w:sz w:val="24"/>
          <w:szCs w:val="24"/>
        </w:rPr>
      </w:pPr>
    </w:p>
    <w:p w14:paraId="6351D5B4" w14:textId="1AA7E8F3" w:rsidR="00625FBB" w:rsidRPr="004B2D06" w:rsidRDefault="003627AD" w:rsidP="00330825">
      <w:pPr>
        <w:pStyle w:val="NoSpacing"/>
        <w:tabs>
          <w:tab w:val="left" w:pos="990"/>
        </w:tabs>
        <w:rPr>
          <w:rFonts w:ascii="Times New Roman" w:hAnsi="Times New Roman" w:cs="Times New Roman"/>
          <w:sz w:val="24"/>
          <w:szCs w:val="24"/>
        </w:rPr>
      </w:pPr>
      <w:r w:rsidRPr="004B2D06">
        <w:rPr>
          <w:rFonts w:ascii="Times New Roman" w:hAnsi="Times New Roman" w:cs="Times New Roman"/>
          <w:b/>
          <w:bCs/>
          <w:sz w:val="24"/>
          <w:szCs w:val="24"/>
        </w:rPr>
        <w:t>BRISTOW, Va.</w:t>
      </w:r>
      <w:r w:rsidRPr="004B2D06">
        <w:rPr>
          <w:rFonts w:ascii="Times New Roman" w:hAnsi="Times New Roman" w:cs="Times New Roman"/>
          <w:sz w:val="24"/>
          <w:szCs w:val="24"/>
        </w:rPr>
        <w:t xml:space="preserve"> – </w:t>
      </w:r>
      <w:r w:rsidR="00DF55F0">
        <w:rPr>
          <w:rFonts w:ascii="Times New Roman" w:hAnsi="Times New Roman" w:cs="Times New Roman"/>
          <w:sz w:val="24"/>
          <w:szCs w:val="24"/>
        </w:rPr>
        <w:t>“</w:t>
      </w:r>
      <w:r w:rsidR="000A0435" w:rsidRPr="004B2D06">
        <w:rPr>
          <w:rFonts w:ascii="Times New Roman" w:hAnsi="Times New Roman" w:cs="Times New Roman"/>
          <w:sz w:val="24"/>
          <w:szCs w:val="24"/>
        </w:rPr>
        <w:t>It’s everything you don’t talk about at the dinner table,” says award-winning author and poet Katherine M. Gotthardt describing her new book</w:t>
      </w:r>
      <w:r w:rsidR="00625FBB" w:rsidRPr="004B2D06">
        <w:rPr>
          <w:rFonts w:ascii="Times New Roman" w:hAnsi="Times New Roman" w:cs="Times New Roman"/>
          <w:sz w:val="24"/>
          <w:szCs w:val="24"/>
        </w:rPr>
        <w:t xml:space="preserve"> </w:t>
      </w:r>
      <w:hyperlink r:id="rId6" w:history="1">
        <w:r w:rsidR="00625FBB" w:rsidRPr="009B55AF">
          <w:rPr>
            <w:rStyle w:val="Hyperlink"/>
            <w:rFonts w:ascii="Times New Roman" w:hAnsi="Times New Roman" w:cs="Times New Roman"/>
            <w:i/>
            <w:iCs/>
            <w:sz w:val="24"/>
            <w:szCs w:val="24"/>
          </w:rPr>
          <w:t>D.C. Ekphrastic: Crisis of Faith</w:t>
        </w:r>
      </w:hyperlink>
      <w:r w:rsidR="00DF55F0">
        <w:rPr>
          <w:rFonts w:ascii="Times New Roman" w:hAnsi="Times New Roman" w:cs="Times New Roman"/>
          <w:sz w:val="24"/>
          <w:szCs w:val="24"/>
        </w:rPr>
        <w:t>. Featuring</w:t>
      </w:r>
      <w:r w:rsidR="000A0435" w:rsidRPr="004B2D06">
        <w:rPr>
          <w:rFonts w:ascii="Times New Roman" w:hAnsi="Times New Roman" w:cs="Times New Roman"/>
          <w:sz w:val="24"/>
          <w:szCs w:val="24"/>
        </w:rPr>
        <w:t xml:space="preserve"> </w:t>
      </w:r>
      <w:r w:rsidR="004E7384">
        <w:rPr>
          <w:rFonts w:ascii="Times New Roman" w:hAnsi="Times New Roman" w:cs="Times New Roman"/>
          <w:sz w:val="24"/>
          <w:szCs w:val="24"/>
        </w:rPr>
        <w:t xml:space="preserve">poetry based on </w:t>
      </w:r>
      <w:r w:rsidR="000A0435" w:rsidRPr="004B2D06">
        <w:rPr>
          <w:rFonts w:ascii="Times New Roman" w:hAnsi="Times New Roman" w:cs="Times New Roman"/>
          <w:sz w:val="24"/>
          <w:szCs w:val="24"/>
        </w:rPr>
        <w:t xml:space="preserve">black and white street photography by Ethan </w:t>
      </w:r>
      <w:proofErr w:type="spellStart"/>
      <w:r w:rsidR="000A0435" w:rsidRPr="004B2D06">
        <w:rPr>
          <w:rFonts w:ascii="Times New Roman" w:hAnsi="Times New Roman" w:cs="Times New Roman"/>
          <w:sz w:val="24"/>
          <w:szCs w:val="24"/>
        </w:rPr>
        <w:t>Meurlin</w:t>
      </w:r>
      <w:proofErr w:type="spellEnd"/>
      <w:r w:rsidR="004E7384">
        <w:rPr>
          <w:rFonts w:ascii="Times New Roman" w:hAnsi="Times New Roman" w:cs="Times New Roman"/>
          <w:sz w:val="24"/>
          <w:szCs w:val="24"/>
        </w:rPr>
        <w:t>,</w:t>
      </w:r>
      <w:r w:rsidR="00DF55F0">
        <w:rPr>
          <w:rFonts w:ascii="Times New Roman" w:hAnsi="Times New Roman" w:cs="Times New Roman"/>
          <w:sz w:val="24"/>
          <w:szCs w:val="24"/>
        </w:rPr>
        <w:t xml:space="preserve"> the book explores politics, religion and failed relationships</w:t>
      </w:r>
      <w:r w:rsidR="000A0435" w:rsidRPr="004B2D06">
        <w:rPr>
          <w:rFonts w:ascii="Times New Roman" w:hAnsi="Times New Roman" w:cs="Times New Roman"/>
          <w:sz w:val="24"/>
          <w:szCs w:val="24"/>
        </w:rPr>
        <w:t xml:space="preserve">. </w:t>
      </w:r>
      <w:r w:rsidR="00625FBB" w:rsidRPr="004B2D06">
        <w:rPr>
          <w:rFonts w:ascii="Times New Roman" w:hAnsi="Times New Roman" w:cs="Times New Roman"/>
          <w:sz w:val="24"/>
          <w:szCs w:val="24"/>
        </w:rPr>
        <w:t xml:space="preserve">But perhaps even more so, </w:t>
      </w:r>
      <w:r w:rsidR="00DF55F0">
        <w:rPr>
          <w:rFonts w:ascii="Times New Roman" w:hAnsi="Times New Roman" w:cs="Times New Roman"/>
          <w:sz w:val="24"/>
          <w:szCs w:val="24"/>
        </w:rPr>
        <w:t>it</w:t>
      </w:r>
      <w:r w:rsidR="00625FBB" w:rsidRPr="004B2D06">
        <w:rPr>
          <w:rFonts w:ascii="Times New Roman" w:hAnsi="Times New Roman" w:cs="Times New Roman"/>
          <w:sz w:val="24"/>
          <w:szCs w:val="24"/>
        </w:rPr>
        <w:t xml:space="preserve"> sums up the tumultuous year of 2020 which has left a flavor of “What’s next?” in the mouths of a questioning world. </w:t>
      </w:r>
      <w:r w:rsidR="00DF55F0">
        <w:rPr>
          <w:rFonts w:ascii="Times New Roman" w:hAnsi="Times New Roman" w:cs="Times New Roman"/>
          <w:sz w:val="24"/>
          <w:szCs w:val="24"/>
        </w:rPr>
        <w:t>R</w:t>
      </w:r>
      <w:r w:rsidR="00625FBB" w:rsidRPr="004B2D06">
        <w:rPr>
          <w:rFonts w:ascii="Times New Roman" w:hAnsi="Times New Roman" w:cs="Times New Roman"/>
          <w:sz w:val="24"/>
          <w:szCs w:val="24"/>
        </w:rPr>
        <w:t>eleased December 16</w:t>
      </w:r>
      <w:r w:rsidR="00DF55F0">
        <w:rPr>
          <w:rFonts w:ascii="Times New Roman" w:hAnsi="Times New Roman" w:cs="Times New Roman"/>
          <w:sz w:val="24"/>
          <w:szCs w:val="24"/>
        </w:rPr>
        <w:t xml:space="preserve">, </w:t>
      </w:r>
      <w:hyperlink r:id="rId7" w:history="1">
        <w:r w:rsidR="00DF55F0" w:rsidRPr="001429FD">
          <w:rPr>
            <w:rStyle w:val="Hyperlink"/>
            <w:rFonts w:ascii="Times New Roman" w:hAnsi="Times New Roman" w:cs="Times New Roman"/>
            <w:sz w:val="24"/>
            <w:szCs w:val="24"/>
          </w:rPr>
          <w:t xml:space="preserve">the collection is now </w:t>
        </w:r>
        <w:r w:rsidR="00625FBB" w:rsidRPr="001429FD">
          <w:rPr>
            <w:rStyle w:val="Hyperlink"/>
            <w:rFonts w:ascii="Times New Roman" w:hAnsi="Times New Roman" w:cs="Times New Roman"/>
            <w:sz w:val="24"/>
            <w:szCs w:val="24"/>
          </w:rPr>
          <w:t>available through Amazon</w:t>
        </w:r>
      </w:hyperlink>
      <w:r w:rsidR="00625FBB" w:rsidRPr="004B2D06">
        <w:rPr>
          <w:rFonts w:ascii="Times New Roman" w:hAnsi="Times New Roman" w:cs="Times New Roman"/>
          <w:sz w:val="24"/>
          <w:szCs w:val="24"/>
        </w:rPr>
        <w:t xml:space="preserve"> and other online retailers.  </w:t>
      </w:r>
    </w:p>
    <w:p w14:paraId="357FA927" w14:textId="77777777" w:rsidR="00625FBB" w:rsidRPr="004B2D06" w:rsidRDefault="00625FBB" w:rsidP="00330825">
      <w:pPr>
        <w:pStyle w:val="NoSpacing"/>
        <w:tabs>
          <w:tab w:val="left" w:pos="990"/>
        </w:tabs>
        <w:rPr>
          <w:rFonts w:ascii="Times New Roman" w:hAnsi="Times New Roman" w:cs="Times New Roman"/>
          <w:sz w:val="24"/>
          <w:szCs w:val="24"/>
        </w:rPr>
      </w:pPr>
    </w:p>
    <w:p w14:paraId="77FCC748" w14:textId="77777777" w:rsidR="00005FB1" w:rsidRDefault="000A0435" w:rsidP="00330825">
      <w:pPr>
        <w:pStyle w:val="NoSpacing"/>
        <w:tabs>
          <w:tab w:val="left" w:pos="990"/>
        </w:tabs>
        <w:rPr>
          <w:rFonts w:ascii="Times New Roman" w:hAnsi="Times New Roman" w:cs="Times New Roman"/>
          <w:sz w:val="24"/>
          <w:szCs w:val="24"/>
        </w:rPr>
      </w:pPr>
      <w:r w:rsidRPr="004B2D06">
        <w:rPr>
          <w:rFonts w:ascii="Times New Roman" w:hAnsi="Times New Roman" w:cs="Times New Roman"/>
          <w:sz w:val="24"/>
          <w:szCs w:val="24"/>
        </w:rPr>
        <w:t>Gotthard</w:t>
      </w:r>
      <w:r w:rsidR="004B2D06" w:rsidRPr="004B2D06">
        <w:rPr>
          <w:rFonts w:ascii="Times New Roman" w:hAnsi="Times New Roman" w:cs="Times New Roman"/>
          <w:sz w:val="24"/>
          <w:szCs w:val="24"/>
        </w:rPr>
        <w:t xml:space="preserve">t says her poems were written </w:t>
      </w:r>
      <w:r w:rsidRPr="004B2D06">
        <w:rPr>
          <w:rFonts w:ascii="Times New Roman" w:hAnsi="Times New Roman" w:cs="Times New Roman"/>
          <w:sz w:val="24"/>
          <w:szCs w:val="24"/>
        </w:rPr>
        <w:t xml:space="preserve">as responses to </w:t>
      </w:r>
      <w:proofErr w:type="spellStart"/>
      <w:r w:rsidRPr="004B2D06">
        <w:rPr>
          <w:rFonts w:ascii="Times New Roman" w:hAnsi="Times New Roman" w:cs="Times New Roman"/>
          <w:sz w:val="24"/>
          <w:szCs w:val="24"/>
        </w:rPr>
        <w:t>Meurlin’s</w:t>
      </w:r>
      <w:proofErr w:type="spellEnd"/>
      <w:r w:rsidRPr="004B2D06">
        <w:rPr>
          <w:rFonts w:ascii="Times New Roman" w:hAnsi="Times New Roman" w:cs="Times New Roman"/>
          <w:sz w:val="24"/>
          <w:szCs w:val="24"/>
        </w:rPr>
        <w:t xml:space="preserve"> evocative shots </w:t>
      </w:r>
      <w:r w:rsidR="004B2D06" w:rsidRPr="004B2D06">
        <w:rPr>
          <w:rFonts w:ascii="Times New Roman" w:hAnsi="Times New Roman" w:cs="Times New Roman"/>
          <w:sz w:val="24"/>
          <w:szCs w:val="24"/>
        </w:rPr>
        <w:t xml:space="preserve">of the </w:t>
      </w:r>
      <w:r w:rsidRPr="004B2D06">
        <w:rPr>
          <w:rFonts w:ascii="Times New Roman" w:hAnsi="Times New Roman" w:cs="Times New Roman"/>
          <w:sz w:val="24"/>
          <w:szCs w:val="24"/>
        </w:rPr>
        <w:t>D.C. metro area. Telling the imagined stories behind the photos</w:t>
      </w:r>
      <w:r w:rsidR="007C152E">
        <w:rPr>
          <w:rFonts w:ascii="Times New Roman" w:hAnsi="Times New Roman" w:cs="Times New Roman"/>
          <w:sz w:val="24"/>
          <w:szCs w:val="24"/>
        </w:rPr>
        <w:t xml:space="preserve"> – </w:t>
      </w:r>
      <w:r w:rsidR="00DF55F0">
        <w:rPr>
          <w:rFonts w:ascii="Times New Roman" w:hAnsi="Times New Roman" w:cs="Times New Roman"/>
          <w:sz w:val="24"/>
          <w:szCs w:val="24"/>
        </w:rPr>
        <w:t xml:space="preserve">an ekphrastic </w:t>
      </w:r>
      <w:r w:rsidR="007C152E">
        <w:rPr>
          <w:rFonts w:ascii="Times New Roman" w:hAnsi="Times New Roman" w:cs="Times New Roman"/>
          <w:sz w:val="24"/>
          <w:szCs w:val="24"/>
        </w:rPr>
        <w:t xml:space="preserve">approach </w:t>
      </w:r>
      <w:r w:rsidR="00005FB1">
        <w:rPr>
          <w:rFonts w:ascii="Times New Roman" w:hAnsi="Times New Roman" w:cs="Times New Roman"/>
          <w:sz w:val="24"/>
          <w:szCs w:val="24"/>
        </w:rPr>
        <w:t>that</w:t>
      </w:r>
      <w:r w:rsidR="007C152E">
        <w:rPr>
          <w:rFonts w:ascii="Times New Roman" w:hAnsi="Times New Roman" w:cs="Times New Roman"/>
          <w:sz w:val="24"/>
          <w:szCs w:val="24"/>
        </w:rPr>
        <w:t xml:space="preserve"> uses art as inspiration for writing –</w:t>
      </w:r>
      <w:r w:rsidRPr="004B2D06">
        <w:rPr>
          <w:rFonts w:ascii="Times New Roman" w:hAnsi="Times New Roman" w:cs="Times New Roman"/>
          <w:sz w:val="24"/>
          <w:szCs w:val="24"/>
        </w:rPr>
        <w:t xml:space="preserve"> the poems include “Discussion Topic,” which took first place in the free verse category in Loudoun County Library Foundation’s 2020 annual contest. </w:t>
      </w:r>
      <w:r w:rsidR="00330825" w:rsidRPr="004B2D06">
        <w:rPr>
          <w:rFonts w:ascii="Times New Roman" w:hAnsi="Times New Roman" w:cs="Times New Roman"/>
          <w:sz w:val="24"/>
          <w:szCs w:val="24"/>
        </w:rPr>
        <w:t xml:space="preserve">Photography includes </w:t>
      </w:r>
      <w:proofErr w:type="spellStart"/>
      <w:r w:rsidR="00330825" w:rsidRPr="004B2D06">
        <w:rPr>
          <w:rFonts w:ascii="Times New Roman" w:hAnsi="Times New Roman" w:cs="Times New Roman"/>
          <w:sz w:val="24"/>
          <w:szCs w:val="24"/>
        </w:rPr>
        <w:t>Meurlin’s</w:t>
      </w:r>
      <w:proofErr w:type="spellEnd"/>
      <w:r w:rsidR="00330825" w:rsidRPr="004B2D06">
        <w:rPr>
          <w:rFonts w:ascii="Times New Roman" w:hAnsi="Times New Roman" w:cs="Times New Roman"/>
          <w:sz w:val="24"/>
          <w:szCs w:val="24"/>
        </w:rPr>
        <w:t xml:space="preserve"> work regularly featured </w:t>
      </w:r>
      <w:r w:rsidR="00005FB1">
        <w:rPr>
          <w:rFonts w:ascii="Times New Roman" w:hAnsi="Times New Roman" w:cs="Times New Roman"/>
          <w:sz w:val="24"/>
          <w:szCs w:val="24"/>
        </w:rPr>
        <w:t>by</w:t>
      </w:r>
      <w:r w:rsidR="00330825" w:rsidRPr="004B2D06">
        <w:rPr>
          <w:rFonts w:ascii="Times New Roman" w:hAnsi="Times New Roman" w:cs="Times New Roman"/>
          <w:sz w:val="24"/>
          <w:szCs w:val="24"/>
        </w:rPr>
        <w:t xml:space="preserve"> Capital Photography Center.</w:t>
      </w:r>
      <w:r w:rsidR="004B2D06" w:rsidRPr="004B2D06">
        <w:rPr>
          <w:rFonts w:ascii="Times New Roman" w:hAnsi="Times New Roman" w:cs="Times New Roman"/>
          <w:sz w:val="24"/>
          <w:szCs w:val="24"/>
        </w:rPr>
        <w:t xml:space="preserve"> </w:t>
      </w:r>
    </w:p>
    <w:p w14:paraId="476EE422" w14:textId="77777777" w:rsidR="00005FB1" w:rsidRDefault="00005FB1" w:rsidP="00330825">
      <w:pPr>
        <w:pStyle w:val="NoSpacing"/>
        <w:tabs>
          <w:tab w:val="left" w:pos="990"/>
        </w:tabs>
        <w:rPr>
          <w:rFonts w:ascii="Times New Roman" w:hAnsi="Times New Roman" w:cs="Times New Roman"/>
          <w:sz w:val="24"/>
          <w:szCs w:val="24"/>
        </w:rPr>
      </w:pPr>
    </w:p>
    <w:p w14:paraId="1BA9DBEE" w14:textId="7DFA452F" w:rsidR="00E322C5" w:rsidRPr="004B2D06" w:rsidRDefault="004B2D06" w:rsidP="00330825">
      <w:pPr>
        <w:pStyle w:val="NoSpacing"/>
        <w:tabs>
          <w:tab w:val="left" w:pos="990"/>
        </w:tabs>
        <w:rPr>
          <w:rFonts w:ascii="Times New Roman" w:hAnsi="Times New Roman" w:cs="Times New Roman"/>
          <w:sz w:val="24"/>
          <w:szCs w:val="24"/>
        </w:rPr>
      </w:pPr>
      <w:r w:rsidRPr="004B2D06">
        <w:rPr>
          <w:rFonts w:ascii="Times New Roman" w:hAnsi="Times New Roman" w:cs="Times New Roman"/>
          <w:sz w:val="24"/>
          <w:szCs w:val="24"/>
        </w:rPr>
        <w:t>Many of the poems harness the literary power of persona, Gotthardt says. “That’s how the storytelling comes about – I put words in the mouths of the people who are experiencing the world Ethan has captured.</w:t>
      </w:r>
      <w:r>
        <w:rPr>
          <w:rFonts w:ascii="Times New Roman" w:hAnsi="Times New Roman" w:cs="Times New Roman"/>
          <w:sz w:val="24"/>
          <w:szCs w:val="24"/>
        </w:rPr>
        <w:t xml:space="preserve"> And a lot of what they have to say echoes the sentiments of 2020 in response to the presidential election, social unrest, COVID-19 and overarching bigger questions for which there are </w:t>
      </w:r>
      <w:r w:rsidR="00005FB1">
        <w:rPr>
          <w:rFonts w:ascii="Times New Roman" w:hAnsi="Times New Roman" w:cs="Times New Roman"/>
          <w:sz w:val="24"/>
          <w:szCs w:val="24"/>
        </w:rPr>
        <w:t>few definitive</w:t>
      </w:r>
      <w:r>
        <w:rPr>
          <w:rFonts w:ascii="Times New Roman" w:hAnsi="Times New Roman" w:cs="Times New Roman"/>
          <w:sz w:val="24"/>
          <w:szCs w:val="24"/>
        </w:rPr>
        <w:t xml:space="preserve"> answers.</w:t>
      </w:r>
      <w:r w:rsidRPr="004B2D06">
        <w:rPr>
          <w:rFonts w:ascii="Times New Roman" w:hAnsi="Times New Roman" w:cs="Times New Roman"/>
          <w:sz w:val="24"/>
          <w:szCs w:val="24"/>
        </w:rPr>
        <w:t>”</w:t>
      </w:r>
    </w:p>
    <w:p w14:paraId="26FE2B37" w14:textId="7FCCAF19" w:rsidR="004B2D06" w:rsidRPr="004B2D06" w:rsidRDefault="004B2D06" w:rsidP="00330825">
      <w:pPr>
        <w:pStyle w:val="NoSpacing"/>
        <w:tabs>
          <w:tab w:val="left" w:pos="990"/>
        </w:tabs>
        <w:rPr>
          <w:rFonts w:ascii="Times New Roman" w:hAnsi="Times New Roman" w:cs="Times New Roman"/>
          <w:sz w:val="24"/>
          <w:szCs w:val="24"/>
        </w:rPr>
      </w:pPr>
    </w:p>
    <w:p w14:paraId="6A665547" w14:textId="23E5B7E2" w:rsidR="004B2D06" w:rsidRDefault="001429FD" w:rsidP="00330825">
      <w:pPr>
        <w:pStyle w:val="NoSpacing"/>
        <w:tabs>
          <w:tab w:val="left" w:pos="990"/>
        </w:tabs>
        <w:rPr>
          <w:rFonts w:ascii="Times New Roman" w:hAnsi="Times New Roman" w:cs="Times New Roman"/>
          <w:color w:val="1D1C1D"/>
          <w:sz w:val="24"/>
          <w:szCs w:val="24"/>
          <w:shd w:val="clear" w:color="auto" w:fill="FFFFFF"/>
        </w:rPr>
      </w:pPr>
      <w:proofErr w:type="spellStart"/>
      <w:r w:rsidRPr="004B2D06">
        <w:rPr>
          <w:rFonts w:ascii="Times New Roman" w:hAnsi="Times New Roman" w:cs="Times New Roman"/>
          <w:color w:val="1D1C1D"/>
          <w:sz w:val="24"/>
          <w:szCs w:val="24"/>
          <w:shd w:val="clear" w:color="auto" w:fill="FFFFFF"/>
        </w:rPr>
        <w:t>Meurlin</w:t>
      </w:r>
      <w:proofErr w:type="spellEnd"/>
      <w:r>
        <w:rPr>
          <w:rFonts w:ascii="Times New Roman" w:hAnsi="Times New Roman" w:cs="Times New Roman"/>
          <w:color w:val="1D1C1D"/>
          <w:sz w:val="24"/>
          <w:szCs w:val="24"/>
          <w:shd w:val="clear" w:color="auto" w:fill="FFFFFF"/>
        </w:rPr>
        <w:t xml:space="preserve"> says,</w:t>
      </w:r>
      <w:r w:rsidRPr="004B2D06">
        <w:rPr>
          <w:rFonts w:ascii="Times New Roman" w:hAnsi="Times New Roman" w:cs="Times New Roman"/>
          <w:color w:val="1D1C1D"/>
          <w:sz w:val="24"/>
          <w:szCs w:val="24"/>
          <w:shd w:val="clear" w:color="auto" w:fill="FFFFFF"/>
        </w:rPr>
        <w:t xml:space="preserve"> </w:t>
      </w:r>
      <w:r w:rsidR="004B2D06" w:rsidRPr="004B2D06">
        <w:rPr>
          <w:rFonts w:ascii="Times New Roman" w:hAnsi="Times New Roman" w:cs="Times New Roman"/>
          <w:color w:val="1D1C1D"/>
          <w:sz w:val="24"/>
          <w:szCs w:val="24"/>
          <w:shd w:val="clear" w:color="auto" w:fill="FFFFFF"/>
        </w:rPr>
        <w:t>“When you think about it, we are creating stories in o</w:t>
      </w:r>
      <w:r w:rsidR="00852E39">
        <w:rPr>
          <w:rFonts w:ascii="Times New Roman" w:hAnsi="Times New Roman" w:cs="Times New Roman"/>
          <w:color w:val="1D1C1D"/>
          <w:sz w:val="24"/>
          <w:szCs w:val="24"/>
          <w:shd w:val="clear" w:color="auto" w:fill="FFFFFF"/>
        </w:rPr>
        <w:t>u</w:t>
      </w:r>
      <w:r w:rsidR="004B2D06" w:rsidRPr="004B2D06">
        <w:rPr>
          <w:rFonts w:ascii="Times New Roman" w:hAnsi="Times New Roman" w:cs="Times New Roman"/>
          <w:color w:val="1D1C1D"/>
          <w:sz w:val="24"/>
          <w:szCs w:val="24"/>
          <w:shd w:val="clear" w:color="auto" w:fill="FFFFFF"/>
        </w:rPr>
        <w:t>r minds all the time, even when there is limited information</w:t>
      </w:r>
      <w:r>
        <w:rPr>
          <w:rFonts w:ascii="Times New Roman" w:hAnsi="Times New Roman" w:cs="Times New Roman"/>
          <w:color w:val="1D1C1D"/>
          <w:sz w:val="24"/>
          <w:szCs w:val="24"/>
          <w:shd w:val="clear" w:color="auto" w:fill="FFFFFF"/>
        </w:rPr>
        <w:t xml:space="preserve">. </w:t>
      </w:r>
      <w:r w:rsidR="004B2D06" w:rsidRPr="004B2D06">
        <w:rPr>
          <w:rFonts w:ascii="Times New Roman" w:hAnsi="Times New Roman" w:cs="Times New Roman"/>
          <w:color w:val="1D1C1D"/>
          <w:sz w:val="24"/>
          <w:szCs w:val="24"/>
          <w:shd w:val="clear" w:color="auto" w:fill="FFFFFF"/>
        </w:rPr>
        <w:t>We study a piece of art or we see a person on the street and then develop our own stories about them. While I have a story in mind that I try to tell through my photos, I also try to leave enough space for the viewer to create their own. I’m both humbled and amazed by the stories Katherine has created using my photos.”</w:t>
      </w:r>
    </w:p>
    <w:p w14:paraId="1AE782B1" w14:textId="77777777" w:rsidR="00DF55F0" w:rsidRDefault="00DF55F0" w:rsidP="00330825">
      <w:pPr>
        <w:pStyle w:val="NoSpacing"/>
        <w:tabs>
          <w:tab w:val="left" w:pos="990"/>
        </w:tabs>
        <w:rPr>
          <w:rFonts w:ascii="Times New Roman" w:hAnsi="Times New Roman" w:cs="Times New Roman"/>
          <w:color w:val="1D1C1D"/>
          <w:sz w:val="24"/>
          <w:szCs w:val="24"/>
          <w:shd w:val="clear" w:color="auto" w:fill="FFFFFF"/>
        </w:rPr>
      </w:pPr>
    </w:p>
    <w:p w14:paraId="20B7BCD7" w14:textId="250C3880" w:rsidR="00005FB1" w:rsidRDefault="00FC1A1A" w:rsidP="00330825">
      <w:pPr>
        <w:pStyle w:val="NoSpacing"/>
        <w:tabs>
          <w:tab w:val="left" w:pos="990"/>
        </w:tabs>
        <w:rPr>
          <w:rFonts w:ascii="Times New Roman" w:hAnsi="Times New Roman" w:cs="Times New Roman"/>
          <w:color w:val="1D1C1D"/>
          <w:sz w:val="24"/>
          <w:szCs w:val="24"/>
          <w:shd w:val="clear" w:color="auto" w:fill="FFFFFF"/>
        </w:rPr>
      </w:pPr>
      <w:r>
        <w:rPr>
          <w:rFonts w:ascii="Times New Roman" w:hAnsi="Times New Roman" w:cs="Times New Roman"/>
          <w:color w:val="1D1C1D"/>
          <w:sz w:val="24"/>
          <w:szCs w:val="24"/>
          <w:shd w:val="clear" w:color="auto" w:fill="FFFFFF"/>
        </w:rPr>
        <w:t xml:space="preserve">With eight other books to her name, </w:t>
      </w:r>
      <w:r w:rsidR="00DF55F0">
        <w:rPr>
          <w:rFonts w:ascii="Times New Roman" w:hAnsi="Times New Roman" w:cs="Times New Roman"/>
          <w:color w:val="1D1C1D"/>
          <w:sz w:val="24"/>
          <w:szCs w:val="24"/>
          <w:shd w:val="clear" w:color="auto" w:fill="FFFFFF"/>
        </w:rPr>
        <w:t>Gotthardt was recognized as Inside Nova’s Best of Prince William author in 2019 and 2020, and she took home the outstanding poetry project prize from the Prince William County Arts Council’s Poet Laureate Circle this year</w:t>
      </w:r>
      <w:r w:rsidR="004B2D06">
        <w:rPr>
          <w:rFonts w:ascii="Times New Roman" w:hAnsi="Times New Roman" w:cs="Times New Roman"/>
          <w:color w:val="1D1C1D"/>
          <w:sz w:val="24"/>
          <w:szCs w:val="24"/>
          <w:shd w:val="clear" w:color="auto" w:fill="FFFFFF"/>
        </w:rPr>
        <w:t>.</w:t>
      </w:r>
      <w:r w:rsidR="00005FB1">
        <w:rPr>
          <w:rFonts w:ascii="Times New Roman" w:hAnsi="Times New Roman" w:cs="Times New Roman"/>
          <w:color w:val="1D1C1D"/>
          <w:sz w:val="24"/>
          <w:szCs w:val="24"/>
          <w:shd w:val="clear" w:color="auto" w:fill="FFFFFF"/>
        </w:rPr>
        <w:t xml:space="preserve"> </w:t>
      </w:r>
    </w:p>
    <w:p w14:paraId="674D8D14" w14:textId="77777777" w:rsidR="00005FB1" w:rsidRDefault="00005FB1" w:rsidP="00330825">
      <w:pPr>
        <w:pStyle w:val="NoSpacing"/>
        <w:tabs>
          <w:tab w:val="left" w:pos="990"/>
        </w:tabs>
        <w:rPr>
          <w:rFonts w:ascii="Times New Roman" w:hAnsi="Times New Roman" w:cs="Times New Roman"/>
          <w:color w:val="1D1C1D"/>
          <w:sz w:val="24"/>
          <w:szCs w:val="24"/>
          <w:shd w:val="clear" w:color="auto" w:fill="FFFFFF"/>
        </w:rPr>
      </w:pPr>
    </w:p>
    <w:p w14:paraId="3342603F" w14:textId="58506ECE" w:rsidR="004B2D06" w:rsidRPr="004B2D06" w:rsidRDefault="00DF55F0" w:rsidP="00330825">
      <w:pPr>
        <w:pStyle w:val="NoSpacing"/>
        <w:tabs>
          <w:tab w:val="left" w:pos="990"/>
        </w:tabs>
        <w:rPr>
          <w:rFonts w:ascii="Times New Roman" w:hAnsi="Times New Roman" w:cs="Times New Roman"/>
          <w:sz w:val="24"/>
          <w:szCs w:val="24"/>
        </w:rPr>
      </w:pPr>
      <w:r>
        <w:rPr>
          <w:rFonts w:ascii="Times New Roman" w:hAnsi="Times New Roman" w:cs="Times New Roman"/>
          <w:color w:val="1D1C1D"/>
          <w:sz w:val="24"/>
          <w:szCs w:val="24"/>
          <w:shd w:val="clear" w:color="auto" w:fill="FFFFFF"/>
        </w:rPr>
        <w:t xml:space="preserve">For more information, visit </w:t>
      </w:r>
      <w:hyperlink r:id="rId8" w:history="1">
        <w:r w:rsidRPr="008E32DC">
          <w:rPr>
            <w:rStyle w:val="Hyperlink"/>
            <w:rFonts w:ascii="Times New Roman" w:hAnsi="Times New Roman" w:cs="Times New Roman"/>
            <w:sz w:val="24"/>
            <w:szCs w:val="24"/>
            <w:shd w:val="clear" w:color="auto" w:fill="FFFFFF"/>
          </w:rPr>
          <w:t>www.DCCrisisOfFaith.com</w:t>
        </w:r>
      </w:hyperlink>
      <w:r>
        <w:rPr>
          <w:rFonts w:ascii="Times New Roman" w:hAnsi="Times New Roman" w:cs="Times New Roman"/>
          <w:color w:val="1D1C1D"/>
          <w:sz w:val="24"/>
          <w:szCs w:val="24"/>
          <w:shd w:val="clear" w:color="auto" w:fill="FFFFFF"/>
        </w:rPr>
        <w:t xml:space="preserve">. </w:t>
      </w:r>
    </w:p>
    <w:sectPr w:rsidR="004B2D06" w:rsidRPr="004B2D0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6C8B"/>
    <w:rsid w:val="00005FB1"/>
    <w:rsid w:val="000A0435"/>
    <w:rsid w:val="000F71E0"/>
    <w:rsid w:val="001429FD"/>
    <w:rsid w:val="00330825"/>
    <w:rsid w:val="003627AD"/>
    <w:rsid w:val="0037609E"/>
    <w:rsid w:val="004B2D06"/>
    <w:rsid w:val="004E7384"/>
    <w:rsid w:val="005D6C8B"/>
    <w:rsid w:val="00625FBB"/>
    <w:rsid w:val="00672899"/>
    <w:rsid w:val="007C152E"/>
    <w:rsid w:val="007D1B79"/>
    <w:rsid w:val="00852E39"/>
    <w:rsid w:val="00872CAC"/>
    <w:rsid w:val="008C268F"/>
    <w:rsid w:val="009431FD"/>
    <w:rsid w:val="009A23BB"/>
    <w:rsid w:val="009B55AF"/>
    <w:rsid w:val="00AF6F81"/>
    <w:rsid w:val="00DF55F0"/>
    <w:rsid w:val="00E322C5"/>
    <w:rsid w:val="00F55423"/>
    <w:rsid w:val="00FC1A1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3FD456"/>
  <w15:chartTrackingRefBased/>
  <w15:docId w15:val="{B297DD44-8474-43CD-A5C5-E8F64BEF9E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322C5"/>
    <w:pPr>
      <w:spacing w:after="0" w:line="240" w:lineRule="auto"/>
    </w:pPr>
  </w:style>
  <w:style w:type="character" w:styleId="Hyperlink">
    <w:name w:val="Hyperlink"/>
    <w:basedOn w:val="DefaultParagraphFont"/>
    <w:uiPriority w:val="99"/>
    <w:unhideWhenUsed/>
    <w:rsid w:val="00E322C5"/>
    <w:rPr>
      <w:color w:val="0563C1" w:themeColor="hyperlink"/>
      <w:u w:val="single"/>
    </w:rPr>
  </w:style>
  <w:style w:type="character" w:styleId="UnresolvedMention">
    <w:name w:val="Unresolved Mention"/>
    <w:basedOn w:val="DefaultParagraphFont"/>
    <w:uiPriority w:val="99"/>
    <w:semiHidden/>
    <w:unhideWhenUsed/>
    <w:rsid w:val="00E322C5"/>
    <w:rPr>
      <w:color w:val="605E5C"/>
      <w:shd w:val="clear" w:color="auto" w:fill="E1DFDD"/>
    </w:rPr>
  </w:style>
  <w:style w:type="character" w:styleId="FollowedHyperlink">
    <w:name w:val="FollowedHyperlink"/>
    <w:basedOn w:val="DefaultParagraphFont"/>
    <w:uiPriority w:val="99"/>
    <w:semiHidden/>
    <w:unhideWhenUsed/>
    <w:rsid w:val="00DF55F0"/>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DCCrisisOfFaith.com" TargetMode="External"/><Relationship Id="rId3" Type="http://schemas.openxmlformats.org/officeDocument/2006/relationships/webSettings" Target="webSettings.xml"/><Relationship Id="rId7" Type="http://schemas.openxmlformats.org/officeDocument/2006/relationships/hyperlink" Target="https://www.amazon.com/Ekphrastic-Katherine-Mercurio-Gotthardt-M-Ed/dp/0578815923"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katherinegotthardt.com/crisis-of-faith/" TargetMode="External"/><Relationship Id="rId5" Type="http://schemas.openxmlformats.org/officeDocument/2006/relationships/hyperlink" Target="mailto:Poetry@AllThingsWritingLLC.com" TargetMode="External"/><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88</TotalTime>
  <Pages>1</Pages>
  <Words>404</Words>
  <Characters>2303</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Katherine Gotthardt</dc:creator>
  <cp:keywords/>
  <dc:description/>
  <cp:lastModifiedBy>Katherine Gotthardt</cp:lastModifiedBy>
  <cp:revision>13</cp:revision>
  <dcterms:created xsi:type="dcterms:W3CDTF">2020-12-20T22:16:00Z</dcterms:created>
  <dcterms:modified xsi:type="dcterms:W3CDTF">2020-12-20T23:47:00Z</dcterms:modified>
</cp:coreProperties>
</file>