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0456D8" w14:textId="2EAEBD89" w:rsidR="00FE2AB2" w:rsidRDefault="0026062C">
      <w:pPr>
        <w:rPr>
          <w:rFonts w:ascii="Arial" w:hAnsi="Arial" w:cs="Arial"/>
          <w:b/>
          <w:bCs/>
          <w:u w:val="single"/>
        </w:rPr>
      </w:pPr>
      <w:r w:rsidRPr="0026062C">
        <w:rPr>
          <w:rFonts w:ascii="Arial" w:hAnsi="Arial" w:cs="Arial"/>
          <w:b/>
          <w:bCs/>
          <w:u w:val="single"/>
        </w:rPr>
        <w:t>Dave Forbes Bio</w:t>
      </w:r>
    </w:p>
    <w:p w14:paraId="00A9F928" w14:textId="13C8127B" w:rsidR="0026062C" w:rsidRDefault="0026062C">
      <w:pPr>
        <w:rPr>
          <w:rFonts w:ascii="Arial" w:hAnsi="Arial" w:cs="Arial"/>
          <w:b/>
          <w:bCs/>
          <w:u w:val="single"/>
        </w:rPr>
      </w:pPr>
    </w:p>
    <w:p w14:paraId="7D79ACD5" w14:textId="4EAC7913" w:rsidR="0026062C" w:rsidRDefault="0026062C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Dave Forbes is the Chief Operating Office of Halo Energy, where he directs supply chain, operations, and financial planning &amp; analysis. Prior to joining Halo, Dave was an investor &amp; Principal at Shenzhen Valley Ventures – a hardware focused fund/DFM engineering firm with offices in Palo Alto, Boston, Berlin, and Shenzhen, China. </w:t>
      </w:r>
    </w:p>
    <w:p w14:paraId="49ADB1B5" w14:textId="2787447F" w:rsidR="0026062C" w:rsidRDefault="0026062C">
      <w:pPr>
        <w:rPr>
          <w:rFonts w:ascii="Arial" w:hAnsi="Arial" w:cs="Arial"/>
        </w:rPr>
      </w:pPr>
    </w:p>
    <w:p w14:paraId="0B5B8A84" w14:textId="300F25D6" w:rsidR="0026062C" w:rsidRDefault="0026062C">
      <w:pPr>
        <w:rPr>
          <w:rFonts w:ascii="Arial" w:hAnsi="Arial" w:cs="Arial"/>
        </w:rPr>
      </w:pPr>
      <w:r>
        <w:rPr>
          <w:rFonts w:ascii="Arial" w:hAnsi="Arial" w:cs="Arial"/>
        </w:rPr>
        <w:t xml:space="preserve">Within alternative markets, Dave also held subsequent roles at the private equity firm </w:t>
      </w:r>
      <w:proofErr w:type="spellStart"/>
      <w:r>
        <w:rPr>
          <w:rFonts w:ascii="Arial" w:hAnsi="Arial" w:cs="Arial"/>
        </w:rPr>
        <w:t>Caltius</w:t>
      </w:r>
      <w:proofErr w:type="spellEnd"/>
      <w:r>
        <w:rPr>
          <w:rFonts w:ascii="Arial" w:hAnsi="Arial" w:cs="Arial"/>
        </w:rPr>
        <w:t xml:space="preserve"> Capital, VC fund </w:t>
      </w:r>
      <w:proofErr w:type="spellStart"/>
      <w:r>
        <w:rPr>
          <w:rFonts w:ascii="Arial" w:hAnsi="Arial" w:cs="Arial"/>
        </w:rPr>
        <w:t>Watertower</w:t>
      </w:r>
      <w:proofErr w:type="spellEnd"/>
      <w:r>
        <w:rPr>
          <w:rFonts w:ascii="Arial" w:hAnsi="Arial" w:cs="Arial"/>
        </w:rPr>
        <w:t xml:space="preserve"> Ventures, and FX &amp; Futures hedge fund ATS Capital. Before his career in finance, Dave served in political &amp; operations roles in the U</w:t>
      </w:r>
      <w:r w:rsidR="002A25AD">
        <w:rPr>
          <w:rFonts w:ascii="Arial" w:hAnsi="Arial" w:cs="Arial"/>
        </w:rPr>
        <w:t>.</w:t>
      </w:r>
      <w:r>
        <w:rPr>
          <w:rFonts w:ascii="Arial" w:hAnsi="Arial" w:cs="Arial"/>
        </w:rPr>
        <w:t>S</w:t>
      </w:r>
      <w:r w:rsidR="002A25A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Senate, Office of the Governor of Massachusetts, and the Office </w:t>
      </w:r>
      <w:r w:rsidR="00494E40">
        <w:rPr>
          <w:rFonts w:ascii="Arial" w:hAnsi="Arial" w:cs="Arial"/>
        </w:rPr>
        <w:t xml:space="preserve">of </w:t>
      </w:r>
      <w:r w:rsidR="002A25AD">
        <w:rPr>
          <w:rFonts w:ascii="Arial" w:hAnsi="Arial" w:cs="Arial"/>
        </w:rPr>
        <w:t xml:space="preserve">a former </w:t>
      </w:r>
      <w:r>
        <w:rPr>
          <w:rFonts w:ascii="Arial" w:hAnsi="Arial" w:cs="Arial"/>
        </w:rPr>
        <w:t>President of the United States.</w:t>
      </w:r>
    </w:p>
    <w:p w14:paraId="06E4DFE5" w14:textId="156E0C9E" w:rsidR="0026062C" w:rsidRDefault="0026062C">
      <w:pPr>
        <w:rPr>
          <w:rFonts w:ascii="Arial" w:hAnsi="Arial" w:cs="Arial"/>
        </w:rPr>
      </w:pPr>
    </w:p>
    <w:p w14:paraId="39E6B442" w14:textId="068FB2B3" w:rsidR="0026062C" w:rsidRDefault="0026062C">
      <w:pPr>
        <w:rPr>
          <w:rFonts w:ascii="Arial" w:hAnsi="Arial" w:cs="Arial"/>
        </w:rPr>
      </w:pPr>
      <w:r>
        <w:rPr>
          <w:rFonts w:ascii="Arial" w:hAnsi="Arial" w:cs="Arial"/>
        </w:rPr>
        <w:t>Dave holds a BA in International Political Economy from Fordham University (’06) and an MBA in Venture Capital/Private Equity from UCLA Anderson School of Management (’16).</w:t>
      </w:r>
    </w:p>
    <w:p w14:paraId="2340957B" w14:textId="7FB34E65" w:rsidR="0026062C" w:rsidRDefault="0026062C">
      <w:pPr>
        <w:rPr>
          <w:rFonts w:ascii="Arial" w:hAnsi="Arial" w:cs="Arial"/>
        </w:rPr>
      </w:pPr>
    </w:p>
    <w:p w14:paraId="1CD37A2C" w14:textId="19CFBADF" w:rsidR="0026062C" w:rsidRPr="0026062C" w:rsidRDefault="0026062C">
      <w:pPr>
        <w:rPr>
          <w:rFonts w:ascii="Arial" w:hAnsi="Arial" w:cs="Arial"/>
        </w:rPr>
      </w:pPr>
      <w:r>
        <w:rPr>
          <w:rFonts w:ascii="Arial" w:hAnsi="Arial" w:cs="Arial"/>
        </w:rPr>
        <w:t>Outside of work, Dave is an avid boater &amp; outdoorsman</w:t>
      </w:r>
      <w:r w:rsidR="00582A3D">
        <w:rPr>
          <w:rFonts w:ascii="Arial" w:hAnsi="Arial" w:cs="Arial"/>
        </w:rPr>
        <w:t xml:space="preserve">. A former Eagle Scout, he has trekked mountains in 5 continents. On most weekends during the summer &amp; fall, you can find him on </w:t>
      </w:r>
      <w:r w:rsidR="00853CBF">
        <w:rPr>
          <w:rFonts w:ascii="Arial" w:hAnsi="Arial" w:cs="Arial"/>
        </w:rPr>
        <w:t>his</w:t>
      </w:r>
      <w:r w:rsidR="00582A3D">
        <w:rPr>
          <w:rFonts w:ascii="Arial" w:hAnsi="Arial" w:cs="Arial"/>
        </w:rPr>
        <w:t xml:space="preserve"> small boat in Buzzards Bay, MA. Dave continues to volunteer in elections and with the Boy Scouts.</w:t>
      </w:r>
    </w:p>
    <w:sectPr w:rsidR="0026062C" w:rsidRPr="0026062C" w:rsidSect="00885D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62C"/>
    <w:rsid w:val="0026062C"/>
    <w:rsid w:val="002A25AD"/>
    <w:rsid w:val="00494E40"/>
    <w:rsid w:val="00582A3D"/>
    <w:rsid w:val="00853CBF"/>
    <w:rsid w:val="00885D88"/>
    <w:rsid w:val="00F8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2126E9"/>
  <w15:chartTrackingRefBased/>
  <w15:docId w15:val="{0AC7FB7A-99D7-0448-A88D-CE9E79255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2020-06-28T15:18:00Z</dcterms:created>
  <dcterms:modified xsi:type="dcterms:W3CDTF">2020-06-28T15:40:00Z</dcterms:modified>
</cp:coreProperties>
</file>