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tblpY="1135"/>
        <w:tblW w:w="9360" w:type="dxa"/>
        <w:tblBorders>
          <w:bottom w:val="single" w:sz="4" w:space="0" w:color="2A5A78"/>
        </w:tblBorders>
        <w:tblCellMar>
          <w:top w:w="58" w:type="dxa"/>
          <w:left w:w="115" w:type="dxa"/>
          <w:bottom w:w="58" w:type="dxa"/>
          <w:right w:w="115" w:type="dxa"/>
        </w:tblCellMar>
        <w:tblLook w:val="0000" w:firstRow="0" w:lastRow="0" w:firstColumn="0" w:lastColumn="0" w:noHBand="0" w:noVBand="0"/>
      </w:tblPr>
      <w:tblGrid>
        <w:gridCol w:w="2025"/>
        <w:gridCol w:w="3063"/>
        <w:gridCol w:w="4272"/>
      </w:tblGrid>
      <w:tr w:rsidR="00DA4926" w:rsidRPr="00CC70D2" w14:paraId="014BA5AB" w14:textId="77777777" w:rsidTr="00457B74">
        <w:trPr>
          <w:trHeight w:val="1080"/>
        </w:trPr>
        <w:tc>
          <w:tcPr>
            <w:tcW w:w="1764" w:type="dxa"/>
            <w:shd w:val="clear" w:color="auto" w:fill="auto"/>
            <w:vAlign w:val="center"/>
          </w:tcPr>
          <w:p w14:paraId="1340714A" w14:textId="77777777" w:rsidR="004D128D" w:rsidRDefault="004D128D" w:rsidP="005D115F">
            <w:pPr>
              <w:pStyle w:val="ContactName"/>
            </w:pPr>
            <w:r>
              <w:t xml:space="preserve">Contact: </w:t>
            </w:r>
          </w:p>
          <w:p w14:paraId="2A46ECB7" w14:textId="77777777" w:rsidR="00DA4926" w:rsidRPr="00CC70D2" w:rsidRDefault="004D128D" w:rsidP="005D115F">
            <w:pPr>
              <w:pStyle w:val="ContactName"/>
            </w:pPr>
            <w:r>
              <w:t>Ivan Zivkovic</w:t>
            </w:r>
          </w:p>
          <w:p w14:paraId="7DF3F13B" w14:textId="77777777" w:rsidR="00DA4926" w:rsidRPr="00CC70D2" w:rsidRDefault="004D128D" w:rsidP="005D115F">
            <w:pPr>
              <w:pStyle w:val="ContactInformation"/>
            </w:pPr>
            <w:r>
              <w:t>Advanced Flow Systems</w:t>
            </w:r>
          </w:p>
          <w:p w14:paraId="127A72F3" w14:textId="77777777" w:rsidR="00DA4926" w:rsidRPr="00CC70D2" w:rsidRDefault="004D128D" w:rsidP="005D115F">
            <w:pPr>
              <w:pStyle w:val="ContactInformation"/>
            </w:pPr>
            <w:proofErr w:type="spellStart"/>
            <w:r>
              <w:t>Phn</w:t>
            </w:r>
            <w:proofErr w:type="spellEnd"/>
            <w:r w:rsidR="00A62DF6">
              <w:t>:</w:t>
            </w:r>
            <w:r w:rsidR="00DA4926" w:rsidRPr="00CC70D2">
              <w:t xml:space="preserve"> </w:t>
            </w:r>
            <w:r>
              <w:t>(604</w:t>
            </w:r>
            <w:r w:rsidR="00A62DF6">
              <w:t>)</w:t>
            </w:r>
            <w:r>
              <w:t xml:space="preserve"> 462 -2050</w:t>
            </w:r>
          </w:p>
          <w:p w14:paraId="2B23AD6A" w14:textId="77777777" w:rsidR="00DA4926" w:rsidRDefault="004D128D" w:rsidP="004D128D">
            <w:pPr>
              <w:pStyle w:val="ContactInformation"/>
            </w:pPr>
            <w:r>
              <w:t>Mob</w:t>
            </w:r>
            <w:r w:rsidR="00A62DF6">
              <w:t>:</w:t>
            </w:r>
            <w:r w:rsidR="005B2512">
              <w:t xml:space="preserve"> </w:t>
            </w:r>
            <w:r w:rsidR="00A62DF6">
              <w:t>(</w:t>
            </w:r>
            <w:r>
              <w:t>778</w:t>
            </w:r>
            <w:r w:rsidR="00A62DF6">
              <w:t>)</w:t>
            </w:r>
            <w:r>
              <w:t xml:space="preserve"> 241-2211</w:t>
            </w:r>
          </w:p>
          <w:p w14:paraId="7E989A55" w14:textId="7FF4F719" w:rsidR="00457B74" w:rsidRPr="00CC70D2" w:rsidRDefault="00FB4C3F" w:rsidP="004D128D">
            <w:pPr>
              <w:pStyle w:val="ContactInformation"/>
            </w:pPr>
            <w:hyperlink r:id="rId6" w:history="1">
              <w:r w:rsidR="00457B74" w:rsidRPr="00AF65BF">
                <w:rPr>
                  <w:rStyle w:val="Hyperlink"/>
                  <w:sz w:val="18"/>
                  <w:szCs w:val="18"/>
                </w:rPr>
                <w:t>izivkovic@surrtec.com</w:t>
              </w:r>
            </w:hyperlink>
          </w:p>
        </w:tc>
        <w:tc>
          <w:tcPr>
            <w:tcW w:w="3063" w:type="dxa"/>
            <w:shd w:val="clear" w:color="auto" w:fill="auto"/>
            <w:vAlign w:val="center"/>
          </w:tcPr>
          <w:p w14:paraId="3F65A8B6" w14:textId="77777777" w:rsidR="005B2512" w:rsidRDefault="005B2512" w:rsidP="005D115F">
            <w:pPr>
              <w:pStyle w:val="ContactInformation"/>
            </w:pPr>
          </w:p>
          <w:p w14:paraId="3A063572" w14:textId="77777777" w:rsidR="00DA4926" w:rsidRPr="00CC70D2" w:rsidRDefault="004D128D" w:rsidP="005D115F">
            <w:pPr>
              <w:pStyle w:val="ContactInformation"/>
            </w:pPr>
            <w:r>
              <w:t xml:space="preserve">27222 </w:t>
            </w:r>
            <w:proofErr w:type="spellStart"/>
            <w:r>
              <w:t>Lougheed</w:t>
            </w:r>
            <w:proofErr w:type="spellEnd"/>
            <w:r>
              <w:t xml:space="preserve"> Highway</w:t>
            </w:r>
          </w:p>
          <w:p w14:paraId="1B3D1C66" w14:textId="77777777" w:rsidR="00DA4926" w:rsidRPr="00CC70D2" w:rsidRDefault="004D128D" w:rsidP="005D115F">
            <w:pPr>
              <w:pStyle w:val="ContactInformation"/>
            </w:pPr>
            <w:r>
              <w:t xml:space="preserve">Maple </w:t>
            </w:r>
            <w:proofErr w:type="spellStart"/>
            <w:r>
              <w:t>RIdge</w:t>
            </w:r>
            <w:proofErr w:type="spellEnd"/>
            <w:r>
              <w:t>, BC</w:t>
            </w:r>
            <w:r w:rsidR="00DA4926" w:rsidRPr="00CC70D2">
              <w:t xml:space="preserve"> </w:t>
            </w:r>
            <w:r w:rsidR="00A62DF6">
              <w:t xml:space="preserve"> </w:t>
            </w:r>
            <w:r>
              <w:t>V2W 0C9</w:t>
            </w:r>
          </w:p>
          <w:p w14:paraId="1277418F" w14:textId="77777777" w:rsidR="00DA4926" w:rsidRDefault="00FB4C3F" w:rsidP="004D128D">
            <w:pPr>
              <w:pStyle w:val="ContactInformation"/>
            </w:pPr>
            <w:hyperlink r:id="rId7" w:history="1">
              <w:r w:rsidR="00091715" w:rsidRPr="003D60D4">
                <w:rPr>
                  <w:rStyle w:val="Hyperlink"/>
                </w:rPr>
                <w:t>www.advantecglobalinnovations.com</w:t>
              </w:r>
            </w:hyperlink>
            <w:r w:rsidR="00091715">
              <w:br/>
            </w:r>
            <w:hyperlink r:id="rId8" w:history="1">
              <w:r w:rsidR="00091715" w:rsidRPr="003D60D4">
                <w:rPr>
                  <w:rStyle w:val="Hyperlink"/>
                </w:rPr>
                <w:t>www.advancedflowsystems.com</w:t>
              </w:r>
            </w:hyperlink>
          </w:p>
          <w:p w14:paraId="041ACFE3" w14:textId="77777777" w:rsidR="00091715" w:rsidRDefault="00FB4C3F" w:rsidP="004D128D">
            <w:pPr>
              <w:pStyle w:val="ContactInformation"/>
            </w:pPr>
            <w:hyperlink r:id="rId9" w:history="1">
              <w:r w:rsidR="00091715" w:rsidRPr="003D60D4">
                <w:rPr>
                  <w:rStyle w:val="Hyperlink"/>
                </w:rPr>
                <w:t>www.surrtec.com</w:t>
              </w:r>
            </w:hyperlink>
          </w:p>
          <w:p w14:paraId="13A5EF24" w14:textId="77777777" w:rsidR="00091715" w:rsidRDefault="00FB4C3F" w:rsidP="004D128D">
            <w:pPr>
              <w:pStyle w:val="ContactInformation"/>
            </w:pPr>
            <w:hyperlink r:id="rId10" w:history="1">
              <w:r w:rsidR="00091715" w:rsidRPr="003D60D4">
                <w:rPr>
                  <w:rStyle w:val="Hyperlink"/>
                </w:rPr>
                <w:t>www.bending.net</w:t>
              </w:r>
            </w:hyperlink>
          </w:p>
          <w:p w14:paraId="5FD3E9FB" w14:textId="77777777" w:rsidR="00091715" w:rsidRPr="00CC70D2" w:rsidRDefault="00091715" w:rsidP="004D128D">
            <w:pPr>
              <w:pStyle w:val="ContactInformation"/>
            </w:pPr>
          </w:p>
        </w:tc>
        <w:tc>
          <w:tcPr>
            <w:tcW w:w="4533" w:type="dxa"/>
            <w:shd w:val="clear" w:color="auto" w:fill="auto"/>
            <w:vAlign w:val="center"/>
          </w:tcPr>
          <w:p w14:paraId="5FC41AF9" w14:textId="77777777" w:rsidR="00DA4926" w:rsidRPr="00CC70D2" w:rsidRDefault="004D128D" w:rsidP="005D115F">
            <w:pPr>
              <w:pStyle w:val="Heading2"/>
            </w:pPr>
            <w:r>
              <w:t>ADVANCED FLOW SYSTEMS</w:t>
            </w:r>
          </w:p>
        </w:tc>
      </w:tr>
    </w:tbl>
    <w:p w14:paraId="4E1F311D" w14:textId="77777777" w:rsidR="00995FC9" w:rsidRPr="00CC70D2" w:rsidRDefault="00995FC9" w:rsidP="00995FC9">
      <w:pPr>
        <w:pStyle w:val="Heading1"/>
      </w:pPr>
      <w:r w:rsidRPr="00CC70D2">
        <w:t>Press Release</w:t>
      </w:r>
    </w:p>
    <w:p w14:paraId="1DAC14E2" w14:textId="77777777" w:rsidR="00995FC9" w:rsidRPr="00CC70D2" w:rsidRDefault="00B228A8" w:rsidP="00995FC9">
      <w:pPr>
        <w:pStyle w:val="Heading3"/>
      </w:pPr>
      <w:r>
        <w:t>ADVANCED FLOW SYSTEMS AND GREENLANE BIOGAS SIGN 2 YEAR CONTRACT MANUFACTURING AGREEMENT</w:t>
      </w:r>
    </w:p>
    <w:p w14:paraId="6DA9DDE4" w14:textId="266A7B16" w:rsidR="00995FC9" w:rsidRPr="00CC70D2" w:rsidRDefault="004D128D" w:rsidP="00BB4C11">
      <w:pPr>
        <w:pStyle w:val="Subhead"/>
      </w:pPr>
      <w:r>
        <w:t xml:space="preserve">AFS adds </w:t>
      </w:r>
      <w:r w:rsidR="00B731AC">
        <w:t>an additional</w:t>
      </w:r>
      <w:r>
        <w:t xml:space="preserve"> Clean Tech Leader</w:t>
      </w:r>
      <w:r w:rsidR="00090D1D">
        <w:t xml:space="preserve"> to its</w:t>
      </w:r>
      <w:r w:rsidR="00090D1D" w:rsidRPr="00090D1D">
        <w:t xml:space="preserve"> </w:t>
      </w:r>
      <w:r w:rsidR="00090D1D">
        <w:t>Contract Manufacturing Portfolio</w:t>
      </w:r>
    </w:p>
    <w:p w14:paraId="28B27216" w14:textId="77777777" w:rsidR="00BC11B6" w:rsidRPr="00DF0E79" w:rsidRDefault="004D128D" w:rsidP="00BC11B6">
      <w:pPr>
        <w:spacing w:line="480" w:lineRule="auto"/>
        <w:ind w:right="-949"/>
        <w:rPr>
          <w:sz w:val="20"/>
        </w:rPr>
      </w:pPr>
      <w:bookmarkStart w:id="0" w:name="_GoBack"/>
      <w:r w:rsidRPr="00DF0E79">
        <w:rPr>
          <w:rStyle w:val="BoldTextChar"/>
          <w:sz w:val="20"/>
          <w:szCs w:val="20"/>
        </w:rPr>
        <w:t>Maple Ridge</w:t>
      </w:r>
      <w:r w:rsidR="00BC11B6" w:rsidRPr="00DF0E79">
        <w:rPr>
          <w:rStyle w:val="BoldTextChar"/>
          <w:sz w:val="20"/>
          <w:szCs w:val="20"/>
        </w:rPr>
        <w:t>, BC – M</w:t>
      </w:r>
      <w:r w:rsidRPr="00DF0E79">
        <w:rPr>
          <w:rStyle w:val="BoldTextChar"/>
          <w:sz w:val="20"/>
          <w:szCs w:val="20"/>
        </w:rPr>
        <w:t>ay 10, 2016</w:t>
      </w:r>
      <w:r w:rsidR="00BC11B6" w:rsidRPr="00DF0E79">
        <w:rPr>
          <w:rStyle w:val="BoldTextChar"/>
          <w:sz w:val="20"/>
          <w:szCs w:val="20"/>
        </w:rPr>
        <w:t xml:space="preserve"> - </w:t>
      </w:r>
      <w:r w:rsidRPr="00DF0E79">
        <w:rPr>
          <w:sz w:val="20"/>
        </w:rPr>
        <w:t xml:space="preserve">Advanced Flow Systems Inc. (AFS), a subsidiary of </w:t>
      </w:r>
      <w:proofErr w:type="spellStart"/>
      <w:r w:rsidRPr="00DF0E79">
        <w:rPr>
          <w:sz w:val="20"/>
        </w:rPr>
        <w:t>AdvanTec</w:t>
      </w:r>
      <w:proofErr w:type="spellEnd"/>
      <w:r w:rsidRPr="00DF0E79">
        <w:rPr>
          <w:sz w:val="20"/>
        </w:rPr>
        <w:t xml:space="preserve"> Global Innovations Inc. (AGI), based out of Maple Ridge, British Columbia recently added </w:t>
      </w:r>
      <w:proofErr w:type="spellStart"/>
      <w:r w:rsidR="00BC11B6" w:rsidRPr="00DF0E79">
        <w:rPr>
          <w:sz w:val="20"/>
        </w:rPr>
        <w:t>Greenlane</w:t>
      </w:r>
      <w:proofErr w:type="spellEnd"/>
      <w:r w:rsidR="00BC11B6" w:rsidRPr="00DF0E79">
        <w:rPr>
          <w:sz w:val="20"/>
        </w:rPr>
        <w:t xml:space="preserve"> Biogas Ltd. </w:t>
      </w:r>
      <w:r w:rsidRPr="00DF0E79">
        <w:rPr>
          <w:sz w:val="20"/>
        </w:rPr>
        <w:t xml:space="preserve">to its existing portfolio of contract manufacturing clients by signing a 2-year contract manufacturing agreement. </w:t>
      </w:r>
      <w:r w:rsidR="00BC11B6" w:rsidRPr="00DF0E79">
        <w:rPr>
          <w:sz w:val="20"/>
        </w:rPr>
        <w:t>AFS</w:t>
      </w:r>
      <w:r w:rsidRPr="00DF0E79">
        <w:rPr>
          <w:sz w:val="20"/>
        </w:rPr>
        <w:t xml:space="preserve"> along with its sister companies Surround Technologies (STI) and Advanced Bending Technologies (ABT) is a vertically integrated industrial group that specializes in providing contract manufacturing solutions for a diverse group of companies with an equally diverse range of products.  </w:t>
      </w:r>
    </w:p>
    <w:p w14:paraId="60CF6C04" w14:textId="77777777" w:rsidR="00BC11B6" w:rsidRPr="00DF0E79" w:rsidRDefault="00BC11B6" w:rsidP="00BC11B6">
      <w:pPr>
        <w:spacing w:line="480" w:lineRule="auto"/>
        <w:ind w:right="-949"/>
        <w:rPr>
          <w:sz w:val="20"/>
        </w:rPr>
      </w:pPr>
    </w:p>
    <w:p w14:paraId="106FADDF" w14:textId="65F65D99" w:rsidR="004D128D" w:rsidRPr="00DF0E79" w:rsidRDefault="004D128D" w:rsidP="00BC11B6">
      <w:pPr>
        <w:spacing w:line="480" w:lineRule="auto"/>
        <w:ind w:right="-949"/>
        <w:rPr>
          <w:sz w:val="20"/>
        </w:rPr>
      </w:pPr>
      <w:proofErr w:type="spellStart"/>
      <w:r w:rsidRPr="00DF0E79">
        <w:rPr>
          <w:sz w:val="20"/>
        </w:rPr>
        <w:t>Greenlane</w:t>
      </w:r>
      <w:proofErr w:type="spellEnd"/>
      <w:r w:rsidRPr="00DF0E79">
        <w:rPr>
          <w:sz w:val="20"/>
        </w:rPr>
        <w:t xml:space="preserve"> Biogas is a leading global supplier of integrated full system solutions to upgrade </w:t>
      </w:r>
      <w:r w:rsidR="00FB3761">
        <w:rPr>
          <w:sz w:val="20"/>
        </w:rPr>
        <w:t xml:space="preserve">raw </w:t>
      </w:r>
      <w:r w:rsidRPr="00DF0E79">
        <w:rPr>
          <w:sz w:val="20"/>
        </w:rPr>
        <w:t xml:space="preserve">biogas </w:t>
      </w:r>
      <w:r w:rsidR="00FB3761">
        <w:rPr>
          <w:sz w:val="20"/>
        </w:rPr>
        <w:t xml:space="preserve">captured from </w:t>
      </w:r>
      <w:r w:rsidR="00B731AC">
        <w:rPr>
          <w:sz w:val="20"/>
        </w:rPr>
        <w:t>agricultural and</w:t>
      </w:r>
      <w:r w:rsidR="00FB3761">
        <w:rPr>
          <w:sz w:val="20"/>
        </w:rPr>
        <w:t xml:space="preserve"> livestock waste, organic municipal and industrial waste, wastewater treatment plants and landfills</w:t>
      </w:r>
      <w:r w:rsidRPr="00DF0E79">
        <w:rPr>
          <w:sz w:val="20"/>
        </w:rPr>
        <w:t xml:space="preserve"> to </w:t>
      </w:r>
      <w:proofErr w:type="spellStart"/>
      <w:r w:rsidRPr="00DF0E79">
        <w:rPr>
          <w:sz w:val="20"/>
        </w:rPr>
        <w:t>biomethane</w:t>
      </w:r>
      <w:proofErr w:type="spellEnd"/>
      <w:r w:rsidRPr="00DF0E79">
        <w:rPr>
          <w:sz w:val="20"/>
        </w:rPr>
        <w:t>, a renewable natural gas</w:t>
      </w:r>
      <w:r w:rsidR="002B395C">
        <w:rPr>
          <w:sz w:val="20"/>
        </w:rPr>
        <w:t xml:space="preserve"> (RNG)</w:t>
      </w:r>
      <w:r w:rsidRPr="00DF0E79">
        <w:rPr>
          <w:sz w:val="20"/>
        </w:rPr>
        <w:t xml:space="preserve">. The company offers modular systems </w:t>
      </w:r>
      <w:r w:rsidR="00FC1340">
        <w:rPr>
          <w:sz w:val="20"/>
        </w:rPr>
        <w:t xml:space="preserve">utilizing water wash, pressure swing adsorption and membrane technologies </w:t>
      </w:r>
      <w:r w:rsidRPr="00DF0E79">
        <w:rPr>
          <w:sz w:val="20"/>
        </w:rPr>
        <w:t xml:space="preserve">to </w:t>
      </w:r>
      <w:r w:rsidR="00FC1340">
        <w:rPr>
          <w:sz w:val="20"/>
        </w:rPr>
        <w:t>purify the raw biogas</w:t>
      </w:r>
      <w:r w:rsidRPr="00DF0E79">
        <w:rPr>
          <w:sz w:val="20"/>
        </w:rPr>
        <w:t xml:space="preserve">. </w:t>
      </w:r>
      <w:r w:rsidR="002B395C">
        <w:rPr>
          <w:sz w:val="20"/>
        </w:rPr>
        <w:t xml:space="preserve">RNG produced by </w:t>
      </w:r>
      <w:proofErr w:type="spellStart"/>
      <w:r w:rsidR="002B395C">
        <w:rPr>
          <w:sz w:val="20"/>
        </w:rPr>
        <w:t>Greenlane</w:t>
      </w:r>
      <w:proofErr w:type="spellEnd"/>
      <w:r w:rsidR="002B395C">
        <w:rPr>
          <w:sz w:val="20"/>
        </w:rPr>
        <w:t xml:space="preserve"> Biogas systems meet</w:t>
      </w:r>
      <w:r w:rsidR="00E541B6">
        <w:rPr>
          <w:sz w:val="20"/>
        </w:rPr>
        <w:t>s</w:t>
      </w:r>
      <w:r w:rsidR="002B395C">
        <w:rPr>
          <w:sz w:val="20"/>
        </w:rPr>
        <w:t xml:space="preserve"> requirements for injection into natural gas distribution grids and fueling natural gas vehicles. </w:t>
      </w:r>
      <w:r w:rsidRPr="00DF0E79">
        <w:rPr>
          <w:sz w:val="20"/>
        </w:rPr>
        <w:t xml:space="preserve">With more than two decades of experience, </w:t>
      </w:r>
      <w:proofErr w:type="spellStart"/>
      <w:r w:rsidRPr="00DF0E79">
        <w:rPr>
          <w:sz w:val="20"/>
        </w:rPr>
        <w:t>Greenlane</w:t>
      </w:r>
      <w:proofErr w:type="spellEnd"/>
      <w:r w:rsidRPr="00DF0E79">
        <w:rPr>
          <w:sz w:val="20"/>
        </w:rPr>
        <w:t xml:space="preserve"> Biogas has installed more than 100 systems in North and South America, Europe, Asia and the Pacific. </w:t>
      </w:r>
      <w:proofErr w:type="spellStart"/>
      <w:r w:rsidRPr="00DF0E79">
        <w:rPr>
          <w:sz w:val="20"/>
        </w:rPr>
        <w:t>Greenlane</w:t>
      </w:r>
      <w:proofErr w:type="spellEnd"/>
      <w:r w:rsidRPr="00DF0E79">
        <w:rPr>
          <w:sz w:val="20"/>
        </w:rPr>
        <w:t xml:space="preserve"> is a wholly-owned subsidiary of </w:t>
      </w:r>
      <w:r w:rsidRPr="00DF0E79">
        <w:rPr>
          <w:sz w:val="20"/>
        </w:rPr>
        <w:lastRenderedPageBreak/>
        <w:t>Pressure Technologies plc, a UK based public company specializing in technology for the containment and control of liquids and gases in pressure systems.</w:t>
      </w:r>
    </w:p>
    <w:p w14:paraId="276E0460" w14:textId="77777777" w:rsidR="004D128D" w:rsidRPr="00DF0E79" w:rsidRDefault="004D128D" w:rsidP="004D128D">
      <w:pPr>
        <w:spacing w:line="480" w:lineRule="auto"/>
        <w:ind w:left="-1134" w:right="-949" w:firstLine="1134"/>
        <w:rPr>
          <w:sz w:val="20"/>
        </w:rPr>
      </w:pPr>
    </w:p>
    <w:p w14:paraId="42AAB1D7" w14:textId="7E6B78F0" w:rsidR="00BC11B6" w:rsidRPr="00DF0E79" w:rsidRDefault="00BC11B6" w:rsidP="00BC11B6">
      <w:pPr>
        <w:spacing w:line="480" w:lineRule="auto"/>
        <w:ind w:right="-949"/>
        <w:rPr>
          <w:sz w:val="20"/>
        </w:rPr>
      </w:pPr>
      <w:r w:rsidRPr="00DF0E79">
        <w:rPr>
          <w:sz w:val="20"/>
        </w:rPr>
        <w:t>“This</w:t>
      </w:r>
      <w:r w:rsidR="004D128D" w:rsidRPr="00DF0E79">
        <w:rPr>
          <w:sz w:val="20"/>
        </w:rPr>
        <w:t xml:space="preserve"> agreement ensures that </w:t>
      </w:r>
      <w:proofErr w:type="spellStart"/>
      <w:r w:rsidR="004D128D" w:rsidRPr="00DF0E79">
        <w:rPr>
          <w:sz w:val="20"/>
        </w:rPr>
        <w:t>Greenlane</w:t>
      </w:r>
      <w:proofErr w:type="spellEnd"/>
      <w:r w:rsidR="004D128D" w:rsidRPr="00DF0E79">
        <w:rPr>
          <w:sz w:val="20"/>
        </w:rPr>
        <w:t xml:space="preserve"> </w:t>
      </w:r>
      <w:r w:rsidR="00091715" w:rsidRPr="00DF0E79">
        <w:rPr>
          <w:sz w:val="20"/>
        </w:rPr>
        <w:t>Biogas</w:t>
      </w:r>
      <w:r w:rsidR="004D128D" w:rsidRPr="00DF0E79">
        <w:rPr>
          <w:sz w:val="20"/>
        </w:rPr>
        <w:t xml:space="preserve"> can meet the rising market demand for </w:t>
      </w:r>
      <w:r w:rsidR="00A54E6B">
        <w:rPr>
          <w:sz w:val="20"/>
        </w:rPr>
        <w:t>their</w:t>
      </w:r>
      <w:r w:rsidR="004D128D" w:rsidRPr="00DF0E79">
        <w:rPr>
          <w:sz w:val="20"/>
        </w:rPr>
        <w:t xml:space="preserve"> product</w:t>
      </w:r>
      <w:r w:rsidR="00A54E6B">
        <w:rPr>
          <w:sz w:val="20"/>
        </w:rPr>
        <w:t>s.</w:t>
      </w:r>
      <w:r w:rsidR="00AF65BF">
        <w:rPr>
          <w:sz w:val="20"/>
        </w:rPr>
        <w:t>”</w:t>
      </w:r>
      <w:r w:rsidR="004D128D" w:rsidRPr="00DF0E79">
        <w:rPr>
          <w:sz w:val="20"/>
        </w:rPr>
        <w:t xml:space="preserve"> </w:t>
      </w:r>
      <w:r w:rsidR="00AF65BF" w:rsidRPr="00DF0E79">
        <w:rPr>
          <w:sz w:val="20"/>
        </w:rPr>
        <w:t xml:space="preserve">said </w:t>
      </w:r>
      <w:r w:rsidR="00AF65BF">
        <w:rPr>
          <w:sz w:val="20"/>
        </w:rPr>
        <w:t>Jerry Solobay</w:t>
      </w:r>
      <w:r w:rsidR="00AF65BF" w:rsidRPr="00DF0E79">
        <w:rPr>
          <w:sz w:val="20"/>
        </w:rPr>
        <w:t xml:space="preserve">, </w:t>
      </w:r>
      <w:r w:rsidR="00AF65BF">
        <w:rPr>
          <w:sz w:val="20"/>
        </w:rPr>
        <w:t xml:space="preserve">Director of Strategic Planning &amp; Management at </w:t>
      </w:r>
      <w:proofErr w:type="spellStart"/>
      <w:r w:rsidR="00AF65BF">
        <w:rPr>
          <w:sz w:val="20"/>
        </w:rPr>
        <w:t>AdvanTec</w:t>
      </w:r>
      <w:proofErr w:type="spellEnd"/>
      <w:r w:rsidR="00AF65BF">
        <w:rPr>
          <w:sz w:val="20"/>
        </w:rPr>
        <w:t xml:space="preserve"> Global Innovations</w:t>
      </w:r>
      <w:r w:rsidR="00AF65BF" w:rsidRPr="00DF0E79">
        <w:rPr>
          <w:sz w:val="20"/>
        </w:rPr>
        <w:t xml:space="preserve">. </w:t>
      </w:r>
      <w:r w:rsidR="00AF65BF">
        <w:rPr>
          <w:sz w:val="20"/>
        </w:rPr>
        <w:t>“</w:t>
      </w:r>
      <w:r w:rsidR="00A54E6B">
        <w:rPr>
          <w:sz w:val="20"/>
        </w:rPr>
        <w:t xml:space="preserve">At the same time AFS is </w:t>
      </w:r>
      <w:r w:rsidR="004D128D" w:rsidRPr="00DF0E79">
        <w:rPr>
          <w:sz w:val="20"/>
        </w:rPr>
        <w:t>improving the manufacturability and</w:t>
      </w:r>
      <w:r w:rsidR="00A54E6B">
        <w:rPr>
          <w:sz w:val="20"/>
        </w:rPr>
        <w:t xml:space="preserve"> providing</w:t>
      </w:r>
      <w:r w:rsidR="004D128D" w:rsidRPr="00DF0E79">
        <w:rPr>
          <w:sz w:val="20"/>
        </w:rPr>
        <w:t xml:space="preserve"> </w:t>
      </w:r>
      <w:r w:rsidR="00A54E6B">
        <w:rPr>
          <w:sz w:val="20"/>
        </w:rPr>
        <w:t>cost savings</w:t>
      </w:r>
      <w:r w:rsidR="004D128D" w:rsidRPr="00DF0E79">
        <w:rPr>
          <w:sz w:val="20"/>
        </w:rPr>
        <w:t xml:space="preserve"> </w:t>
      </w:r>
      <w:r w:rsidR="00A54E6B">
        <w:rPr>
          <w:sz w:val="20"/>
        </w:rPr>
        <w:t xml:space="preserve">of the </w:t>
      </w:r>
      <w:proofErr w:type="spellStart"/>
      <w:r w:rsidR="00A54E6B">
        <w:rPr>
          <w:sz w:val="20"/>
        </w:rPr>
        <w:t>Greenlane</w:t>
      </w:r>
      <w:proofErr w:type="spellEnd"/>
      <w:r w:rsidR="00A54E6B">
        <w:rPr>
          <w:sz w:val="20"/>
        </w:rPr>
        <w:t xml:space="preserve"> Biogas</w:t>
      </w:r>
      <w:r w:rsidR="004D128D" w:rsidRPr="00DF0E79">
        <w:rPr>
          <w:sz w:val="20"/>
        </w:rPr>
        <w:t xml:space="preserve"> product </w:t>
      </w:r>
      <w:r w:rsidR="00A54E6B">
        <w:rPr>
          <w:sz w:val="20"/>
        </w:rPr>
        <w:t>line utilizing AFS in-house manufacturing engineers</w:t>
      </w:r>
      <w:r w:rsidRPr="00DF0E79">
        <w:rPr>
          <w:sz w:val="20"/>
        </w:rPr>
        <w:t xml:space="preserve">.” </w:t>
      </w:r>
    </w:p>
    <w:p w14:paraId="29754C37" w14:textId="77777777" w:rsidR="00BC11B6" w:rsidRPr="00DF0E79" w:rsidRDefault="00BC11B6" w:rsidP="00BC11B6">
      <w:pPr>
        <w:spacing w:line="480" w:lineRule="auto"/>
        <w:ind w:right="-949"/>
        <w:rPr>
          <w:sz w:val="20"/>
        </w:rPr>
      </w:pPr>
    </w:p>
    <w:p w14:paraId="13F99BEC" w14:textId="51A66ADB" w:rsidR="00DF0E79" w:rsidRPr="00DF0E79" w:rsidRDefault="004D128D" w:rsidP="00BC11B6">
      <w:pPr>
        <w:spacing w:line="480" w:lineRule="auto"/>
        <w:ind w:right="-949"/>
        <w:rPr>
          <w:sz w:val="20"/>
        </w:rPr>
      </w:pPr>
      <w:r w:rsidRPr="00DF0E79">
        <w:rPr>
          <w:sz w:val="20"/>
        </w:rPr>
        <w:t>Currently Advanced Flow Systems, together with its sister companies STI &amp; ABT, is providing similar services to two other organizations that require manufacturing of their product line</w:t>
      </w:r>
      <w:r w:rsidR="00AF65BF">
        <w:rPr>
          <w:sz w:val="20"/>
        </w:rPr>
        <w:t>s</w:t>
      </w:r>
      <w:r w:rsidRPr="00DF0E79">
        <w:rPr>
          <w:sz w:val="20"/>
        </w:rPr>
        <w:t xml:space="preserve"> to meet global market demands and </w:t>
      </w:r>
      <w:r w:rsidR="00AF65BF">
        <w:rPr>
          <w:sz w:val="20"/>
        </w:rPr>
        <w:t xml:space="preserve">to </w:t>
      </w:r>
      <w:r w:rsidRPr="00DF0E79">
        <w:rPr>
          <w:sz w:val="20"/>
        </w:rPr>
        <w:t>effective</w:t>
      </w:r>
      <w:r w:rsidR="00AF65BF">
        <w:rPr>
          <w:sz w:val="20"/>
        </w:rPr>
        <w:t>ly control costs.</w:t>
      </w:r>
      <w:r w:rsidRPr="00DF0E79">
        <w:rPr>
          <w:sz w:val="20"/>
        </w:rPr>
        <w:t xml:space="preserve">  </w:t>
      </w:r>
      <w:r w:rsidR="00AF65BF">
        <w:rPr>
          <w:sz w:val="20"/>
        </w:rPr>
        <w:t>B</w:t>
      </w:r>
      <w:r w:rsidR="00AF65BF" w:rsidRPr="00DF0E79">
        <w:rPr>
          <w:sz w:val="20"/>
        </w:rPr>
        <w:t>y offering its facilities, engineering expertise and other valuable elements necessary for full turn-key delivery</w:t>
      </w:r>
      <w:r w:rsidR="00AF65BF">
        <w:rPr>
          <w:sz w:val="20"/>
        </w:rPr>
        <w:t>, AFS</w:t>
      </w:r>
      <w:r w:rsidRPr="00DF0E79">
        <w:rPr>
          <w:sz w:val="20"/>
        </w:rPr>
        <w:t xml:space="preserve"> is actively working towards growing its portfolio of clients </w:t>
      </w:r>
      <w:r w:rsidR="00AF65BF">
        <w:rPr>
          <w:sz w:val="20"/>
        </w:rPr>
        <w:t xml:space="preserve">who are </w:t>
      </w:r>
      <w:r w:rsidRPr="00DF0E79">
        <w:rPr>
          <w:sz w:val="20"/>
        </w:rPr>
        <w:t>seeking to control manufacturing costs, enter the North American market</w:t>
      </w:r>
      <w:r w:rsidR="00AF65BF">
        <w:rPr>
          <w:sz w:val="20"/>
        </w:rPr>
        <w:t>,</w:t>
      </w:r>
      <w:r w:rsidRPr="00DF0E79">
        <w:rPr>
          <w:sz w:val="20"/>
        </w:rPr>
        <w:t xml:space="preserve"> or </w:t>
      </w:r>
      <w:r w:rsidR="00AF65BF">
        <w:rPr>
          <w:sz w:val="20"/>
        </w:rPr>
        <w:t xml:space="preserve">to </w:t>
      </w:r>
      <w:r w:rsidRPr="00DF0E79">
        <w:rPr>
          <w:sz w:val="20"/>
        </w:rPr>
        <w:t>successfully commercialize their product line</w:t>
      </w:r>
      <w:r w:rsidR="00AF65BF">
        <w:rPr>
          <w:sz w:val="20"/>
        </w:rPr>
        <w:t>s.</w:t>
      </w:r>
    </w:p>
    <w:p w14:paraId="302E370D" w14:textId="77777777" w:rsidR="006D52AC" w:rsidRPr="003F5620" w:rsidRDefault="004D128D" w:rsidP="006D52AC">
      <w:pPr>
        <w:spacing w:line="360" w:lineRule="auto"/>
        <w:outlineLvl w:val="0"/>
        <w:rPr>
          <w:rFonts w:cs="Arial"/>
          <w:b/>
          <w:szCs w:val="18"/>
          <w:u w:val="single"/>
        </w:rPr>
      </w:pPr>
      <w:r>
        <w:rPr>
          <w:sz w:val="22"/>
          <w:szCs w:val="22"/>
        </w:rPr>
        <w:br/>
      </w:r>
      <w:r w:rsidR="006D52AC" w:rsidRPr="003F5620">
        <w:rPr>
          <w:rFonts w:cs="Arial"/>
          <w:b/>
          <w:szCs w:val="18"/>
          <w:u w:val="single"/>
        </w:rPr>
        <w:t xml:space="preserve">About </w:t>
      </w:r>
      <w:proofErr w:type="spellStart"/>
      <w:r w:rsidR="006D52AC" w:rsidRPr="003F5620">
        <w:rPr>
          <w:rFonts w:cs="Arial"/>
          <w:b/>
          <w:szCs w:val="18"/>
          <w:u w:val="single"/>
        </w:rPr>
        <w:t>AdvanTec</w:t>
      </w:r>
      <w:proofErr w:type="spellEnd"/>
      <w:r w:rsidR="006D52AC" w:rsidRPr="003F5620">
        <w:rPr>
          <w:rFonts w:cs="Arial"/>
          <w:b/>
          <w:szCs w:val="18"/>
          <w:u w:val="single"/>
        </w:rPr>
        <w:t xml:space="preserve"> Global Innovations</w:t>
      </w:r>
    </w:p>
    <w:p w14:paraId="6F49F777" w14:textId="63D046B5" w:rsidR="00457B74" w:rsidRDefault="006D52AC" w:rsidP="00457B74">
      <w:pPr>
        <w:spacing w:line="360" w:lineRule="auto"/>
        <w:rPr>
          <w:rFonts w:cs="Arial"/>
          <w:szCs w:val="18"/>
        </w:rPr>
      </w:pPr>
      <w:proofErr w:type="spellStart"/>
      <w:r w:rsidRPr="00090A8D">
        <w:rPr>
          <w:rFonts w:cs="Arial"/>
          <w:szCs w:val="18"/>
        </w:rPr>
        <w:t>AdvanTec</w:t>
      </w:r>
      <w:proofErr w:type="spellEnd"/>
      <w:r w:rsidRPr="00090A8D">
        <w:rPr>
          <w:rFonts w:cs="Arial"/>
          <w:szCs w:val="18"/>
        </w:rPr>
        <w:t xml:space="preserve"> Global Innovations is a family of companies, many which have been serving customers around the globe for more than 50 years. </w:t>
      </w:r>
      <w:proofErr w:type="spellStart"/>
      <w:r w:rsidRPr="00090A8D">
        <w:rPr>
          <w:rFonts w:cs="Arial"/>
          <w:szCs w:val="18"/>
        </w:rPr>
        <w:t>AdvanTec’s</w:t>
      </w:r>
      <w:proofErr w:type="spellEnd"/>
      <w:r w:rsidRPr="00090A8D">
        <w:rPr>
          <w:rFonts w:cs="Arial"/>
          <w:szCs w:val="18"/>
        </w:rPr>
        <w:t xml:space="preserve"> breadth of products and services is vast; with capabilities across land and sea-based structural manufacturing and fabrication. </w:t>
      </w:r>
      <w:proofErr w:type="spellStart"/>
      <w:r w:rsidRPr="00090A8D">
        <w:rPr>
          <w:rFonts w:cs="Arial"/>
          <w:szCs w:val="18"/>
        </w:rPr>
        <w:t>AdvanTec’s</w:t>
      </w:r>
      <w:proofErr w:type="spellEnd"/>
      <w:r w:rsidRPr="00090A8D">
        <w:rPr>
          <w:rFonts w:cs="Arial"/>
          <w:szCs w:val="18"/>
        </w:rPr>
        <w:t xml:space="preserve"> family of brands includes: Diamond Sea Glaze; Freeman Marine; Pacific Coast Marine; RM </w:t>
      </w:r>
      <w:proofErr w:type="spellStart"/>
      <w:r w:rsidRPr="00090A8D">
        <w:rPr>
          <w:rFonts w:cs="Arial"/>
          <w:szCs w:val="18"/>
        </w:rPr>
        <w:t>MachineWorks</w:t>
      </w:r>
      <w:proofErr w:type="spellEnd"/>
      <w:r w:rsidRPr="00090A8D">
        <w:rPr>
          <w:rFonts w:cs="Arial"/>
          <w:szCs w:val="18"/>
        </w:rPr>
        <w:t xml:space="preserve">; Steelhead Marine; Advanced Bending Technologies; Advanced Flow Systems; and Surround Technologies. </w:t>
      </w:r>
      <w:proofErr w:type="spellStart"/>
      <w:r w:rsidRPr="00090A8D">
        <w:rPr>
          <w:rFonts w:cs="Arial"/>
          <w:szCs w:val="18"/>
        </w:rPr>
        <w:t>AdvanTec</w:t>
      </w:r>
      <w:proofErr w:type="spellEnd"/>
      <w:r w:rsidRPr="00090A8D">
        <w:rPr>
          <w:rFonts w:cs="Arial"/>
          <w:szCs w:val="18"/>
        </w:rPr>
        <w:t xml:space="preserve"> Global Innovations is headquartered in Canada. </w:t>
      </w:r>
      <w:r w:rsidR="00457B74" w:rsidRPr="00090A8D">
        <w:rPr>
          <w:rFonts w:cs="Arial"/>
          <w:szCs w:val="18"/>
        </w:rPr>
        <w:t xml:space="preserve">For more information, please visit us at </w:t>
      </w:r>
      <w:hyperlink r:id="rId11" w:history="1">
        <w:r w:rsidR="00457B74" w:rsidRPr="001668F7">
          <w:rPr>
            <w:rStyle w:val="Hyperlink"/>
            <w:rFonts w:cs="Arial"/>
            <w:szCs w:val="18"/>
          </w:rPr>
          <w:t>www.advantecglobal.com</w:t>
        </w:r>
      </w:hyperlink>
      <w:r w:rsidR="00457B74">
        <w:rPr>
          <w:rFonts w:cs="Arial"/>
          <w:szCs w:val="18"/>
        </w:rPr>
        <w:t xml:space="preserve"> </w:t>
      </w:r>
      <w:r w:rsidR="00FB4C3F">
        <w:rPr>
          <w:rFonts w:cs="Arial"/>
          <w:szCs w:val="18"/>
        </w:rPr>
        <w:t xml:space="preserve">or contact Ivan Zivkovic at </w:t>
      </w:r>
      <w:hyperlink r:id="rId12" w:history="1">
        <w:r w:rsidR="00FB4C3F" w:rsidRPr="000B4DCB">
          <w:rPr>
            <w:rStyle w:val="Hyperlink"/>
            <w:rFonts w:cs="Arial"/>
            <w:szCs w:val="18"/>
          </w:rPr>
          <w:t>izivkovic@surrtec.com</w:t>
        </w:r>
      </w:hyperlink>
    </w:p>
    <w:bookmarkEnd w:id="0"/>
    <w:p w14:paraId="75B29A5F" w14:textId="77777777" w:rsidR="00FB4C3F" w:rsidRPr="003F5620" w:rsidRDefault="00FB4C3F" w:rsidP="00457B74">
      <w:pPr>
        <w:spacing w:line="360" w:lineRule="auto"/>
        <w:rPr>
          <w:rFonts w:cs="Arial"/>
          <w:szCs w:val="18"/>
        </w:rPr>
      </w:pPr>
    </w:p>
    <w:p w14:paraId="4087DE05" w14:textId="48C95836" w:rsidR="004D128D" w:rsidRPr="003431AF" w:rsidRDefault="004D128D" w:rsidP="00457B74">
      <w:pPr>
        <w:spacing w:line="360" w:lineRule="auto"/>
      </w:pPr>
    </w:p>
    <w:p w14:paraId="375D3C6F" w14:textId="77777777" w:rsidR="004D128D" w:rsidRDefault="004D128D" w:rsidP="004D128D">
      <w:pPr>
        <w:pStyle w:val="Text"/>
      </w:pPr>
    </w:p>
    <w:sectPr w:rsidR="004D128D" w:rsidSect="00DA4926">
      <w:headerReference w:type="even" r:id="rId13"/>
      <w:headerReference w:type="default" r:id="rId14"/>
      <w:footerReference w:type="first" r:id="rId15"/>
      <w:pgSz w:w="12240" w:h="15840" w:code="1"/>
      <w:pgMar w:top="1980" w:right="1440" w:bottom="2160" w:left="1440" w:header="965" w:footer="965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049A50" w14:textId="77777777" w:rsidR="00E45270" w:rsidRDefault="00E45270">
      <w:r>
        <w:separator/>
      </w:r>
    </w:p>
    <w:p w14:paraId="53A0C29B" w14:textId="77777777" w:rsidR="00E45270" w:rsidRDefault="00E45270"/>
  </w:endnote>
  <w:endnote w:type="continuationSeparator" w:id="0">
    <w:p w14:paraId="6BA3166D" w14:textId="77777777" w:rsidR="00E45270" w:rsidRDefault="00E45270">
      <w:r>
        <w:continuationSeparator/>
      </w:r>
    </w:p>
    <w:p w14:paraId="6AA04F14" w14:textId="77777777" w:rsidR="00E45270" w:rsidRDefault="00E4527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BD4EFB" w14:textId="5D93D8A9" w:rsidR="004D128D" w:rsidRDefault="004D128D" w:rsidP="005B2512">
    <w:pPr>
      <w:pStyle w:val="Footer"/>
    </w:pPr>
    <w:r w:rsidRPr="00995FC9">
      <w:t>F</w:t>
    </w:r>
    <w:r>
      <w:t xml:space="preserve">or Release 10 </w:t>
    </w:r>
    <w:r w:rsidRPr="00995FC9">
      <w:t xml:space="preserve">a.m. PST, </w:t>
    </w:r>
    <w:r>
      <w:t>May 19, 2016</w:t>
    </w:r>
    <w:r>
      <w:tab/>
    </w:r>
    <w:r w:rsidRPr="00995FC9">
      <w:fldChar w:fldCharType="begin"/>
    </w:r>
    <w:r w:rsidRPr="00995FC9">
      <w:instrText>if</w:instrText>
    </w:r>
    <w:r w:rsidRPr="00995FC9">
      <w:fldChar w:fldCharType="begin"/>
    </w:r>
    <w:r w:rsidRPr="00995FC9">
      <w:instrText>numpages</w:instrText>
    </w:r>
    <w:r w:rsidRPr="00995FC9">
      <w:fldChar w:fldCharType="separate"/>
    </w:r>
    <w:r w:rsidR="00FB4C3F">
      <w:rPr>
        <w:noProof/>
      </w:rPr>
      <w:instrText>2</w:instrText>
    </w:r>
    <w:r w:rsidRPr="00995FC9">
      <w:fldChar w:fldCharType="end"/>
    </w:r>
    <w:r w:rsidRPr="00995FC9">
      <w:instrText>&gt;</w:instrText>
    </w:r>
    <w:r w:rsidRPr="00995FC9">
      <w:fldChar w:fldCharType="begin"/>
    </w:r>
    <w:r w:rsidRPr="00995FC9">
      <w:instrText>page</w:instrText>
    </w:r>
    <w:r w:rsidRPr="00995FC9">
      <w:fldChar w:fldCharType="separate"/>
    </w:r>
    <w:r w:rsidR="00FB4C3F">
      <w:rPr>
        <w:noProof/>
      </w:rPr>
      <w:instrText>1</w:instrText>
    </w:r>
    <w:r w:rsidRPr="00995FC9">
      <w:fldChar w:fldCharType="end"/>
    </w:r>
    <w:r w:rsidRPr="00995FC9">
      <w:instrText>"more"</w:instrText>
    </w:r>
    <w:r w:rsidR="00FB4C3F">
      <w:fldChar w:fldCharType="separate"/>
    </w:r>
    <w:r w:rsidR="00FB4C3F" w:rsidRPr="00995FC9">
      <w:rPr>
        <w:noProof/>
      </w:rPr>
      <w:t>more</w:t>
    </w:r>
    <w:r w:rsidRPr="00995FC9"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46BD001" w14:textId="77777777" w:rsidR="00E45270" w:rsidRDefault="00E45270">
      <w:r>
        <w:separator/>
      </w:r>
    </w:p>
    <w:p w14:paraId="17179A65" w14:textId="77777777" w:rsidR="00E45270" w:rsidRDefault="00E45270"/>
  </w:footnote>
  <w:footnote w:type="continuationSeparator" w:id="0">
    <w:p w14:paraId="0CFF6AD6" w14:textId="77777777" w:rsidR="00E45270" w:rsidRDefault="00E45270">
      <w:r>
        <w:continuationSeparator/>
      </w:r>
    </w:p>
    <w:p w14:paraId="3DB24844" w14:textId="77777777" w:rsidR="00E45270" w:rsidRDefault="00E45270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DC0C73" w14:textId="77777777" w:rsidR="004D128D" w:rsidRDefault="004D128D" w:rsidP="005B2512">
    <w:pPr>
      <w:pStyle w:val="Header"/>
    </w:pPr>
  </w:p>
  <w:p w14:paraId="0DD6822E" w14:textId="77777777" w:rsidR="004D128D" w:rsidRDefault="004D128D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C0D1C5" w14:textId="77777777" w:rsidR="004D128D" w:rsidRPr="00B228A8" w:rsidRDefault="00B228A8" w:rsidP="00B228A8">
    <w:pPr>
      <w:pStyle w:val="Header"/>
    </w:pPr>
    <w:r w:rsidRPr="00B228A8">
      <w:t>ADVANCED FLOW SYSTEMS AND GREENLANE BIOGAS SIGN 2 YEAR CONTRACT MANUFACTURING AGREEMENT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28D"/>
    <w:rsid w:val="00021624"/>
    <w:rsid w:val="00044DD2"/>
    <w:rsid w:val="00090D1D"/>
    <w:rsid w:val="00091715"/>
    <w:rsid w:val="000C7690"/>
    <w:rsid w:val="002B395C"/>
    <w:rsid w:val="002F4B5F"/>
    <w:rsid w:val="00426737"/>
    <w:rsid w:val="00457B74"/>
    <w:rsid w:val="004D128D"/>
    <w:rsid w:val="005B2512"/>
    <w:rsid w:val="005D115F"/>
    <w:rsid w:val="006150A6"/>
    <w:rsid w:val="006D52AC"/>
    <w:rsid w:val="007153F6"/>
    <w:rsid w:val="00742749"/>
    <w:rsid w:val="00757D17"/>
    <w:rsid w:val="007E584C"/>
    <w:rsid w:val="00845A3E"/>
    <w:rsid w:val="008A4531"/>
    <w:rsid w:val="00995FC9"/>
    <w:rsid w:val="009C7A7F"/>
    <w:rsid w:val="00A54E6B"/>
    <w:rsid w:val="00A62DF6"/>
    <w:rsid w:val="00AF65BF"/>
    <w:rsid w:val="00B228A8"/>
    <w:rsid w:val="00B71495"/>
    <w:rsid w:val="00B731AC"/>
    <w:rsid w:val="00BB3A40"/>
    <w:rsid w:val="00BB4C11"/>
    <w:rsid w:val="00BC11B6"/>
    <w:rsid w:val="00BF0C4C"/>
    <w:rsid w:val="00C27354"/>
    <w:rsid w:val="00CC0311"/>
    <w:rsid w:val="00DA4926"/>
    <w:rsid w:val="00DB3C0F"/>
    <w:rsid w:val="00DB5E11"/>
    <w:rsid w:val="00DD3C48"/>
    <w:rsid w:val="00DF0E79"/>
    <w:rsid w:val="00E17C38"/>
    <w:rsid w:val="00E45270"/>
    <w:rsid w:val="00E541B6"/>
    <w:rsid w:val="00E602F9"/>
    <w:rsid w:val="00E777A4"/>
    <w:rsid w:val="00EB751A"/>
    <w:rsid w:val="00FB3761"/>
    <w:rsid w:val="00FB4C3F"/>
    <w:rsid w:val="00FC1340"/>
    <w:rsid w:val="00FC1CFA"/>
    <w:rsid w:val="00FE6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."/>
  <w:listSeparator w:val=","/>
  <w14:docId w14:val="4CB2700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CA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4C11"/>
    <w:rPr>
      <w:rFonts w:ascii="Century Gothic" w:hAnsi="Century Gothic"/>
      <w:spacing w:val="-5"/>
      <w:sz w:val="18"/>
      <w:lang w:val="en-US"/>
    </w:rPr>
  </w:style>
  <w:style w:type="paragraph" w:styleId="Heading1">
    <w:name w:val="heading 1"/>
    <w:basedOn w:val="Normal"/>
    <w:next w:val="Normal"/>
    <w:qFormat/>
    <w:rsid w:val="005D115F"/>
    <w:pPr>
      <w:spacing w:before="1200"/>
      <w:outlineLvl w:val="0"/>
    </w:pPr>
    <w:rPr>
      <w:caps/>
      <w:color w:val="2A5A78"/>
      <w:sz w:val="84"/>
      <w:szCs w:val="44"/>
    </w:rPr>
  </w:style>
  <w:style w:type="paragraph" w:styleId="Heading2">
    <w:name w:val="heading 2"/>
    <w:basedOn w:val="Heading1"/>
    <w:next w:val="Normal"/>
    <w:qFormat/>
    <w:rsid w:val="005D115F"/>
    <w:pPr>
      <w:spacing w:before="0"/>
      <w:jc w:val="right"/>
      <w:outlineLvl w:val="1"/>
    </w:pPr>
    <w:rPr>
      <w:b/>
      <w:sz w:val="28"/>
    </w:rPr>
  </w:style>
  <w:style w:type="paragraph" w:styleId="Heading3">
    <w:name w:val="heading 3"/>
    <w:basedOn w:val="Normal"/>
    <w:next w:val="Normal"/>
    <w:qFormat/>
    <w:rsid w:val="005D115F"/>
    <w:pPr>
      <w:spacing w:before="320" w:after="80"/>
      <w:outlineLvl w:val="2"/>
    </w:pPr>
    <w:rPr>
      <w:color w:val="2A5A78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B2512"/>
    <w:pPr>
      <w:tabs>
        <w:tab w:val="right" w:pos="9360"/>
      </w:tabs>
    </w:pPr>
    <w:rPr>
      <w:b/>
      <w:caps/>
      <w:color w:val="2A5A78"/>
      <w:szCs w:val="18"/>
    </w:rPr>
  </w:style>
  <w:style w:type="paragraph" w:styleId="Footer">
    <w:name w:val="footer"/>
    <w:basedOn w:val="Normal"/>
    <w:rsid w:val="005B2512"/>
    <w:pPr>
      <w:tabs>
        <w:tab w:val="right" w:pos="9360"/>
      </w:tabs>
    </w:pPr>
    <w:rPr>
      <w:b/>
      <w:caps/>
      <w:color w:val="2A5A78"/>
      <w:szCs w:val="18"/>
    </w:rPr>
  </w:style>
  <w:style w:type="paragraph" w:customStyle="1" w:styleId="ContactInformation">
    <w:name w:val="Contact Information"/>
    <w:basedOn w:val="Normal"/>
    <w:rsid w:val="005D115F"/>
    <w:pPr>
      <w:spacing w:line="180" w:lineRule="exact"/>
    </w:pPr>
    <w:rPr>
      <w:color w:val="2A5A78"/>
      <w:sz w:val="16"/>
    </w:rPr>
  </w:style>
  <w:style w:type="paragraph" w:customStyle="1" w:styleId="ContactName">
    <w:name w:val="Contact Name"/>
    <w:basedOn w:val="ContactInformation"/>
    <w:rsid w:val="00995FC9"/>
    <w:rPr>
      <w:b/>
    </w:rPr>
  </w:style>
  <w:style w:type="paragraph" w:customStyle="1" w:styleId="Subhead">
    <w:name w:val="Subhead"/>
    <w:basedOn w:val="Normal"/>
    <w:rsid w:val="005D115F"/>
    <w:pPr>
      <w:spacing w:after="600"/>
    </w:pPr>
    <w:rPr>
      <w:i/>
      <w:color w:val="2A5A78"/>
      <w:sz w:val="22"/>
    </w:rPr>
  </w:style>
  <w:style w:type="paragraph" w:customStyle="1" w:styleId="Text">
    <w:name w:val="Text"/>
    <w:basedOn w:val="Normal"/>
    <w:link w:val="TextChar"/>
    <w:rsid w:val="005D115F"/>
    <w:pPr>
      <w:spacing w:after="220" w:line="336" w:lineRule="auto"/>
    </w:pPr>
    <w:rPr>
      <w:spacing w:val="0"/>
      <w:szCs w:val="18"/>
    </w:rPr>
  </w:style>
  <w:style w:type="character" w:styleId="Hyperlink">
    <w:name w:val="Hyperlink"/>
    <w:basedOn w:val="DefaultParagraphFont"/>
    <w:uiPriority w:val="99"/>
    <w:rsid w:val="00090D1D"/>
    <w:rPr>
      <w:color w:val="0000FF" w:themeColor="hyperlink"/>
      <w:u w:val="single"/>
    </w:rPr>
  </w:style>
  <w:style w:type="paragraph" w:styleId="BalloonText">
    <w:name w:val="Balloon Text"/>
    <w:basedOn w:val="Normal"/>
    <w:semiHidden/>
    <w:rsid w:val="00BB4C11"/>
    <w:rPr>
      <w:rFonts w:cs="Tahoma"/>
      <w:sz w:val="16"/>
      <w:szCs w:val="16"/>
    </w:rPr>
  </w:style>
  <w:style w:type="paragraph" w:customStyle="1" w:styleId="BoldText">
    <w:name w:val="Bold Text"/>
    <w:basedOn w:val="Text"/>
    <w:link w:val="BoldTextChar"/>
    <w:rsid w:val="005D115F"/>
    <w:rPr>
      <w:b/>
    </w:rPr>
  </w:style>
  <w:style w:type="character" w:customStyle="1" w:styleId="TextChar">
    <w:name w:val="Text Char"/>
    <w:basedOn w:val="DefaultParagraphFont"/>
    <w:link w:val="Text"/>
    <w:rsid w:val="005D115F"/>
    <w:rPr>
      <w:rFonts w:ascii="Century Gothic" w:hAnsi="Century Gothic"/>
      <w:sz w:val="18"/>
      <w:szCs w:val="18"/>
      <w:lang w:val="en-US" w:eastAsia="en-US" w:bidi="ar-SA"/>
    </w:rPr>
  </w:style>
  <w:style w:type="character" w:customStyle="1" w:styleId="BoldTextChar">
    <w:name w:val="Bold Text Char"/>
    <w:basedOn w:val="TextChar"/>
    <w:link w:val="BoldText"/>
    <w:rsid w:val="005D115F"/>
    <w:rPr>
      <w:rFonts w:ascii="Century Gothic" w:hAnsi="Century Gothic"/>
      <w:b/>
      <w:sz w:val="18"/>
      <w:szCs w:val="18"/>
      <w:lang w:val="en-US" w:eastAsia="en-US" w:bidi="ar-SA"/>
    </w:rPr>
  </w:style>
  <w:style w:type="character" w:styleId="FollowedHyperlink">
    <w:name w:val="FollowedHyperlink"/>
    <w:basedOn w:val="DefaultParagraphFont"/>
    <w:rsid w:val="00091715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semiHidden/>
    <w:unhideWhenUsed/>
    <w:rsid w:val="000C7690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0C7690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0C7690"/>
    <w:rPr>
      <w:rFonts w:ascii="Century Gothic" w:hAnsi="Century Gothic"/>
      <w:spacing w:val="-5"/>
      <w:lang w:val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0C7690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0C7690"/>
    <w:rPr>
      <w:rFonts w:ascii="Century Gothic" w:hAnsi="Century Gothic"/>
      <w:b/>
      <w:bCs/>
      <w:spacing w:val="-5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vancedflowsystems.com" TargetMode="External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advantecglobalinnovations.com" TargetMode="External"/><Relationship Id="rId12" Type="http://schemas.openxmlformats.org/officeDocument/2006/relationships/hyperlink" Target="mailto:izivkovic@surrtec.com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izivkovic@surrtec.com" TargetMode="External"/><Relationship Id="rId11" Type="http://schemas.openxmlformats.org/officeDocument/2006/relationships/hyperlink" Target="http://www.advantecglobal.com" TargetMode="External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hyperlink" Target="http://www.bending.net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surrtec.com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498</Words>
  <Characters>3427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Microsoft Corporation</Company>
  <LinksUpToDate>false</LinksUpToDate>
  <CharactersWithSpaces>3918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Zivkovic</dc:creator>
  <cp:keywords/>
  <dc:description/>
  <cp:lastModifiedBy>Ivan Zivkovic</cp:lastModifiedBy>
  <cp:revision>3</cp:revision>
  <cp:lastPrinted>2004-01-13T20:03:00Z</cp:lastPrinted>
  <dcterms:created xsi:type="dcterms:W3CDTF">2016-05-18T21:05:00Z</dcterms:created>
  <dcterms:modified xsi:type="dcterms:W3CDTF">2016-05-18T21:27:00Z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TC010197751033</vt:lpwstr>
  </property>
</Properties>
</file>