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905F1" w14:textId="77777777" w:rsidR="00A77B3E" w:rsidRDefault="00000000">
      <w:pPr>
        <w:spacing w:line="276" w:lineRule="auto"/>
        <w:rPr>
          <w:sz w:val="20"/>
        </w:rPr>
      </w:pPr>
      <w:r>
        <w:rPr>
          <w:sz w:val="20"/>
        </w:rPr>
        <w:t>Contact: Michael Sabella</w:t>
      </w:r>
    </w:p>
    <w:p w14:paraId="2065BF7A" w14:textId="77777777" w:rsidR="00A77B3E" w:rsidRDefault="00000000">
      <w:pPr>
        <w:spacing w:line="276" w:lineRule="auto"/>
        <w:rPr>
          <w:sz w:val="20"/>
        </w:rPr>
      </w:pPr>
      <w:r>
        <w:rPr>
          <w:sz w:val="20"/>
        </w:rPr>
        <w:t>Vice President, Investor Relations</w:t>
      </w:r>
    </w:p>
    <w:p w14:paraId="7A6F6563" w14:textId="77777777" w:rsidR="00A77B3E" w:rsidRDefault="00000000">
      <w:pPr>
        <w:spacing w:line="276" w:lineRule="auto"/>
        <w:rPr>
          <w:sz w:val="20"/>
        </w:rPr>
      </w:pPr>
      <w:r>
        <w:rPr>
          <w:sz w:val="20"/>
        </w:rPr>
        <w:t>(281) 885-7589</w:t>
      </w:r>
    </w:p>
    <w:p w14:paraId="1E917E67" w14:textId="77777777" w:rsidR="00A77B3E" w:rsidRDefault="00A77B3E">
      <w:pPr>
        <w:spacing w:line="276" w:lineRule="auto"/>
        <w:rPr>
          <w:sz w:val="20"/>
        </w:rPr>
      </w:pPr>
    </w:p>
    <w:p w14:paraId="4EAAFD93" w14:textId="77777777" w:rsidR="00A77B3E" w:rsidRDefault="00000000">
      <w:pPr>
        <w:spacing w:line="269" w:lineRule="auto"/>
        <w:jc w:val="both"/>
      </w:pPr>
      <w:r>
        <w:rPr>
          <w:b/>
          <w:color w:val="000000"/>
          <w:shd w:val="clear" w:color="auto" w:fill="FFFFFF"/>
        </w:rPr>
        <w:t xml:space="preserve">Patterson-UTI Energy Reports Financial Results for the </w:t>
      </w:r>
      <w:r>
        <w:rPr>
          <w:b/>
        </w:rPr>
        <w:t>Quarter</w:t>
      </w:r>
      <w:r>
        <w:rPr>
          <w:b/>
          <w:color w:val="000000"/>
          <w:shd w:val="clear" w:color="auto" w:fill="FFFFFF"/>
        </w:rPr>
        <w:t xml:space="preserve"> Ended </w:t>
      </w:r>
      <w:r>
        <w:rPr>
          <w:b/>
          <w:color w:val="000000"/>
        </w:rPr>
        <w:t>December 31, 2024</w:t>
      </w:r>
      <w:r>
        <w:rPr>
          <w:b/>
          <w:color w:val="000000"/>
          <w:shd w:val="clear" w:color="auto" w:fill="FFFFFF"/>
        </w:rPr>
        <w:t xml:space="preserve"> </w:t>
      </w:r>
    </w:p>
    <w:p w14:paraId="10CEC72C" w14:textId="77777777" w:rsidR="00A77B3E" w:rsidRDefault="00A77B3E">
      <w:pPr>
        <w:spacing w:line="276" w:lineRule="auto"/>
        <w:rPr>
          <w:sz w:val="20"/>
        </w:rPr>
      </w:pPr>
    </w:p>
    <w:p w14:paraId="67BBA37F" w14:textId="77777777" w:rsidR="00A77B3E" w:rsidRDefault="00000000">
      <w:pPr>
        <w:spacing w:line="276" w:lineRule="auto"/>
        <w:jc w:val="both"/>
        <w:rPr>
          <w:sz w:val="20"/>
        </w:rPr>
      </w:pPr>
      <w:r>
        <w:rPr>
          <w:b/>
          <w:color w:val="000000"/>
          <w:sz w:val="20"/>
          <w:shd w:val="clear" w:color="auto" w:fill="FFFFFF"/>
        </w:rPr>
        <w:t xml:space="preserve">HOUSTON, Texas – </w:t>
      </w:r>
      <w:r>
        <w:rPr>
          <w:b/>
          <w:color w:val="000000"/>
          <w:sz w:val="20"/>
        </w:rPr>
        <w:t>February 5, 2025</w:t>
      </w:r>
      <w:r>
        <w:rPr>
          <w:b/>
          <w:color w:val="000000"/>
          <w:sz w:val="20"/>
          <w:shd w:val="clear" w:color="auto" w:fill="FFFFFF"/>
        </w:rPr>
        <w:t xml:space="preserve"> – PATTERSON-UTI ENERGY, INC. </w:t>
      </w:r>
      <w:r>
        <w:rPr>
          <w:color w:val="000000"/>
          <w:sz w:val="20"/>
          <w:shd w:val="clear" w:color="auto" w:fill="FFFFFF"/>
        </w:rPr>
        <w:t xml:space="preserve">(NASDAQ: PTEN) today reported financial results for the </w:t>
      </w:r>
      <w:r>
        <w:rPr>
          <w:sz w:val="20"/>
        </w:rPr>
        <w:t>quarter</w:t>
      </w:r>
      <w:r>
        <w:rPr>
          <w:color w:val="000000"/>
          <w:sz w:val="20"/>
          <w:shd w:val="clear" w:color="auto" w:fill="FFFFFF"/>
        </w:rPr>
        <w:t xml:space="preserve"> ended </w:t>
      </w:r>
      <w:r>
        <w:rPr>
          <w:color w:val="000000"/>
          <w:sz w:val="20"/>
        </w:rPr>
        <w:t>December 31, 2024</w:t>
      </w:r>
      <w:r>
        <w:rPr>
          <w:color w:val="000000"/>
          <w:sz w:val="20"/>
          <w:shd w:val="clear" w:color="auto" w:fill="FFFFFF"/>
        </w:rPr>
        <w:t>.</w:t>
      </w:r>
      <w:r>
        <w:rPr>
          <w:sz w:val="20"/>
        </w:rPr>
        <w:t xml:space="preserve">  </w:t>
      </w:r>
    </w:p>
    <w:p w14:paraId="247C280A" w14:textId="77777777" w:rsidR="00A77B3E" w:rsidRDefault="00A77B3E">
      <w:pPr>
        <w:spacing w:before="120" w:line="269" w:lineRule="auto"/>
        <w:jc w:val="both"/>
        <w:rPr>
          <w:color w:val="242424"/>
          <w:sz w:val="20"/>
          <w:shd w:val="clear" w:color="auto" w:fill="FFFFFF"/>
        </w:rPr>
      </w:pPr>
    </w:p>
    <w:p w14:paraId="4A18C67F" w14:textId="77777777" w:rsidR="00A77B3E" w:rsidRDefault="00000000">
      <w:pPr>
        <w:spacing w:line="276" w:lineRule="auto"/>
        <w:jc w:val="both"/>
        <w:rPr>
          <w:sz w:val="20"/>
        </w:rPr>
      </w:pPr>
      <w:r>
        <w:rPr>
          <w:b/>
          <w:color w:val="000000"/>
          <w:sz w:val="20"/>
          <w:shd w:val="clear" w:color="auto" w:fill="FFFFFF"/>
        </w:rPr>
        <w:t xml:space="preserve">Fourth Quarter 2024 Financial Results </w:t>
      </w:r>
    </w:p>
    <w:p w14:paraId="3383DF30" w14:textId="77777777" w:rsidR="00CC39C0" w:rsidRDefault="00000000">
      <w:pPr>
        <w:numPr>
          <w:ilvl w:val="0"/>
          <w:numId w:val="14"/>
        </w:numPr>
        <w:spacing w:before="120" w:line="269" w:lineRule="auto"/>
        <w:jc w:val="both"/>
        <w:rPr>
          <w:sz w:val="20"/>
        </w:rPr>
      </w:pPr>
      <w:r>
        <w:rPr>
          <w:color w:val="000000"/>
          <w:sz w:val="20"/>
          <w:shd w:val="clear" w:color="auto" w:fill="FFFFFF"/>
        </w:rPr>
        <w:t>Total revenue of $1.2 billion</w:t>
      </w:r>
    </w:p>
    <w:p w14:paraId="6516013D" w14:textId="77777777" w:rsidR="00CC39C0" w:rsidRDefault="00000000">
      <w:pPr>
        <w:numPr>
          <w:ilvl w:val="0"/>
          <w:numId w:val="15"/>
        </w:numPr>
        <w:spacing w:before="120" w:line="269" w:lineRule="auto"/>
        <w:jc w:val="both"/>
        <w:rPr>
          <w:sz w:val="20"/>
        </w:rPr>
      </w:pPr>
      <w:r>
        <w:rPr>
          <w:color w:val="000000"/>
          <w:sz w:val="20"/>
          <w:shd w:val="clear" w:color="auto" w:fill="FFFFFF"/>
        </w:rPr>
        <w:t>Net loss attributable to common stockholders of $52 million, or $0.13 per share</w:t>
      </w:r>
    </w:p>
    <w:p w14:paraId="183A61F8" w14:textId="77777777" w:rsidR="00CC39C0" w:rsidRDefault="00000000">
      <w:pPr>
        <w:numPr>
          <w:ilvl w:val="1"/>
          <w:numId w:val="16"/>
        </w:numPr>
        <w:spacing w:before="120" w:line="269" w:lineRule="auto"/>
        <w:jc w:val="both"/>
        <w:rPr>
          <w:sz w:val="20"/>
        </w:rPr>
      </w:pPr>
      <w:r>
        <w:rPr>
          <w:color w:val="000000"/>
          <w:sz w:val="20"/>
          <w:shd w:val="clear" w:color="auto" w:fill="FFFFFF"/>
        </w:rPr>
        <w:t>Includes $3 million in merger and integration expenses</w:t>
      </w:r>
    </w:p>
    <w:p w14:paraId="12CD34A6" w14:textId="77777777" w:rsidR="00CC39C0" w:rsidRDefault="00000000">
      <w:pPr>
        <w:numPr>
          <w:ilvl w:val="0"/>
          <w:numId w:val="17"/>
        </w:numPr>
        <w:spacing w:before="120" w:line="269" w:lineRule="auto"/>
        <w:jc w:val="both"/>
        <w:rPr>
          <w:sz w:val="20"/>
        </w:rPr>
      </w:pPr>
      <w:r>
        <w:rPr>
          <w:color w:val="000000"/>
          <w:sz w:val="20"/>
          <w:shd w:val="clear" w:color="auto" w:fill="FFFFFF"/>
        </w:rPr>
        <w:t>Adjusted EBITDA of $225 million</w:t>
      </w:r>
    </w:p>
    <w:p w14:paraId="656977B4" w14:textId="77777777" w:rsidR="00CC39C0" w:rsidRDefault="00000000">
      <w:pPr>
        <w:numPr>
          <w:ilvl w:val="1"/>
          <w:numId w:val="18"/>
        </w:numPr>
        <w:spacing w:before="120" w:line="269" w:lineRule="auto"/>
        <w:jc w:val="both"/>
        <w:rPr>
          <w:sz w:val="20"/>
        </w:rPr>
      </w:pPr>
      <w:r>
        <w:rPr>
          <w:color w:val="000000"/>
          <w:sz w:val="20"/>
          <w:shd w:val="clear" w:color="auto" w:fill="FFFFFF"/>
        </w:rPr>
        <w:t>Excludes merger and integration expenses</w:t>
      </w:r>
    </w:p>
    <w:p w14:paraId="1A222576" w14:textId="77777777" w:rsidR="00A77B3E" w:rsidRDefault="00A77B3E">
      <w:pPr>
        <w:spacing w:line="276" w:lineRule="auto"/>
        <w:rPr>
          <w:sz w:val="20"/>
        </w:rPr>
      </w:pPr>
    </w:p>
    <w:p w14:paraId="2B03D704" w14:textId="77777777" w:rsidR="00A77B3E" w:rsidRDefault="00000000">
      <w:pPr>
        <w:spacing w:line="276" w:lineRule="auto"/>
        <w:jc w:val="both"/>
        <w:rPr>
          <w:sz w:val="20"/>
        </w:rPr>
      </w:pPr>
      <w:r>
        <w:rPr>
          <w:b/>
          <w:color w:val="000000"/>
          <w:sz w:val="20"/>
          <w:shd w:val="clear" w:color="auto" w:fill="FFFFFF"/>
        </w:rPr>
        <w:t>Other Key Items</w:t>
      </w:r>
    </w:p>
    <w:p w14:paraId="4D5C824E" w14:textId="77777777" w:rsidR="00CC39C0" w:rsidRDefault="00000000">
      <w:pPr>
        <w:numPr>
          <w:ilvl w:val="0"/>
          <w:numId w:val="19"/>
        </w:numPr>
        <w:spacing w:before="120" w:line="269" w:lineRule="auto"/>
        <w:jc w:val="both"/>
        <w:rPr>
          <w:sz w:val="20"/>
        </w:rPr>
      </w:pPr>
      <w:r>
        <w:rPr>
          <w:color w:val="000000"/>
          <w:sz w:val="20"/>
          <w:shd w:val="clear" w:color="auto" w:fill="FFFFFF"/>
        </w:rPr>
        <w:t>Full year 2024 Cash from Operations of $1.2 billion, Full Year Adjusted Free Cash Flow of $523 million</w:t>
      </w:r>
    </w:p>
    <w:p w14:paraId="70FFB99B" w14:textId="77777777" w:rsidR="00CC39C0" w:rsidRDefault="00000000">
      <w:pPr>
        <w:numPr>
          <w:ilvl w:val="0"/>
          <w:numId w:val="20"/>
        </w:numPr>
        <w:spacing w:before="120" w:line="269" w:lineRule="auto"/>
        <w:jc w:val="both"/>
        <w:rPr>
          <w:sz w:val="20"/>
        </w:rPr>
      </w:pPr>
      <w:r>
        <w:rPr>
          <w:color w:val="000000"/>
          <w:sz w:val="20"/>
          <w:shd w:val="clear" w:color="auto" w:fill="FFFFFF"/>
        </w:rPr>
        <w:t>Subsequent to the close of the quarter, finalized a new 5-year, $500 million unsecured revolving credit facility that expires in January 2030</w:t>
      </w:r>
    </w:p>
    <w:p w14:paraId="1D807642" w14:textId="77777777" w:rsidR="00CC39C0" w:rsidRDefault="00000000">
      <w:pPr>
        <w:numPr>
          <w:ilvl w:val="0"/>
          <w:numId w:val="21"/>
        </w:numPr>
        <w:spacing w:before="120" w:line="269" w:lineRule="auto"/>
        <w:jc w:val="both"/>
        <w:rPr>
          <w:sz w:val="20"/>
        </w:rPr>
      </w:pPr>
      <w:r>
        <w:rPr>
          <w:color w:val="000000"/>
          <w:sz w:val="20"/>
          <w:shd w:val="clear" w:color="auto" w:fill="FFFFFF"/>
        </w:rPr>
        <w:t>Returned $52 million to shareholders in the fourth quarter and $417 million to shareholders for the year</w:t>
      </w:r>
    </w:p>
    <w:p w14:paraId="64457AB2" w14:textId="77777777" w:rsidR="00CC39C0" w:rsidRDefault="00000000">
      <w:pPr>
        <w:numPr>
          <w:ilvl w:val="1"/>
          <w:numId w:val="22"/>
        </w:numPr>
        <w:spacing w:before="120" w:line="269" w:lineRule="auto"/>
        <w:jc w:val="both"/>
        <w:rPr>
          <w:color w:val="000000"/>
          <w:sz w:val="20"/>
          <w:shd w:val="clear" w:color="auto" w:fill="FFFFFF"/>
        </w:rPr>
      </w:pPr>
      <w:r>
        <w:rPr>
          <w:color w:val="000000"/>
          <w:sz w:val="20"/>
          <w:shd w:val="clear" w:color="auto" w:fill="FFFFFF"/>
        </w:rPr>
        <w:t>Used $20 million to repurchase 2.6 million shares in the fourth quarter; for the full year used $290 million for share repurchases</w:t>
      </w:r>
    </w:p>
    <w:p w14:paraId="5880EBC2" w14:textId="77777777" w:rsidR="00CC39C0" w:rsidRDefault="00000000">
      <w:pPr>
        <w:numPr>
          <w:ilvl w:val="1"/>
          <w:numId w:val="23"/>
        </w:numPr>
        <w:spacing w:before="120" w:line="269" w:lineRule="auto"/>
        <w:jc w:val="both"/>
        <w:rPr>
          <w:sz w:val="20"/>
        </w:rPr>
      </w:pPr>
      <w:r>
        <w:rPr>
          <w:color w:val="000000"/>
          <w:sz w:val="20"/>
          <w:shd w:val="clear" w:color="auto" w:fill="FFFFFF"/>
        </w:rPr>
        <w:t>$759 million in remaining share repurchase authorization as of December 31, 2024</w:t>
      </w:r>
    </w:p>
    <w:p w14:paraId="64E15D4C" w14:textId="77777777" w:rsidR="00CC39C0" w:rsidRDefault="00000000">
      <w:pPr>
        <w:numPr>
          <w:ilvl w:val="1"/>
          <w:numId w:val="24"/>
        </w:numPr>
        <w:spacing w:before="120" w:line="269" w:lineRule="auto"/>
        <w:jc w:val="both"/>
        <w:rPr>
          <w:sz w:val="20"/>
        </w:rPr>
      </w:pPr>
      <w:r>
        <w:rPr>
          <w:color w:val="000000"/>
          <w:sz w:val="20"/>
          <w:shd w:val="clear" w:color="auto" w:fill="FFFFFF"/>
        </w:rPr>
        <w:t>Declared a quarterly dividend on its common stock of $0.08 per share, payable on March 17, 2025 to holders of record as of March 3, 2025</w:t>
      </w:r>
    </w:p>
    <w:p w14:paraId="34C5150F" w14:textId="77777777" w:rsidR="00A77B3E" w:rsidRDefault="00A77B3E">
      <w:pPr>
        <w:spacing w:line="276" w:lineRule="auto"/>
        <w:rPr>
          <w:sz w:val="20"/>
        </w:rPr>
      </w:pPr>
    </w:p>
    <w:p w14:paraId="07C5C23C" w14:textId="77777777" w:rsidR="00A77B3E" w:rsidRDefault="00000000">
      <w:pPr>
        <w:spacing w:line="276" w:lineRule="auto"/>
        <w:jc w:val="both"/>
        <w:rPr>
          <w:color w:val="000000"/>
          <w:sz w:val="20"/>
          <w:shd w:val="clear" w:color="auto" w:fill="FFFFFF"/>
        </w:rPr>
      </w:pPr>
      <w:r>
        <w:rPr>
          <w:b/>
          <w:color w:val="000000"/>
          <w:sz w:val="20"/>
          <w:shd w:val="clear" w:color="auto" w:fill="FFFFFF"/>
        </w:rPr>
        <w:t>Management Commentary</w:t>
      </w:r>
    </w:p>
    <w:p w14:paraId="48B92CD9" w14:textId="77777777" w:rsidR="00A77B3E" w:rsidRDefault="00A77B3E">
      <w:pPr>
        <w:spacing w:line="276" w:lineRule="auto"/>
        <w:rPr>
          <w:sz w:val="20"/>
        </w:rPr>
      </w:pPr>
    </w:p>
    <w:p w14:paraId="02FA4B64" w14:textId="77777777" w:rsidR="00A77B3E" w:rsidRDefault="00000000">
      <w:pPr>
        <w:spacing w:line="276" w:lineRule="auto"/>
        <w:jc w:val="both"/>
        <w:rPr>
          <w:sz w:val="20"/>
        </w:rPr>
      </w:pPr>
      <w:r>
        <w:rPr>
          <w:color w:val="000000"/>
          <w:sz w:val="20"/>
          <w:shd w:val="clear" w:color="auto" w:fill="FFFFFF"/>
        </w:rPr>
        <w:t>“We are proud of our success during 2024 in leveraging our differentiated operating footprint to deliver high-end drilling and completion services and products to our customers, resulting in significant free cash flow for our investors,” said Andy Hendricks, Chief Executive Officer. “In this phase of shale development, we believe Patterson-UTI holds a sustainable operational advantage over much of the competition. Our experience across multiple oilfield service markets allows us to integrate operations, drive efficiencies, and position the company to deliver strong financial returns through the cycle. Our results in 2024 demonstrate the durable cash conversion potential of Patterson-UTI, and we are excited to build on that in the years ahead.”</w:t>
      </w:r>
    </w:p>
    <w:p w14:paraId="572AE48A" w14:textId="77777777" w:rsidR="00A77B3E" w:rsidRDefault="00A77B3E">
      <w:pPr>
        <w:spacing w:line="276" w:lineRule="auto"/>
        <w:rPr>
          <w:sz w:val="20"/>
        </w:rPr>
      </w:pPr>
    </w:p>
    <w:p w14:paraId="238E583B" w14:textId="77777777" w:rsidR="00A77B3E" w:rsidRDefault="00000000">
      <w:pPr>
        <w:spacing w:line="276" w:lineRule="auto"/>
        <w:jc w:val="both"/>
        <w:rPr>
          <w:sz w:val="20"/>
        </w:rPr>
      </w:pPr>
      <w:r>
        <w:rPr>
          <w:color w:val="000000"/>
          <w:sz w:val="20"/>
          <w:shd w:val="clear" w:color="auto" w:fill="FFFFFF"/>
        </w:rPr>
        <w:t>“During the fourth quarter, adjusted gross profit per day in U.S. Contract Drilling remained strong, highlighting the value we create with our Tier-1 rigs for both our customers and investors. Our Completion Services team did an outstanding job optimizing calendar white space and controlling costs, which partially offset the impact of several of our largest customers reducing sequential completion activity after reaching their annual production targets. Our Drilling Products segment was relatively steady in 2024 compared to the prior year. New product technology and superior performance of our drill bits and other downhole tools led to the resilience of our drilling products business throughout the year.”</w:t>
      </w:r>
    </w:p>
    <w:p w14:paraId="26DB8E9A" w14:textId="77777777" w:rsidR="00A77B3E" w:rsidRDefault="00A77B3E">
      <w:pPr>
        <w:spacing w:line="276" w:lineRule="auto"/>
        <w:rPr>
          <w:sz w:val="20"/>
        </w:rPr>
      </w:pPr>
    </w:p>
    <w:p w14:paraId="4FFA6224" w14:textId="77777777" w:rsidR="00A77B3E" w:rsidRDefault="00000000">
      <w:pPr>
        <w:spacing w:line="276" w:lineRule="auto"/>
        <w:jc w:val="both"/>
        <w:rPr>
          <w:sz w:val="20"/>
        </w:rPr>
      </w:pPr>
      <w:r>
        <w:rPr>
          <w:color w:val="000000"/>
          <w:sz w:val="20"/>
          <w:shd w:val="clear" w:color="auto" w:fill="FFFFFF"/>
        </w:rPr>
        <w:t>“As we look ahead to the remainder of 2025, we expect the U.S. shale drilling market will remain relatively steady,” concluded Mr. Hendricks. “Oil activity appears to be stable, supported by prevailing commodity prices. Meanwhile, the natural gas market is showing signs of balancing, and we anticipate natural gas-directed drilling and completion activity could start to increase later this year. In this activity environment, we are focused on several key initiatives, including capturing value through efficiencies created by our integrated commercial strategies across both our drilling and completion businesses, as well as prudently managing costs. We expect to achieve another year of strong free cash flow in 2025, and we will remain diligent with our capital allocation. We are confident in our ability to improve returns over the next several years, even if U.S. onshore activity remains steady near current levels.”</w:t>
      </w:r>
    </w:p>
    <w:p w14:paraId="5393E1C2" w14:textId="77777777" w:rsidR="00A77B3E" w:rsidRDefault="00A77B3E">
      <w:pPr>
        <w:spacing w:line="276" w:lineRule="auto"/>
        <w:rPr>
          <w:sz w:val="20"/>
        </w:rPr>
      </w:pPr>
    </w:p>
    <w:p w14:paraId="6B48B1C8" w14:textId="77777777" w:rsidR="00A77B3E" w:rsidRDefault="00000000">
      <w:pPr>
        <w:spacing w:line="276" w:lineRule="auto"/>
        <w:jc w:val="both"/>
        <w:rPr>
          <w:sz w:val="20"/>
        </w:rPr>
      </w:pPr>
      <w:r>
        <w:rPr>
          <w:sz w:val="20"/>
        </w:rPr>
        <w:t>“</w:t>
      </w:r>
      <w:r>
        <w:rPr>
          <w:color w:val="000000"/>
          <w:sz w:val="20"/>
          <w:shd w:val="clear" w:color="auto" w:fill="FFFFFF"/>
        </w:rPr>
        <w:t>We are pleased with how we have positioned the company for the future and remain committed to a balanced approach to capital allocation</w:t>
      </w:r>
      <w:r>
        <w:rPr>
          <w:sz w:val="20"/>
        </w:rPr>
        <w:t xml:space="preserve">,” said Andy Smith, Chief Financial Officer. “For 2025, we expect capital expenditures to be approximately $600 million as we continue to strategically invest in technology across all our businesses to build on our competitive advantage. We also remain committed to return at least 50% of our adjusted free cash flow to investors through dividends and share repurchases. Our strong balance sheet and durable cash conversion profile was key to securing a new 5-year, $500 million unsecured revolving credit facility, reflecting the strength of our franchise and our financial relationships.” </w:t>
      </w:r>
    </w:p>
    <w:p w14:paraId="5ED92B7B" w14:textId="77777777" w:rsidR="00A77B3E" w:rsidRDefault="00A77B3E">
      <w:pPr>
        <w:spacing w:line="276" w:lineRule="auto"/>
        <w:rPr>
          <w:sz w:val="20"/>
        </w:rPr>
      </w:pPr>
    </w:p>
    <w:p w14:paraId="4C660831" w14:textId="77777777" w:rsidR="00A77B3E" w:rsidRDefault="00000000">
      <w:pPr>
        <w:spacing w:line="276" w:lineRule="auto"/>
        <w:jc w:val="both"/>
        <w:rPr>
          <w:sz w:val="20"/>
        </w:rPr>
      </w:pPr>
      <w:r>
        <w:rPr>
          <w:b/>
          <w:color w:val="000000"/>
          <w:sz w:val="20"/>
          <w:shd w:val="clear" w:color="auto" w:fill="FFFFFF"/>
        </w:rPr>
        <w:t>Drilling Services</w:t>
      </w:r>
    </w:p>
    <w:p w14:paraId="015518F8" w14:textId="77777777" w:rsidR="00A77B3E" w:rsidRDefault="00A77B3E">
      <w:pPr>
        <w:spacing w:line="276" w:lineRule="auto"/>
        <w:rPr>
          <w:sz w:val="20"/>
        </w:rPr>
      </w:pPr>
    </w:p>
    <w:p w14:paraId="38AB9B6A" w14:textId="77777777" w:rsidR="00A77B3E" w:rsidRDefault="00000000">
      <w:pPr>
        <w:spacing w:line="276" w:lineRule="auto"/>
        <w:jc w:val="both"/>
        <w:rPr>
          <w:sz w:val="20"/>
        </w:rPr>
      </w:pPr>
      <w:r>
        <w:rPr>
          <w:color w:val="000000"/>
          <w:sz w:val="20"/>
          <w:shd w:val="clear" w:color="auto" w:fill="FFFFFF"/>
        </w:rPr>
        <w:t xml:space="preserve">During the fourth quarter, Drilling Services revenue totaled $408 million. Drilling Services adjusted gross profit was $163 million during the quarter compared to $171 million during the prior quarter. </w:t>
      </w:r>
    </w:p>
    <w:p w14:paraId="2A7609A0" w14:textId="77777777" w:rsidR="00A77B3E" w:rsidRDefault="00A77B3E">
      <w:pPr>
        <w:spacing w:line="276" w:lineRule="auto"/>
        <w:rPr>
          <w:sz w:val="20"/>
        </w:rPr>
      </w:pPr>
    </w:p>
    <w:p w14:paraId="0D5C1572" w14:textId="77777777" w:rsidR="00A77B3E" w:rsidRDefault="00000000">
      <w:pPr>
        <w:spacing w:line="276" w:lineRule="auto"/>
        <w:jc w:val="both"/>
        <w:rPr>
          <w:sz w:val="20"/>
        </w:rPr>
      </w:pPr>
      <w:r>
        <w:rPr>
          <w:color w:val="000000"/>
          <w:sz w:val="20"/>
          <w:shd w:val="clear" w:color="auto" w:fill="FFFFFF"/>
        </w:rPr>
        <w:t>Within the Drilling Services segment for the fourth quarter, U.S. Contract Drilling revenue was $339 million, and adjusted gross profit was $151 million. U.S. operating days totaled 9,617. The average rig revenue per operating day in U.S. Contract Drilling was $35,290 in the quarter, and the adjusted gross profit per operating day in U.S. Contract Drilling was $15,720. Adjusted gross profit per operating day was driven by the strong performance our team delivered with our Tier-1 rig fleet, as customers continue to recognize the value that leveraging our high-quality assets and process brings to their operations.</w:t>
      </w:r>
    </w:p>
    <w:p w14:paraId="20AF737C" w14:textId="77777777" w:rsidR="00A77B3E" w:rsidRDefault="00A77B3E">
      <w:pPr>
        <w:spacing w:line="276" w:lineRule="auto"/>
        <w:rPr>
          <w:sz w:val="20"/>
        </w:rPr>
      </w:pPr>
    </w:p>
    <w:p w14:paraId="05EE10F3" w14:textId="77777777" w:rsidR="00A77B3E" w:rsidRDefault="00000000">
      <w:pPr>
        <w:spacing w:line="276" w:lineRule="auto"/>
        <w:jc w:val="both"/>
        <w:rPr>
          <w:sz w:val="20"/>
        </w:rPr>
      </w:pPr>
      <w:r>
        <w:rPr>
          <w:color w:val="000000"/>
          <w:sz w:val="20"/>
          <w:shd w:val="clear" w:color="auto" w:fill="FFFFFF"/>
        </w:rPr>
        <w:t xml:space="preserve">As of December 31, 2024, the Company had term contracts for drilling rigs in the United States providing for future </w:t>
      </w:r>
      <w:proofErr w:type="spellStart"/>
      <w:r>
        <w:rPr>
          <w:color w:val="000000"/>
          <w:sz w:val="20"/>
          <w:shd w:val="clear" w:color="auto" w:fill="FFFFFF"/>
        </w:rPr>
        <w:t>dayrate</w:t>
      </w:r>
      <w:proofErr w:type="spellEnd"/>
      <w:r>
        <w:rPr>
          <w:color w:val="000000"/>
          <w:sz w:val="20"/>
          <w:shd w:val="clear" w:color="auto" w:fill="FFFFFF"/>
        </w:rPr>
        <w:t xml:space="preserve"> drilling revenue of approximately $426 million. Based on contracts currently in place, the Company expects an average of 64 rigs operating under term contracts during the first quarter of 2025 and an average of 40 rigs operating under term contracts over the four quarters ending December 31, 2025.</w:t>
      </w:r>
    </w:p>
    <w:p w14:paraId="190CF6E6" w14:textId="77777777" w:rsidR="00A77B3E" w:rsidRDefault="00A77B3E">
      <w:pPr>
        <w:spacing w:line="276" w:lineRule="auto"/>
        <w:rPr>
          <w:sz w:val="20"/>
        </w:rPr>
      </w:pPr>
    </w:p>
    <w:p w14:paraId="21688702" w14:textId="77777777" w:rsidR="00A77B3E" w:rsidRDefault="00000000">
      <w:pPr>
        <w:spacing w:line="276" w:lineRule="auto"/>
        <w:jc w:val="both"/>
        <w:rPr>
          <w:sz w:val="20"/>
        </w:rPr>
      </w:pPr>
      <w:r>
        <w:rPr>
          <w:color w:val="000000"/>
          <w:sz w:val="20"/>
          <w:shd w:val="clear" w:color="auto" w:fill="FFFFFF"/>
        </w:rPr>
        <w:t>For the fourth quarter, other Drilling Services revenue, which primarily includes International Contract Drilling and Directional Drilling, was $69 million, with adjusted gross profit of $12 million.</w:t>
      </w:r>
    </w:p>
    <w:p w14:paraId="42102D12" w14:textId="77777777" w:rsidR="00A77B3E" w:rsidRDefault="00A77B3E">
      <w:pPr>
        <w:spacing w:line="276" w:lineRule="auto"/>
        <w:rPr>
          <w:sz w:val="20"/>
        </w:rPr>
      </w:pPr>
    </w:p>
    <w:p w14:paraId="019DE11C" w14:textId="77777777" w:rsidR="00A77B3E" w:rsidRDefault="00000000">
      <w:pPr>
        <w:spacing w:line="276" w:lineRule="auto"/>
        <w:jc w:val="both"/>
        <w:rPr>
          <w:sz w:val="20"/>
        </w:rPr>
      </w:pPr>
      <w:r>
        <w:rPr>
          <w:b/>
          <w:color w:val="000000"/>
          <w:sz w:val="20"/>
          <w:shd w:val="clear" w:color="auto" w:fill="FFFFFF"/>
        </w:rPr>
        <w:t>Completion Services</w:t>
      </w:r>
    </w:p>
    <w:p w14:paraId="20D1B349" w14:textId="77777777" w:rsidR="00A77B3E" w:rsidRDefault="00A77B3E">
      <w:pPr>
        <w:spacing w:line="276" w:lineRule="auto"/>
        <w:rPr>
          <w:sz w:val="20"/>
        </w:rPr>
      </w:pPr>
    </w:p>
    <w:p w14:paraId="27D7AF45" w14:textId="77777777" w:rsidR="00A77B3E" w:rsidRDefault="00000000">
      <w:pPr>
        <w:spacing w:line="276" w:lineRule="auto"/>
        <w:jc w:val="both"/>
        <w:rPr>
          <w:sz w:val="20"/>
        </w:rPr>
      </w:pPr>
      <w:r>
        <w:rPr>
          <w:color w:val="000000"/>
          <w:sz w:val="20"/>
          <w:shd w:val="clear" w:color="auto" w:fill="FFFFFF"/>
        </w:rPr>
        <w:t xml:space="preserve">Fourth quarter Completion Services revenue totaled $651 million, with adjusted gross profit of $95 million. During the quarter, although several long-term dedicated customers reduced sequential completion activity after meeting their annual production targets, our commercial team successfully secured work with several new customers, partially offsetting the slowdown from larger customers. </w:t>
      </w:r>
    </w:p>
    <w:p w14:paraId="186BAE71" w14:textId="77777777" w:rsidR="00A77B3E" w:rsidRDefault="00A77B3E">
      <w:pPr>
        <w:spacing w:line="276" w:lineRule="auto"/>
        <w:rPr>
          <w:sz w:val="20"/>
        </w:rPr>
      </w:pPr>
    </w:p>
    <w:p w14:paraId="760FE201" w14:textId="77777777" w:rsidR="00A77B3E" w:rsidRDefault="00000000">
      <w:pPr>
        <w:spacing w:line="276" w:lineRule="auto"/>
        <w:jc w:val="both"/>
        <w:rPr>
          <w:sz w:val="20"/>
        </w:rPr>
      </w:pPr>
      <w:r>
        <w:rPr>
          <w:color w:val="000000"/>
          <w:sz w:val="20"/>
          <w:shd w:val="clear" w:color="auto" w:fill="FFFFFF"/>
        </w:rPr>
        <w:t>In our Completion Services segment, we benefited from greater wellsite integration of our ancillary services across a larger proportion of our active fleets, with notable gains in our proppant sourcing and logistics services. We anticipate further growth in wellsite integration revenue as more customers look to enhance returns by leveraging the efficiencies created by our wellsite integration strategy.</w:t>
      </w:r>
    </w:p>
    <w:p w14:paraId="5A5E245B" w14:textId="77777777" w:rsidR="00A77B3E" w:rsidRDefault="00A77B3E">
      <w:pPr>
        <w:spacing w:line="276" w:lineRule="auto"/>
        <w:rPr>
          <w:sz w:val="20"/>
        </w:rPr>
      </w:pPr>
    </w:p>
    <w:p w14:paraId="68A58D26" w14:textId="77777777" w:rsidR="00A77B3E" w:rsidRDefault="00000000">
      <w:pPr>
        <w:spacing w:line="276" w:lineRule="auto"/>
        <w:jc w:val="both"/>
        <w:rPr>
          <w:sz w:val="20"/>
        </w:rPr>
      </w:pPr>
      <w:r>
        <w:rPr>
          <w:color w:val="000000"/>
          <w:sz w:val="20"/>
          <w:shd w:val="clear" w:color="auto" w:fill="FFFFFF"/>
        </w:rPr>
        <w:t>We continue to advance the deployment of our 100% natural gas-powered Emerald™ line of completion equipment. By the end of 2024, we operated over 155,000 Emerald™ horsepower and expect to surpass 200,000 horsepower by mid-2025, including introducing new direct-drive technology into our fleet this year. Currently, approximately 80% of our active fleet is capable of being powered by natural gas, with that proportion expected to increase in 2025.</w:t>
      </w:r>
    </w:p>
    <w:p w14:paraId="3224DFB2" w14:textId="77777777" w:rsidR="00A77B3E" w:rsidRDefault="00A77B3E">
      <w:pPr>
        <w:spacing w:line="276" w:lineRule="auto"/>
        <w:rPr>
          <w:sz w:val="20"/>
        </w:rPr>
      </w:pPr>
    </w:p>
    <w:p w14:paraId="4BA670ED" w14:textId="77777777" w:rsidR="00A77B3E" w:rsidRDefault="00000000">
      <w:pPr>
        <w:spacing w:line="276" w:lineRule="auto"/>
        <w:jc w:val="both"/>
        <w:rPr>
          <w:sz w:val="20"/>
        </w:rPr>
      </w:pPr>
      <w:r>
        <w:rPr>
          <w:b/>
          <w:color w:val="000000"/>
          <w:sz w:val="20"/>
          <w:shd w:val="clear" w:color="auto" w:fill="FFFFFF"/>
        </w:rPr>
        <w:t>Drilling Products</w:t>
      </w:r>
    </w:p>
    <w:p w14:paraId="4B4715F4" w14:textId="77777777" w:rsidR="00A77B3E" w:rsidRDefault="00A77B3E">
      <w:pPr>
        <w:spacing w:line="276" w:lineRule="auto"/>
        <w:rPr>
          <w:sz w:val="20"/>
        </w:rPr>
      </w:pPr>
    </w:p>
    <w:p w14:paraId="01221407" w14:textId="77777777" w:rsidR="00A77B3E" w:rsidRDefault="00000000">
      <w:pPr>
        <w:spacing w:line="276" w:lineRule="auto"/>
        <w:jc w:val="both"/>
        <w:rPr>
          <w:sz w:val="20"/>
        </w:rPr>
      </w:pPr>
      <w:r>
        <w:rPr>
          <w:sz w:val="20"/>
        </w:rPr>
        <w:t xml:space="preserve">Fourth quarter Drilling Products revenue </w:t>
      </w:r>
      <w:r>
        <w:rPr>
          <w:color w:val="000000"/>
          <w:sz w:val="20"/>
          <w:shd w:val="clear" w:color="auto" w:fill="FFFFFF"/>
        </w:rPr>
        <w:t>totaled $87 million, with adjusted gross profit of $37 million. Operating costs during the quarter were impacted by a $3 million non-cash charge associated with the step up to fair value of our drill bits in accordance with purchase accounting, which impacted the segment adjusted gross profit. This non-cash charge was $2 millio</w:t>
      </w:r>
      <w:r>
        <w:rPr>
          <w:sz w:val="20"/>
        </w:rPr>
        <w:t>n higher than we recorded during the prior quarter.</w:t>
      </w:r>
    </w:p>
    <w:p w14:paraId="1366F09E" w14:textId="77777777" w:rsidR="00A77B3E" w:rsidRDefault="00A77B3E">
      <w:pPr>
        <w:spacing w:line="276" w:lineRule="auto"/>
        <w:rPr>
          <w:sz w:val="20"/>
        </w:rPr>
      </w:pPr>
    </w:p>
    <w:p w14:paraId="6F2986FB" w14:textId="77777777" w:rsidR="00A77B3E" w:rsidRDefault="00000000">
      <w:pPr>
        <w:spacing w:line="276" w:lineRule="auto"/>
        <w:jc w:val="both"/>
        <w:rPr>
          <w:sz w:val="20"/>
        </w:rPr>
      </w:pPr>
      <w:r>
        <w:rPr>
          <w:color w:val="000000"/>
          <w:sz w:val="20"/>
          <w:shd w:val="clear" w:color="auto" w:fill="FFFFFF"/>
        </w:rPr>
        <w:t>In 2024, U.S. revenue in our Drilling Products segment was down less than 5% compared to 2023, significantly outperforming the percentage decline in the industry rig count. This highlights the resiliency of our drilling products business, which is driven by advanced technology and a focus on customer service.</w:t>
      </w:r>
    </w:p>
    <w:p w14:paraId="272C4F9F" w14:textId="77777777" w:rsidR="00A77B3E" w:rsidRDefault="00A77B3E">
      <w:pPr>
        <w:spacing w:line="276" w:lineRule="auto"/>
        <w:rPr>
          <w:sz w:val="20"/>
        </w:rPr>
      </w:pPr>
    </w:p>
    <w:p w14:paraId="69F74F5D" w14:textId="77777777" w:rsidR="00A77B3E" w:rsidRDefault="00000000">
      <w:pPr>
        <w:spacing w:line="276" w:lineRule="auto"/>
        <w:jc w:val="both"/>
        <w:rPr>
          <w:sz w:val="20"/>
        </w:rPr>
      </w:pPr>
      <w:r>
        <w:rPr>
          <w:b/>
          <w:color w:val="000000"/>
          <w:sz w:val="20"/>
          <w:shd w:val="clear" w:color="auto" w:fill="FFFFFF"/>
        </w:rPr>
        <w:t>Other</w:t>
      </w:r>
    </w:p>
    <w:p w14:paraId="4FACA35D" w14:textId="77777777" w:rsidR="00A77B3E" w:rsidRDefault="00A77B3E">
      <w:pPr>
        <w:spacing w:line="276" w:lineRule="auto"/>
        <w:rPr>
          <w:sz w:val="20"/>
        </w:rPr>
      </w:pPr>
    </w:p>
    <w:p w14:paraId="2D03F4F0" w14:textId="77777777" w:rsidR="00A77B3E" w:rsidRDefault="00000000">
      <w:pPr>
        <w:spacing w:line="276" w:lineRule="auto"/>
        <w:jc w:val="both"/>
        <w:rPr>
          <w:sz w:val="20"/>
        </w:rPr>
      </w:pPr>
      <w:r>
        <w:rPr>
          <w:color w:val="000000"/>
          <w:sz w:val="20"/>
          <w:shd w:val="clear" w:color="auto" w:fill="FFFFFF"/>
        </w:rPr>
        <w:lastRenderedPageBreak/>
        <w:t>During the fourth quarter, Other revenue totaled $16 million, with adjusted gross profit totaling $7 million during the quarter.</w:t>
      </w:r>
    </w:p>
    <w:p w14:paraId="0BD85FFA" w14:textId="77777777" w:rsidR="00A77B3E" w:rsidRDefault="00A77B3E">
      <w:pPr>
        <w:spacing w:line="276" w:lineRule="auto"/>
        <w:rPr>
          <w:sz w:val="20"/>
        </w:rPr>
      </w:pPr>
    </w:p>
    <w:p w14:paraId="06E6A38F" w14:textId="77777777" w:rsidR="00A77B3E" w:rsidRDefault="00000000">
      <w:pPr>
        <w:spacing w:line="276" w:lineRule="auto"/>
        <w:jc w:val="both"/>
        <w:rPr>
          <w:sz w:val="20"/>
        </w:rPr>
      </w:pPr>
      <w:r>
        <w:rPr>
          <w:b/>
          <w:color w:val="000000"/>
          <w:sz w:val="20"/>
          <w:shd w:val="clear" w:color="auto" w:fill="FFFFFF"/>
        </w:rPr>
        <w:t>Outlook</w:t>
      </w:r>
    </w:p>
    <w:p w14:paraId="591D5F18" w14:textId="77777777" w:rsidR="00A77B3E" w:rsidRDefault="00A77B3E">
      <w:pPr>
        <w:spacing w:line="276" w:lineRule="auto"/>
        <w:rPr>
          <w:sz w:val="20"/>
        </w:rPr>
      </w:pPr>
    </w:p>
    <w:p w14:paraId="56D5F3C2" w14:textId="77777777" w:rsidR="00A77B3E" w:rsidRDefault="00000000">
      <w:pPr>
        <w:spacing w:line="276" w:lineRule="auto"/>
        <w:jc w:val="both"/>
        <w:rPr>
          <w:sz w:val="20"/>
        </w:rPr>
      </w:pPr>
      <w:r>
        <w:rPr>
          <w:color w:val="000000"/>
          <w:sz w:val="20"/>
          <w:shd w:val="clear" w:color="auto" w:fill="FFFFFF"/>
        </w:rPr>
        <w:t>Within the Drilling Services segment, we expect U.S. Contract Drilling to operate an average of 106 rigs in the first quarter, with adjusted gross profit per operating day of approximately $15,250. Aside from U.S. Contract Drilling, we expect other Drilling Services adjusted gross profit will be flat in the first quarter compared to the prior quarter.</w:t>
      </w:r>
    </w:p>
    <w:p w14:paraId="68F543B9" w14:textId="77777777" w:rsidR="00A77B3E" w:rsidRDefault="00A77B3E">
      <w:pPr>
        <w:spacing w:line="276" w:lineRule="auto"/>
        <w:rPr>
          <w:sz w:val="20"/>
        </w:rPr>
      </w:pPr>
    </w:p>
    <w:p w14:paraId="2433FFC7" w14:textId="77777777" w:rsidR="00A77B3E" w:rsidRDefault="00000000">
      <w:pPr>
        <w:spacing w:line="276" w:lineRule="auto"/>
        <w:jc w:val="both"/>
        <w:rPr>
          <w:sz w:val="20"/>
        </w:rPr>
      </w:pPr>
      <w:r>
        <w:rPr>
          <w:color w:val="000000"/>
          <w:sz w:val="20"/>
          <w:shd w:val="clear" w:color="auto" w:fill="FFFFFF"/>
        </w:rPr>
        <w:t>In our Completion Services segment, we expect a seasonal uptick in activity during the first quarter as customer budgets reset with the start of the new year. This recovery will be partially offset by inefficiencies early in the quarter as crews restarted following the extended slowdown in the fourth quarter. We expect first quarter Completion Services adjusted gross profit of approximately $100 million. We expect equipment that can be powered by natural gas will remain effectively sold out into the second quarter.</w:t>
      </w:r>
    </w:p>
    <w:p w14:paraId="79E83A86" w14:textId="77777777" w:rsidR="00A77B3E" w:rsidRDefault="00A77B3E">
      <w:pPr>
        <w:spacing w:line="276" w:lineRule="auto"/>
        <w:rPr>
          <w:sz w:val="20"/>
        </w:rPr>
      </w:pPr>
    </w:p>
    <w:p w14:paraId="5D1A2096" w14:textId="77777777" w:rsidR="00A77B3E" w:rsidRDefault="00000000">
      <w:pPr>
        <w:spacing w:line="276" w:lineRule="auto"/>
        <w:jc w:val="both"/>
        <w:rPr>
          <w:sz w:val="20"/>
        </w:rPr>
      </w:pPr>
      <w:r>
        <w:rPr>
          <w:color w:val="000000"/>
          <w:sz w:val="20"/>
          <w:shd w:val="clear" w:color="auto" w:fill="FFFFFF"/>
        </w:rPr>
        <w:t xml:space="preserve">In our Drilling Products segment for the first quarter, we expect a relatively flat adjusted gross profit compared to the fourth quarter. We expect International revenue for our drill bits and downhole tools to increase in 2025 as we continue to expand to new geographies. </w:t>
      </w:r>
    </w:p>
    <w:p w14:paraId="4E6108B6" w14:textId="77777777" w:rsidR="00A77B3E" w:rsidRDefault="00A77B3E">
      <w:pPr>
        <w:spacing w:line="276" w:lineRule="auto"/>
        <w:rPr>
          <w:sz w:val="20"/>
        </w:rPr>
      </w:pPr>
    </w:p>
    <w:p w14:paraId="7B980F5F" w14:textId="77777777" w:rsidR="00A77B3E" w:rsidRDefault="00000000">
      <w:pPr>
        <w:spacing w:line="276" w:lineRule="auto"/>
        <w:jc w:val="both"/>
        <w:rPr>
          <w:sz w:val="20"/>
        </w:rPr>
      </w:pPr>
      <w:r>
        <w:rPr>
          <w:color w:val="000000"/>
          <w:sz w:val="20"/>
          <w:shd w:val="clear" w:color="auto" w:fill="FFFFFF"/>
        </w:rPr>
        <w:t>For the first quarter, Other revenue and adjusted gross profit is expected to be roughly flat with the prior quarter.</w:t>
      </w:r>
    </w:p>
    <w:p w14:paraId="1392A6E0" w14:textId="77777777" w:rsidR="00A77B3E" w:rsidRDefault="00A77B3E">
      <w:pPr>
        <w:spacing w:line="276" w:lineRule="auto"/>
        <w:rPr>
          <w:sz w:val="20"/>
        </w:rPr>
      </w:pPr>
    </w:p>
    <w:p w14:paraId="7C18A07C" w14:textId="77777777" w:rsidR="00A77B3E" w:rsidRDefault="00000000">
      <w:pPr>
        <w:spacing w:line="276" w:lineRule="auto"/>
        <w:jc w:val="both"/>
        <w:rPr>
          <w:sz w:val="20"/>
        </w:rPr>
      </w:pPr>
      <w:r>
        <w:rPr>
          <w:color w:val="000000"/>
          <w:sz w:val="20"/>
          <w:shd w:val="clear" w:color="auto" w:fill="FFFFFF"/>
        </w:rPr>
        <w:t xml:space="preserve">For the first quarter, we expect selling, general and administrative expense of approximately $67 million, and depreciation, depletion, amortization, and impairment expense of approximately $235 million.  </w:t>
      </w:r>
    </w:p>
    <w:p w14:paraId="57D1AF54" w14:textId="77777777" w:rsidR="00A77B3E" w:rsidRDefault="00A77B3E">
      <w:pPr>
        <w:spacing w:line="276" w:lineRule="auto"/>
        <w:rPr>
          <w:sz w:val="20"/>
        </w:rPr>
      </w:pPr>
    </w:p>
    <w:p w14:paraId="22401424" w14:textId="77777777" w:rsidR="00A77B3E" w:rsidRDefault="00000000">
      <w:pPr>
        <w:spacing w:line="276" w:lineRule="auto"/>
        <w:jc w:val="both"/>
        <w:rPr>
          <w:sz w:val="20"/>
        </w:rPr>
      </w:pPr>
      <w:r>
        <w:rPr>
          <w:color w:val="000000"/>
          <w:sz w:val="20"/>
          <w:shd w:val="clear" w:color="auto" w:fill="FFFFFF"/>
        </w:rPr>
        <w:t>For 2025, we expect capital expenditures of roug</w:t>
      </w:r>
      <w:r>
        <w:rPr>
          <w:sz w:val="20"/>
        </w:rPr>
        <w:t>hly $600</w:t>
      </w:r>
      <w:r>
        <w:rPr>
          <w:color w:val="000000"/>
          <w:sz w:val="20"/>
          <w:shd w:val="clear" w:color="auto" w:fill="FFFFFF"/>
        </w:rPr>
        <w:t xml:space="preserve"> million, with each of our segments budgeting for lower capital expenditures compared to 2024.</w:t>
      </w:r>
    </w:p>
    <w:p w14:paraId="0F516EC4" w14:textId="77777777" w:rsidR="00A77B3E" w:rsidRDefault="00A77B3E">
      <w:pPr>
        <w:spacing w:line="276" w:lineRule="auto"/>
        <w:rPr>
          <w:sz w:val="20"/>
        </w:rPr>
      </w:pPr>
    </w:p>
    <w:p w14:paraId="421305D5" w14:textId="77777777" w:rsidR="00A77B3E" w:rsidRDefault="00000000">
      <w:pPr>
        <w:spacing w:line="276" w:lineRule="auto"/>
        <w:jc w:val="both"/>
        <w:rPr>
          <w:sz w:val="20"/>
        </w:rPr>
      </w:pPr>
      <w:r>
        <w:rPr>
          <w:color w:val="000000"/>
          <w:sz w:val="20"/>
          <w:shd w:val="clear" w:color="auto" w:fill="FFFFFF"/>
        </w:rPr>
        <w:t>For purposes of the shareholder return target, the Company defines adjusted free cash flow as net cash provided by operating activities less capital expenditures plus proceeds from the sale of assets.</w:t>
      </w:r>
      <w:r>
        <w:rPr>
          <w:sz w:val="20"/>
        </w:rPr>
        <w:t xml:space="preserve">  </w:t>
      </w:r>
      <w:r>
        <w:rPr>
          <w:color w:val="000000"/>
          <w:sz w:val="20"/>
          <w:shd w:val="clear" w:color="auto" w:fill="FFFFFF"/>
        </w:rPr>
        <w:t>The shareholder return target, including the amount and timing of any dividend payments and/or share repurchases are subject to the discretion of the Company’s Board of Directors and will depend upon business conditions, results of operations, financial condition, terms of the Company’s debt agreements and other factors.</w:t>
      </w:r>
    </w:p>
    <w:p w14:paraId="6ED391CB" w14:textId="77777777" w:rsidR="00A77B3E" w:rsidRDefault="00A77B3E">
      <w:pPr>
        <w:spacing w:line="276" w:lineRule="auto"/>
        <w:rPr>
          <w:sz w:val="20"/>
        </w:rPr>
      </w:pPr>
    </w:p>
    <w:p w14:paraId="458D1BA5" w14:textId="77777777" w:rsidR="00A77B3E" w:rsidRDefault="00000000">
      <w:pPr>
        <w:spacing w:line="276" w:lineRule="auto"/>
        <w:jc w:val="both"/>
        <w:rPr>
          <w:sz w:val="20"/>
        </w:rPr>
      </w:pPr>
      <w:r>
        <w:rPr>
          <w:color w:val="000000"/>
          <w:sz w:val="20"/>
          <w:shd w:val="clear" w:color="auto" w:fill="FFFFFF"/>
        </w:rPr>
        <w:t xml:space="preserve">All references to “per share” in this press release are diluted earnings per common share as defined within Accounting Standards Codification Topic 260. </w:t>
      </w:r>
    </w:p>
    <w:p w14:paraId="516A6F5E" w14:textId="77777777" w:rsidR="00A77B3E" w:rsidRDefault="00A77B3E">
      <w:pPr>
        <w:spacing w:line="276" w:lineRule="auto"/>
        <w:rPr>
          <w:sz w:val="20"/>
        </w:rPr>
      </w:pPr>
    </w:p>
    <w:p w14:paraId="7B3F4E99" w14:textId="77777777" w:rsidR="00A77B3E" w:rsidRDefault="00000000">
      <w:pPr>
        <w:spacing w:line="276" w:lineRule="auto"/>
        <w:jc w:val="both"/>
        <w:rPr>
          <w:sz w:val="20"/>
        </w:rPr>
      </w:pPr>
      <w:r>
        <w:rPr>
          <w:b/>
          <w:color w:val="000000"/>
          <w:sz w:val="20"/>
          <w:shd w:val="clear" w:color="auto" w:fill="FFFFFF"/>
        </w:rPr>
        <w:t>Fourth Quarter Earnings Conference Call</w:t>
      </w:r>
    </w:p>
    <w:p w14:paraId="46B74189" w14:textId="77777777" w:rsidR="00A77B3E" w:rsidRDefault="00A77B3E">
      <w:pPr>
        <w:spacing w:line="276" w:lineRule="auto"/>
        <w:rPr>
          <w:sz w:val="20"/>
        </w:rPr>
      </w:pPr>
    </w:p>
    <w:p w14:paraId="7F5A0BA4" w14:textId="77777777" w:rsidR="00A77B3E" w:rsidRDefault="00000000">
      <w:pPr>
        <w:spacing w:line="276" w:lineRule="auto"/>
        <w:jc w:val="both"/>
        <w:rPr>
          <w:sz w:val="20"/>
        </w:rPr>
      </w:pPr>
      <w:r>
        <w:rPr>
          <w:color w:val="000000"/>
          <w:sz w:val="20"/>
          <w:shd w:val="clear" w:color="auto" w:fill="FFFFFF"/>
        </w:rPr>
        <w:t>The Company’s quarterly conference call to discuss the operating results for the quarter ended December 31, 2024, is scheduled for February 6, 2025, at 9:00 a.m. Central Time. The dial-in information for participants is (800) 715-9871 (Domestic) and (646) 307-1963 (International).</w:t>
      </w:r>
      <w:r>
        <w:rPr>
          <w:sz w:val="20"/>
        </w:rPr>
        <w:t xml:space="preserve">  </w:t>
      </w:r>
      <w:r>
        <w:rPr>
          <w:color w:val="000000"/>
          <w:sz w:val="20"/>
          <w:shd w:val="clear" w:color="auto" w:fill="FFFFFF"/>
        </w:rPr>
        <w:t xml:space="preserve">The conference ID for both numbers is 3030069. The call is also being webcast and can be accessed through the Investor Relations section of the Company’s website at </w:t>
      </w:r>
      <w:r>
        <w:rPr>
          <w:color w:val="000000"/>
          <w:sz w:val="20"/>
          <w:u w:val="single"/>
        </w:rPr>
        <w:t>investor.patenergy.com</w:t>
      </w:r>
      <w:r>
        <w:rPr>
          <w:color w:val="000000"/>
          <w:sz w:val="20"/>
          <w:shd w:val="clear" w:color="auto" w:fill="FFFFFF"/>
        </w:rPr>
        <w:t>. A replay of the conference call will be on the Company’s website for two weeks.</w:t>
      </w:r>
      <w:r>
        <w:rPr>
          <w:sz w:val="20"/>
        </w:rPr>
        <w:t xml:space="preserve">  </w:t>
      </w:r>
    </w:p>
    <w:p w14:paraId="3C7DA1D7" w14:textId="77777777" w:rsidR="00A77B3E" w:rsidRDefault="00A77B3E">
      <w:pPr>
        <w:spacing w:line="276" w:lineRule="auto"/>
        <w:rPr>
          <w:sz w:val="20"/>
        </w:rPr>
      </w:pPr>
    </w:p>
    <w:p w14:paraId="3AB69A56" w14:textId="77777777" w:rsidR="00A77B3E" w:rsidRDefault="00000000">
      <w:pPr>
        <w:spacing w:line="276" w:lineRule="auto"/>
        <w:jc w:val="both"/>
        <w:rPr>
          <w:sz w:val="20"/>
        </w:rPr>
      </w:pPr>
      <w:r>
        <w:rPr>
          <w:b/>
          <w:sz w:val="20"/>
        </w:rPr>
        <w:t>About Patterson-UTI</w:t>
      </w:r>
    </w:p>
    <w:p w14:paraId="0A4B97EF" w14:textId="77777777" w:rsidR="00A77B3E" w:rsidRDefault="00A77B3E">
      <w:pPr>
        <w:spacing w:line="276" w:lineRule="auto"/>
        <w:rPr>
          <w:sz w:val="20"/>
        </w:rPr>
      </w:pPr>
    </w:p>
    <w:p w14:paraId="11105244" w14:textId="77777777" w:rsidR="00A77B3E" w:rsidRDefault="00000000">
      <w:pPr>
        <w:spacing w:line="276" w:lineRule="auto"/>
        <w:jc w:val="both"/>
        <w:rPr>
          <w:sz w:val="20"/>
        </w:rPr>
      </w:pPr>
      <w:r>
        <w:rPr>
          <w:sz w:val="20"/>
        </w:rPr>
        <w:t xml:space="preserve">Patterson-UTI is a leading provider of drilling and completion services to oil and natural gas exploration and production companies in the United States and other select countries, including contract drilling services, integrated well completion services and directional drilling services in the United States, and specialized bit solutions in the United States, Middle East and many other regions around the world.  For more information, visit www.patenergy.com.  </w:t>
      </w:r>
    </w:p>
    <w:p w14:paraId="3A30B526" w14:textId="77777777" w:rsidR="00A77B3E" w:rsidRDefault="00A77B3E">
      <w:pPr>
        <w:spacing w:line="276" w:lineRule="auto"/>
        <w:rPr>
          <w:sz w:val="20"/>
        </w:rPr>
      </w:pPr>
    </w:p>
    <w:p w14:paraId="79A2405A" w14:textId="77777777" w:rsidR="00A77B3E" w:rsidRDefault="00000000">
      <w:pPr>
        <w:spacing w:line="276" w:lineRule="auto"/>
        <w:jc w:val="both"/>
        <w:rPr>
          <w:sz w:val="20"/>
        </w:rPr>
      </w:pPr>
      <w:r>
        <w:rPr>
          <w:b/>
          <w:sz w:val="20"/>
        </w:rPr>
        <w:t xml:space="preserve">Cautionary Statement Regarding Forward-Looking Statements </w:t>
      </w:r>
    </w:p>
    <w:p w14:paraId="608BBCD2" w14:textId="77777777" w:rsidR="00A77B3E" w:rsidRDefault="00A77B3E">
      <w:pPr>
        <w:spacing w:line="276" w:lineRule="auto"/>
        <w:rPr>
          <w:sz w:val="20"/>
        </w:rPr>
      </w:pPr>
    </w:p>
    <w:p w14:paraId="6BD7B581" w14:textId="77777777" w:rsidR="00A77B3E" w:rsidRDefault="00000000">
      <w:pPr>
        <w:spacing w:line="276" w:lineRule="auto"/>
        <w:jc w:val="both"/>
        <w:rPr>
          <w:sz w:val="20"/>
        </w:rPr>
      </w:pPr>
      <w:r>
        <w:rPr>
          <w:i/>
          <w:sz w:val="20"/>
        </w:rPr>
        <w:t xml:space="preserve">This press release contains forward-looking statements which are protected as forward-looking statements under the Private Securities Litigation Reform Act of 1995 that are not limited to historical facts, but reflect Patterson-UTI's current beliefs, expectations or intentions regarding future events.  Words such as "anticipate," "believe," "budgeted," "continue," "could," "estimate," "expect," "intend," "may," "plan," "potential," "predict," "project," "pursue," "should," "strategy," "target," or "will," and similar expressions are intended to identify such forward-looking statements.  The statements in this press release that are not historical statements, including statements regarding Patterson-UTI's future expectations, beliefs, plans, objectives, financial conditions, assumptions or future events or performance that are not historical facts, are forward-looking statements within the meaning of the federal securities laws.  These statements are subject to </w:t>
      </w:r>
      <w:r>
        <w:rPr>
          <w:i/>
          <w:sz w:val="20"/>
        </w:rPr>
        <w:lastRenderedPageBreak/>
        <w:t>numerous risks and uncertainties, many of which are beyond Patterson-UTI's control, which could cause actual results to differ materially from the results expressed or implied by the statements. These risks and uncertainties include, but are not limited to: adverse oil and natural gas industry conditions, including the impact of commodity price volatility on industry outlook; global economic conditions, including inflationary pressures and risks of economic downturns or recessions in the United States and elsewhere; volatility in customer spending and in oil and natural gas prices that could adversely affect demand for Patterson-UTI’s services and their associated effect on rates; excess supply of drilling and completions equipment, including as a result of reactivation, improvement or construction; competition and demand for Patterson-UTI’s services; the impact of the ongoing Ukraine/Russia and Middle East conflicts and instability in other international regions; strength and financial resources of competitors; utilization, margins and planned capital expenditures; ability to obtain insurance coverage on commercially reasonable terms and liabilities from operational risks for which Patterson-UTI does not have and receive full indemnification or insurance; operating hazards attendant to the oil and natural gas business; failure by customers to pay or satisfy their contractual obligations (particularly with respect to fixed-term contracts); the ability to realize backlog; specialization of methods, equipment and services and new technologies, including the ability to develop and obtain satisfactory returns from new technology and the risk of obsolescence of existing technologies; the ability to attract and retain management and field personnel; loss of key customers; shortages, delays in delivery, and interruptions in supply, of equipment and materials; cybersecurity events; difficulty in building and deploying new equipment; complications with the design or implementation of Patterson-UTI’s new enterprise resource planning system; governmental regulation, including climate legislation, regulation and other related risks; environmental, social and governance practices, including the perception thereof; environmental risks and ability to satisfy future environmental costs; technology-related disputes; legal proceedings and actions by governmental or other regulatory agencies; changes to tax, tariff and import/export regulations and sanctions by the United States or other countries; the ability to effectively identify and enter new markets or pursue strategic acquisitions; public health crises, pandemics and epidemics; weather; operating costs; expansion and development trends of the oil and natural gas industry; financial flexibility, including availability of capital and the ability to repay indebtedness when due; adverse credit and equity market conditions; our return of capital to stockholders, including timing and amounts (including any plans or commitments in respect thereof) of any dividends and share repurchases; stock price volatility; and compliance with covenants under Patterson-UTI’s debt agreements.</w:t>
      </w:r>
      <w:r>
        <w:rPr>
          <w:sz w:val="20"/>
        </w:rPr>
        <w:t xml:space="preserve"> </w:t>
      </w:r>
    </w:p>
    <w:p w14:paraId="4D5B014F" w14:textId="77777777" w:rsidR="00A77B3E" w:rsidRDefault="00A77B3E">
      <w:pPr>
        <w:spacing w:line="276" w:lineRule="auto"/>
        <w:rPr>
          <w:sz w:val="20"/>
        </w:rPr>
      </w:pPr>
    </w:p>
    <w:p w14:paraId="374E1FD2" w14:textId="77777777" w:rsidR="00A77B3E" w:rsidRDefault="00000000">
      <w:pPr>
        <w:spacing w:line="276" w:lineRule="auto"/>
        <w:jc w:val="both"/>
        <w:rPr>
          <w:sz w:val="20"/>
        </w:rPr>
      </w:pPr>
      <w:r>
        <w:rPr>
          <w:i/>
          <w:sz w:val="20"/>
        </w:rPr>
        <w:t>Additional information concerning factors that could cause actual results to differ materially from those in the forward-looking statements is contained from time to time in Patterson-UTI's SEC filings. Patterson-UTI's filings may be obtained by contacting Patterson-UTI or the SEC or through Patterson-UTI's website at http://www.patenergy.com or through the SEC's Electronic Data Gathering and Analysis Retrieval System (EDGAR) at http://www.sec.gov. Patterson-UTI undertakes no obligation to publicly update or revise any forward-looking statement.</w:t>
      </w:r>
    </w:p>
    <w:p w14:paraId="4B279940" w14:textId="77777777" w:rsidR="00A77B3E" w:rsidRDefault="00A77B3E">
      <w:pPr>
        <w:spacing w:line="276" w:lineRule="auto"/>
        <w:rPr>
          <w:sz w:val="20"/>
        </w:rPr>
      </w:pPr>
    </w:p>
    <w:p w14:paraId="492EFD8C" w14:textId="77777777" w:rsidR="00A77B3E" w:rsidRDefault="00A77B3E">
      <w:pPr>
        <w:spacing w:line="276" w:lineRule="auto"/>
        <w:sectPr w:rsidR="00A77B3E">
          <w:headerReference w:type="default" r:id="rId7"/>
          <w:footerReference w:type="default" r:id="rId8"/>
          <w:type w:val="continuous"/>
          <w:pgSz w:w="12240" w:h="15840"/>
          <w:pgMar w:top="540" w:right="540" w:bottom="540" w:left="540" w:header="0" w:footer="0" w:gutter="0"/>
          <w:cols w:space="708"/>
          <w:docGrid w:linePitch="360"/>
        </w:sectPr>
      </w:pPr>
    </w:p>
    <w:p w14:paraId="2AC1C0C6" w14:textId="77777777" w:rsidR="00CC39C0" w:rsidRDefault="00000000">
      <w:pPr>
        <w:keepNext/>
        <w:spacing w:line="288" w:lineRule="auto"/>
        <w:jc w:val="center"/>
        <w:outlineLvl w:val="0"/>
        <w:rPr>
          <w:sz w:val="20"/>
        </w:rPr>
      </w:pPr>
      <w:bookmarkStart w:id="0" w:name="Section2"/>
      <w:bookmarkEnd w:id="0"/>
      <w:r>
        <w:rPr>
          <w:sz w:val="16"/>
        </w:rPr>
        <w:lastRenderedPageBreak/>
        <w:t xml:space="preserve"> </w:t>
      </w:r>
      <w:r>
        <w:rPr>
          <w:b/>
          <w:sz w:val="20"/>
        </w:rPr>
        <w:t>PATTERSON-UTI ENERGY, INC.</w:t>
      </w:r>
    </w:p>
    <w:p w14:paraId="660D2865" w14:textId="77777777" w:rsidR="00CC39C0" w:rsidRDefault="00000000">
      <w:pPr>
        <w:keepNext/>
        <w:spacing w:line="288" w:lineRule="auto"/>
        <w:jc w:val="center"/>
        <w:rPr>
          <w:sz w:val="20"/>
        </w:rPr>
      </w:pPr>
      <w:r>
        <w:rPr>
          <w:sz w:val="20"/>
        </w:rPr>
        <w:t>Condensed Consolidated Balance Sheets</w:t>
      </w:r>
    </w:p>
    <w:p w14:paraId="21D39AF0" w14:textId="77777777" w:rsidR="00CC39C0" w:rsidRDefault="00000000">
      <w:pPr>
        <w:keepNext/>
        <w:spacing w:line="288" w:lineRule="auto"/>
        <w:jc w:val="center"/>
        <w:rPr>
          <w:sz w:val="20"/>
        </w:rPr>
      </w:pPr>
      <w:r>
        <w:rPr>
          <w:sz w:val="20"/>
        </w:rPr>
        <w:t>(unaudited, in thousands)</w:t>
      </w:r>
    </w:p>
    <w:p w14:paraId="4DEBA069" w14:textId="77777777" w:rsidR="00CC39C0" w:rsidRDefault="00CC39C0">
      <w:pPr>
        <w:keepNext/>
        <w:spacing w:line="288" w:lineRule="auto"/>
        <w:jc w:val="center"/>
        <w:rPr>
          <w:sz w:val="20"/>
        </w:rPr>
      </w:pP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30"/>
        <w:gridCol w:w="1305"/>
        <w:gridCol w:w="60"/>
        <w:gridCol w:w="1305"/>
      </w:tblGrid>
      <w:tr w:rsidR="00CC39C0" w14:paraId="510DE7B5" w14:textId="77777777">
        <w:trPr>
          <w:cantSplit/>
          <w:jc w:val="center"/>
        </w:trPr>
        <w:tc>
          <w:tcPr>
            <w:tcW w:w="8130" w:type="dxa"/>
            <w:tcBorders>
              <w:top w:val="nil"/>
              <w:left w:val="nil"/>
              <w:bottom w:val="nil"/>
              <w:right w:val="nil"/>
            </w:tcBorders>
            <w:shd w:val="clear" w:color="auto" w:fill="FFFFFF"/>
            <w:tcMar>
              <w:top w:w="0" w:type="dxa"/>
              <w:left w:w="0" w:type="dxa"/>
              <w:bottom w:w="0" w:type="dxa"/>
              <w:right w:w="0" w:type="dxa"/>
            </w:tcMar>
            <w:vAlign w:val="bottom"/>
          </w:tcPr>
          <w:p w14:paraId="6375B0F6" w14:textId="77777777" w:rsidR="00CC39C0" w:rsidRDefault="00CC39C0">
            <w:pPr>
              <w:keepNext/>
            </w:pPr>
          </w:p>
        </w:tc>
        <w:tc>
          <w:tcPr>
            <w:tcW w:w="1305" w:type="dxa"/>
            <w:tcBorders>
              <w:top w:val="nil"/>
              <w:left w:val="nil"/>
              <w:bottom w:val="single" w:sz="4" w:space="0" w:color="000000"/>
              <w:right w:val="nil"/>
            </w:tcBorders>
            <w:shd w:val="clear" w:color="auto" w:fill="FFFFFF"/>
            <w:tcMar>
              <w:top w:w="0" w:type="dxa"/>
              <w:left w:w="53" w:type="dxa"/>
              <w:bottom w:w="0" w:type="dxa"/>
              <w:right w:w="53" w:type="dxa"/>
            </w:tcMar>
            <w:vAlign w:val="bottom"/>
          </w:tcPr>
          <w:p w14:paraId="3512BEE2" w14:textId="77777777" w:rsidR="00CC39C0" w:rsidRDefault="00000000">
            <w:pPr>
              <w:keepNext/>
              <w:spacing w:before="65" w:after="20" w:line="276" w:lineRule="auto"/>
              <w:jc w:val="center"/>
            </w:pPr>
            <w:r>
              <w:rPr>
                <w:b/>
                <w:color w:val="000000"/>
                <w:sz w:val="16"/>
              </w:rPr>
              <w:t>December 31,</w:t>
            </w:r>
            <w:r>
              <w:br/>
            </w:r>
            <w:r>
              <w:rPr>
                <w:b/>
                <w:color w:val="000000"/>
                <w:sz w:val="16"/>
              </w:rPr>
              <w:t>2024</w:t>
            </w:r>
          </w:p>
        </w:tc>
        <w:tc>
          <w:tcPr>
            <w:tcW w:w="60" w:type="dxa"/>
            <w:tcBorders>
              <w:top w:val="nil"/>
              <w:left w:val="nil"/>
              <w:bottom w:val="nil"/>
              <w:right w:val="nil"/>
            </w:tcBorders>
            <w:shd w:val="clear" w:color="auto" w:fill="FFFFFF"/>
            <w:tcMar>
              <w:top w:w="0" w:type="dxa"/>
              <w:left w:w="0" w:type="dxa"/>
              <w:bottom w:w="0" w:type="dxa"/>
              <w:right w:w="0" w:type="dxa"/>
            </w:tcMar>
            <w:vAlign w:val="bottom"/>
          </w:tcPr>
          <w:p w14:paraId="2B31C50F" w14:textId="77777777" w:rsidR="00CC39C0" w:rsidRDefault="00CC39C0">
            <w:pPr>
              <w:keepNext/>
            </w:pPr>
          </w:p>
        </w:tc>
        <w:tc>
          <w:tcPr>
            <w:tcW w:w="1305" w:type="dxa"/>
            <w:tcBorders>
              <w:top w:val="nil"/>
              <w:left w:val="nil"/>
              <w:bottom w:val="single" w:sz="4" w:space="0" w:color="000000"/>
              <w:right w:val="nil"/>
            </w:tcBorders>
            <w:shd w:val="clear" w:color="auto" w:fill="FFFFFF"/>
            <w:tcMar>
              <w:top w:w="0" w:type="dxa"/>
              <w:left w:w="53" w:type="dxa"/>
              <w:bottom w:w="0" w:type="dxa"/>
              <w:right w:w="53" w:type="dxa"/>
            </w:tcMar>
            <w:vAlign w:val="bottom"/>
          </w:tcPr>
          <w:p w14:paraId="2F61ABF0" w14:textId="77777777" w:rsidR="00CC39C0" w:rsidRDefault="00000000">
            <w:pPr>
              <w:keepNext/>
              <w:spacing w:before="65" w:after="20" w:line="276" w:lineRule="auto"/>
              <w:jc w:val="center"/>
            </w:pPr>
            <w:r>
              <w:rPr>
                <w:b/>
                <w:color w:val="000000"/>
                <w:sz w:val="16"/>
              </w:rPr>
              <w:t>December 31,</w:t>
            </w:r>
            <w:r>
              <w:br/>
            </w:r>
            <w:r>
              <w:rPr>
                <w:b/>
                <w:color w:val="000000"/>
                <w:sz w:val="16"/>
              </w:rPr>
              <w:t>2023</w:t>
            </w:r>
          </w:p>
        </w:tc>
      </w:tr>
      <w:tr w:rsidR="00CC39C0" w14:paraId="2AF34CDF"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D7EFC93" w14:textId="77777777" w:rsidR="00CC39C0" w:rsidRDefault="00000000">
            <w:pPr>
              <w:keepNext/>
              <w:spacing w:line="274" w:lineRule="auto"/>
              <w:jc w:val="center"/>
            </w:pPr>
            <w:r>
              <w:rPr>
                <w:b/>
                <w:color w:val="000000"/>
                <w:sz w:val="19"/>
              </w:rPr>
              <w:t>ASSETS</w:t>
            </w:r>
          </w:p>
        </w:tc>
        <w:tc>
          <w:tcPr>
            <w:tcW w:w="1305" w:type="dxa"/>
            <w:tcBorders>
              <w:top w:val="single" w:sz="4" w:space="0" w:color="000000"/>
              <w:left w:val="nil"/>
              <w:bottom w:val="nil"/>
              <w:right w:val="nil"/>
            </w:tcBorders>
            <w:tcMar>
              <w:top w:w="0" w:type="dxa"/>
              <w:left w:w="0" w:type="dxa"/>
              <w:bottom w:w="0" w:type="dxa"/>
              <w:right w:w="0" w:type="dxa"/>
            </w:tcMar>
            <w:vAlign w:val="bottom"/>
          </w:tcPr>
          <w:p w14:paraId="2BAC438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AA69D3C" w14:textId="77777777" w:rsidR="00CC39C0" w:rsidRDefault="00CC39C0">
            <w:pPr>
              <w:keepNext/>
            </w:pPr>
          </w:p>
        </w:tc>
        <w:tc>
          <w:tcPr>
            <w:tcW w:w="1305" w:type="dxa"/>
            <w:tcBorders>
              <w:top w:val="single" w:sz="4" w:space="0" w:color="000000"/>
              <w:left w:val="nil"/>
              <w:bottom w:val="nil"/>
              <w:right w:val="nil"/>
            </w:tcBorders>
            <w:tcMar>
              <w:top w:w="0" w:type="dxa"/>
              <w:left w:w="0" w:type="dxa"/>
              <w:bottom w:w="0" w:type="dxa"/>
              <w:right w:w="0" w:type="dxa"/>
            </w:tcMar>
            <w:vAlign w:val="bottom"/>
          </w:tcPr>
          <w:p w14:paraId="34EAB375" w14:textId="77777777" w:rsidR="00CC39C0" w:rsidRDefault="00CC39C0">
            <w:pPr>
              <w:keepNext/>
            </w:pPr>
          </w:p>
        </w:tc>
      </w:tr>
      <w:tr w:rsidR="00CC39C0" w14:paraId="5C15CB06"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52D8D7C9" w14:textId="77777777" w:rsidR="00CC39C0" w:rsidRDefault="00000000">
            <w:pPr>
              <w:keepNext/>
              <w:spacing w:line="274" w:lineRule="auto"/>
            </w:pPr>
            <w:r>
              <w:rPr>
                <w:b/>
                <w:color w:val="000000"/>
                <w:sz w:val="19"/>
              </w:rPr>
              <w:t>Current assets:</w:t>
            </w:r>
          </w:p>
        </w:tc>
        <w:tc>
          <w:tcPr>
            <w:tcW w:w="1305" w:type="dxa"/>
            <w:tcBorders>
              <w:top w:val="nil"/>
              <w:left w:val="nil"/>
              <w:bottom w:val="nil"/>
              <w:right w:val="nil"/>
            </w:tcBorders>
            <w:tcMar>
              <w:top w:w="0" w:type="dxa"/>
              <w:left w:w="0" w:type="dxa"/>
              <w:bottom w:w="0" w:type="dxa"/>
              <w:right w:w="0" w:type="dxa"/>
            </w:tcMar>
            <w:vAlign w:val="bottom"/>
          </w:tcPr>
          <w:p w14:paraId="63DB0C8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57BFD44"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60B00752" w14:textId="77777777" w:rsidR="00CC39C0" w:rsidRDefault="00CC39C0">
            <w:pPr>
              <w:keepNext/>
            </w:pPr>
          </w:p>
        </w:tc>
      </w:tr>
      <w:tr w:rsidR="00CC39C0" w14:paraId="4B7FE9BF"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4B1A9725" w14:textId="77777777" w:rsidR="00CC39C0" w:rsidRDefault="00000000">
            <w:pPr>
              <w:keepNext/>
              <w:spacing w:line="274" w:lineRule="auto"/>
              <w:ind w:left="180"/>
            </w:pPr>
            <w:r>
              <w:rPr>
                <w:color w:val="000000"/>
                <w:sz w:val="19"/>
              </w:rPr>
              <w:t>Cash, cash equivalents and restricted cash</w:t>
            </w:r>
          </w:p>
        </w:tc>
        <w:tc>
          <w:tcPr>
            <w:tcW w:w="1305" w:type="dxa"/>
            <w:tcBorders>
              <w:top w:val="nil"/>
              <w:left w:val="nil"/>
              <w:bottom w:val="nil"/>
              <w:right w:val="nil"/>
            </w:tcBorders>
            <w:tcMar>
              <w:top w:w="0" w:type="dxa"/>
              <w:left w:w="0" w:type="dxa"/>
              <w:bottom w:w="0" w:type="dxa"/>
              <w:right w:w="15" w:type="dxa"/>
            </w:tcMar>
            <w:vAlign w:val="bottom"/>
          </w:tcPr>
          <w:p w14:paraId="56254AD8" w14:textId="77777777" w:rsidR="00CC39C0" w:rsidRDefault="00000000">
            <w:pPr>
              <w:keepNext/>
              <w:tabs>
                <w:tab w:val="left" w:pos="558"/>
                <w:tab w:val="left" w:pos="1237"/>
              </w:tabs>
              <w:spacing w:before="75" w:after="30" w:line="274" w:lineRule="auto"/>
              <w:jc w:val="right"/>
            </w:pPr>
            <w:r>
              <w:rPr>
                <w:color w:val="000000"/>
                <w:sz w:val="19"/>
              </w:rPr>
              <w:t>$</w:t>
            </w:r>
            <w:r>
              <w:rPr>
                <w:color w:val="000000"/>
                <w:sz w:val="19"/>
              </w:rPr>
              <w:tab/>
              <w:t>241,293</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6FB52997"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4097FFE" w14:textId="77777777" w:rsidR="00CC39C0" w:rsidRDefault="00000000">
            <w:pPr>
              <w:keepNext/>
              <w:tabs>
                <w:tab w:val="left" w:pos="558"/>
                <w:tab w:val="left" w:pos="1237"/>
              </w:tabs>
              <w:spacing w:before="75" w:after="30" w:line="274" w:lineRule="auto"/>
              <w:jc w:val="right"/>
            </w:pPr>
            <w:r>
              <w:rPr>
                <w:color w:val="000000"/>
                <w:sz w:val="19"/>
              </w:rPr>
              <w:t>$</w:t>
            </w:r>
            <w:r>
              <w:rPr>
                <w:color w:val="000000"/>
                <w:sz w:val="19"/>
              </w:rPr>
              <w:tab/>
              <w:t>192,680</w:t>
            </w:r>
            <w:r>
              <w:rPr>
                <w:color w:val="000000"/>
                <w:sz w:val="19"/>
              </w:rPr>
              <w:tab/>
            </w:r>
          </w:p>
        </w:tc>
      </w:tr>
      <w:tr w:rsidR="00CC39C0" w14:paraId="16B40917"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05372041" w14:textId="77777777" w:rsidR="00CC39C0" w:rsidRDefault="00000000">
            <w:pPr>
              <w:keepNext/>
              <w:spacing w:line="274" w:lineRule="auto"/>
              <w:ind w:left="180"/>
            </w:pPr>
            <w:r>
              <w:rPr>
                <w:color w:val="000000"/>
                <w:sz w:val="19"/>
              </w:rPr>
              <w:t>Accounts receivable, net</w:t>
            </w:r>
          </w:p>
        </w:tc>
        <w:tc>
          <w:tcPr>
            <w:tcW w:w="1305" w:type="dxa"/>
            <w:tcBorders>
              <w:top w:val="nil"/>
              <w:left w:val="nil"/>
              <w:bottom w:val="nil"/>
              <w:right w:val="nil"/>
            </w:tcBorders>
            <w:tcMar>
              <w:top w:w="0" w:type="dxa"/>
              <w:left w:w="0" w:type="dxa"/>
              <w:bottom w:w="0" w:type="dxa"/>
              <w:right w:w="15" w:type="dxa"/>
            </w:tcMar>
            <w:vAlign w:val="bottom"/>
          </w:tcPr>
          <w:p w14:paraId="2EDD0540" w14:textId="77777777" w:rsidR="00CC39C0" w:rsidRDefault="00000000">
            <w:pPr>
              <w:keepNext/>
              <w:tabs>
                <w:tab w:val="left" w:pos="558"/>
                <w:tab w:val="left" w:pos="1237"/>
              </w:tabs>
              <w:spacing w:before="75" w:after="30" w:line="274" w:lineRule="auto"/>
              <w:jc w:val="right"/>
            </w:pPr>
            <w:r>
              <w:rPr>
                <w:color w:val="000000"/>
                <w:sz w:val="19"/>
              </w:rPr>
              <w:tab/>
              <w:t>763,806</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701F457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AB89834" w14:textId="77777777" w:rsidR="00CC39C0" w:rsidRDefault="00000000">
            <w:pPr>
              <w:keepNext/>
              <w:tabs>
                <w:tab w:val="left" w:pos="558"/>
                <w:tab w:val="left" w:pos="1237"/>
              </w:tabs>
              <w:spacing w:before="75" w:after="30" w:line="274" w:lineRule="auto"/>
              <w:jc w:val="right"/>
            </w:pPr>
            <w:r>
              <w:rPr>
                <w:color w:val="000000"/>
                <w:sz w:val="19"/>
              </w:rPr>
              <w:tab/>
              <w:t>971,091</w:t>
            </w:r>
            <w:r>
              <w:rPr>
                <w:color w:val="000000"/>
                <w:sz w:val="19"/>
              </w:rPr>
              <w:tab/>
            </w:r>
          </w:p>
        </w:tc>
      </w:tr>
      <w:tr w:rsidR="00CC39C0" w14:paraId="6D2E321B"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3CD771F" w14:textId="77777777" w:rsidR="00CC39C0" w:rsidRDefault="00000000">
            <w:pPr>
              <w:keepNext/>
              <w:spacing w:line="274" w:lineRule="auto"/>
              <w:ind w:left="180"/>
            </w:pPr>
            <w:r>
              <w:rPr>
                <w:color w:val="000000"/>
                <w:sz w:val="19"/>
              </w:rPr>
              <w:t>Inventory</w:t>
            </w:r>
          </w:p>
        </w:tc>
        <w:tc>
          <w:tcPr>
            <w:tcW w:w="1305" w:type="dxa"/>
            <w:tcBorders>
              <w:top w:val="nil"/>
              <w:left w:val="nil"/>
              <w:bottom w:val="nil"/>
              <w:right w:val="nil"/>
            </w:tcBorders>
            <w:tcMar>
              <w:top w:w="0" w:type="dxa"/>
              <w:left w:w="0" w:type="dxa"/>
              <w:bottom w:w="0" w:type="dxa"/>
              <w:right w:w="15" w:type="dxa"/>
            </w:tcMar>
            <w:vAlign w:val="bottom"/>
          </w:tcPr>
          <w:p w14:paraId="4C5FA9D7" w14:textId="77777777" w:rsidR="00CC39C0" w:rsidRDefault="00000000">
            <w:pPr>
              <w:keepNext/>
              <w:tabs>
                <w:tab w:val="left" w:pos="558"/>
                <w:tab w:val="left" w:pos="1237"/>
              </w:tabs>
              <w:spacing w:before="75" w:after="30" w:line="274" w:lineRule="auto"/>
              <w:jc w:val="right"/>
            </w:pPr>
            <w:r>
              <w:rPr>
                <w:color w:val="000000"/>
                <w:sz w:val="19"/>
              </w:rPr>
              <w:tab/>
              <w:t>167,023</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0D03852F"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B191B03" w14:textId="77777777" w:rsidR="00CC39C0" w:rsidRDefault="00000000">
            <w:pPr>
              <w:keepNext/>
              <w:tabs>
                <w:tab w:val="left" w:pos="558"/>
                <w:tab w:val="left" w:pos="1237"/>
              </w:tabs>
              <w:spacing w:before="75" w:after="30" w:line="274" w:lineRule="auto"/>
              <w:jc w:val="right"/>
            </w:pPr>
            <w:r>
              <w:rPr>
                <w:color w:val="000000"/>
                <w:sz w:val="19"/>
              </w:rPr>
              <w:tab/>
              <w:t>180,805</w:t>
            </w:r>
            <w:r>
              <w:rPr>
                <w:color w:val="000000"/>
                <w:sz w:val="19"/>
              </w:rPr>
              <w:tab/>
            </w:r>
          </w:p>
        </w:tc>
      </w:tr>
      <w:tr w:rsidR="00CC39C0" w14:paraId="74289520"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204524DB" w14:textId="77777777" w:rsidR="00CC39C0" w:rsidRDefault="00000000">
            <w:pPr>
              <w:keepNext/>
              <w:spacing w:line="274" w:lineRule="auto"/>
              <w:ind w:left="180"/>
            </w:pPr>
            <w:r>
              <w:rPr>
                <w:color w:val="000000"/>
                <w:sz w:val="19"/>
              </w:rPr>
              <w:t>Other current assets</w:t>
            </w:r>
          </w:p>
        </w:tc>
        <w:tc>
          <w:tcPr>
            <w:tcW w:w="1305" w:type="dxa"/>
            <w:tcBorders>
              <w:top w:val="nil"/>
              <w:left w:val="nil"/>
              <w:bottom w:val="single" w:sz="4" w:space="0" w:color="000000"/>
              <w:right w:val="nil"/>
            </w:tcBorders>
            <w:tcMar>
              <w:top w:w="0" w:type="dxa"/>
              <w:left w:w="0" w:type="dxa"/>
              <w:bottom w:w="0" w:type="dxa"/>
              <w:right w:w="15" w:type="dxa"/>
            </w:tcMar>
            <w:vAlign w:val="bottom"/>
          </w:tcPr>
          <w:p w14:paraId="17A3A088" w14:textId="77777777" w:rsidR="00CC39C0" w:rsidRDefault="00000000">
            <w:pPr>
              <w:keepNext/>
              <w:tabs>
                <w:tab w:val="left" w:pos="558"/>
                <w:tab w:val="left" w:pos="1237"/>
              </w:tabs>
              <w:spacing w:before="75" w:after="30" w:line="274" w:lineRule="auto"/>
              <w:jc w:val="right"/>
            </w:pPr>
            <w:r>
              <w:rPr>
                <w:color w:val="000000"/>
                <w:sz w:val="19"/>
              </w:rPr>
              <w:tab/>
              <w:t>123,193</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7B523301" w14:textId="77777777" w:rsidR="00CC39C0" w:rsidRDefault="00CC39C0">
            <w:pPr>
              <w:keepNext/>
            </w:pPr>
          </w:p>
        </w:tc>
        <w:tc>
          <w:tcPr>
            <w:tcW w:w="1305" w:type="dxa"/>
            <w:tcBorders>
              <w:top w:val="nil"/>
              <w:left w:val="nil"/>
              <w:bottom w:val="single" w:sz="4" w:space="0" w:color="000000"/>
              <w:right w:val="nil"/>
            </w:tcBorders>
            <w:tcMar>
              <w:top w:w="0" w:type="dxa"/>
              <w:left w:w="0" w:type="dxa"/>
              <w:bottom w:w="0" w:type="dxa"/>
              <w:right w:w="15" w:type="dxa"/>
            </w:tcMar>
            <w:vAlign w:val="bottom"/>
          </w:tcPr>
          <w:p w14:paraId="1B7BB702" w14:textId="77777777" w:rsidR="00CC39C0" w:rsidRDefault="00000000">
            <w:pPr>
              <w:keepNext/>
              <w:tabs>
                <w:tab w:val="left" w:pos="558"/>
                <w:tab w:val="left" w:pos="1237"/>
              </w:tabs>
              <w:spacing w:before="75" w:after="30" w:line="274" w:lineRule="auto"/>
              <w:jc w:val="right"/>
            </w:pPr>
            <w:r>
              <w:rPr>
                <w:color w:val="000000"/>
                <w:sz w:val="19"/>
              </w:rPr>
              <w:tab/>
              <w:t>141,122</w:t>
            </w:r>
            <w:r>
              <w:rPr>
                <w:color w:val="000000"/>
                <w:sz w:val="19"/>
              </w:rPr>
              <w:tab/>
            </w:r>
          </w:p>
        </w:tc>
      </w:tr>
      <w:tr w:rsidR="00CC39C0" w14:paraId="6CDEA1C5"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53EDDED1" w14:textId="77777777" w:rsidR="00CC39C0" w:rsidRDefault="00000000">
            <w:pPr>
              <w:keepNext/>
              <w:spacing w:line="274" w:lineRule="auto"/>
              <w:ind w:left="360"/>
            </w:pPr>
            <w:r>
              <w:rPr>
                <w:color w:val="000000"/>
                <w:sz w:val="19"/>
              </w:rPr>
              <w:t>Total current assets</w:t>
            </w:r>
          </w:p>
        </w:tc>
        <w:tc>
          <w:tcPr>
            <w:tcW w:w="1305" w:type="dxa"/>
            <w:tcBorders>
              <w:top w:val="single" w:sz="4" w:space="0" w:color="000000"/>
              <w:left w:val="nil"/>
              <w:bottom w:val="nil"/>
              <w:right w:val="nil"/>
            </w:tcBorders>
            <w:tcMar>
              <w:top w:w="0" w:type="dxa"/>
              <w:left w:w="0" w:type="dxa"/>
              <w:bottom w:w="0" w:type="dxa"/>
              <w:right w:w="15" w:type="dxa"/>
            </w:tcMar>
            <w:vAlign w:val="bottom"/>
          </w:tcPr>
          <w:p w14:paraId="6789CADF" w14:textId="77777777" w:rsidR="00CC39C0" w:rsidRDefault="00000000">
            <w:pPr>
              <w:keepNext/>
              <w:tabs>
                <w:tab w:val="left" w:pos="416"/>
                <w:tab w:val="left" w:pos="1237"/>
              </w:tabs>
              <w:spacing w:before="65" w:after="30" w:line="274" w:lineRule="auto"/>
              <w:jc w:val="right"/>
            </w:pPr>
            <w:r>
              <w:rPr>
                <w:color w:val="000000"/>
                <w:sz w:val="19"/>
              </w:rPr>
              <w:tab/>
              <w:t>1,295,315</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2C38A9C6" w14:textId="77777777" w:rsidR="00CC39C0" w:rsidRDefault="00CC39C0">
            <w:pPr>
              <w:keepNext/>
            </w:pPr>
          </w:p>
        </w:tc>
        <w:tc>
          <w:tcPr>
            <w:tcW w:w="1305" w:type="dxa"/>
            <w:tcBorders>
              <w:top w:val="single" w:sz="4" w:space="0" w:color="000000"/>
              <w:left w:val="nil"/>
              <w:bottom w:val="nil"/>
              <w:right w:val="nil"/>
            </w:tcBorders>
            <w:tcMar>
              <w:top w:w="0" w:type="dxa"/>
              <w:left w:w="0" w:type="dxa"/>
              <w:bottom w:w="0" w:type="dxa"/>
              <w:right w:w="15" w:type="dxa"/>
            </w:tcMar>
            <w:vAlign w:val="bottom"/>
          </w:tcPr>
          <w:p w14:paraId="14D5E5D4" w14:textId="77777777" w:rsidR="00CC39C0" w:rsidRDefault="00000000">
            <w:pPr>
              <w:keepNext/>
              <w:tabs>
                <w:tab w:val="left" w:pos="416"/>
                <w:tab w:val="left" w:pos="1237"/>
              </w:tabs>
              <w:spacing w:before="65" w:after="30" w:line="274" w:lineRule="auto"/>
              <w:jc w:val="right"/>
            </w:pPr>
            <w:r>
              <w:rPr>
                <w:color w:val="000000"/>
                <w:sz w:val="19"/>
              </w:rPr>
              <w:tab/>
              <w:t>1,485,698</w:t>
            </w:r>
            <w:r>
              <w:rPr>
                <w:color w:val="000000"/>
                <w:sz w:val="19"/>
              </w:rPr>
              <w:tab/>
            </w:r>
          </w:p>
        </w:tc>
      </w:tr>
      <w:tr w:rsidR="00CC39C0" w14:paraId="3FC2CB7E"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33F105C4" w14:textId="77777777" w:rsidR="00CC39C0" w:rsidRDefault="00000000">
            <w:pPr>
              <w:keepNext/>
              <w:spacing w:line="274" w:lineRule="auto"/>
            </w:pPr>
            <w:r>
              <w:rPr>
                <w:color w:val="000000"/>
                <w:sz w:val="19"/>
              </w:rPr>
              <w:t>Property and equipment, net</w:t>
            </w:r>
          </w:p>
        </w:tc>
        <w:tc>
          <w:tcPr>
            <w:tcW w:w="1305" w:type="dxa"/>
            <w:tcBorders>
              <w:top w:val="nil"/>
              <w:left w:val="nil"/>
              <w:bottom w:val="nil"/>
              <w:right w:val="nil"/>
            </w:tcBorders>
            <w:tcMar>
              <w:top w:w="0" w:type="dxa"/>
              <w:left w:w="0" w:type="dxa"/>
              <w:bottom w:w="0" w:type="dxa"/>
              <w:right w:w="15" w:type="dxa"/>
            </w:tcMar>
            <w:vAlign w:val="bottom"/>
          </w:tcPr>
          <w:p w14:paraId="40770C24" w14:textId="77777777" w:rsidR="00CC39C0" w:rsidRDefault="00000000">
            <w:pPr>
              <w:keepNext/>
              <w:tabs>
                <w:tab w:val="left" w:pos="416"/>
                <w:tab w:val="left" w:pos="1237"/>
              </w:tabs>
              <w:spacing w:before="75" w:after="30" w:line="274" w:lineRule="auto"/>
              <w:jc w:val="right"/>
            </w:pPr>
            <w:r>
              <w:rPr>
                <w:color w:val="000000"/>
                <w:sz w:val="19"/>
              </w:rPr>
              <w:tab/>
              <w:t>3,010,342</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3219960C"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A9E2374" w14:textId="77777777" w:rsidR="00CC39C0" w:rsidRDefault="00000000">
            <w:pPr>
              <w:keepNext/>
              <w:tabs>
                <w:tab w:val="left" w:pos="416"/>
                <w:tab w:val="left" w:pos="1237"/>
              </w:tabs>
              <w:spacing w:before="75" w:after="30" w:line="274" w:lineRule="auto"/>
              <w:jc w:val="right"/>
            </w:pPr>
            <w:r>
              <w:rPr>
                <w:color w:val="000000"/>
                <w:sz w:val="19"/>
              </w:rPr>
              <w:tab/>
              <w:t>3,340,412</w:t>
            </w:r>
            <w:r>
              <w:rPr>
                <w:color w:val="000000"/>
                <w:sz w:val="19"/>
              </w:rPr>
              <w:tab/>
            </w:r>
          </w:p>
        </w:tc>
      </w:tr>
      <w:tr w:rsidR="00CC39C0" w14:paraId="665D8B2E"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2F057D03" w14:textId="77777777" w:rsidR="00CC39C0" w:rsidRDefault="00000000">
            <w:pPr>
              <w:keepNext/>
              <w:spacing w:line="274" w:lineRule="auto"/>
            </w:pPr>
            <w:r>
              <w:rPr>
                <w:color w:val="000000"/>
                <w:sz w:val="19"/>
              </w:rPr>
              <w:t>Goodwill</w:t>
            </w:r>
          </w:p>
        </w:tc>
        <w:tc>
          <w:tcPr>
            <w:tcW w:w="1305" w:type="dxa"/>
            <w:tcBorders>
              <w:top w:val="nil"/>
              <w:left w:val="nil"/>
              <w:bottom w:val="nil"/>
              <w:right w:val="nil"/>
            </w:tcBorders>
            <w:tcMar>
              <w:top w:w="0" w:type="dxa"/>
              <w:left w:w="0" w:type="dxa"/>
              <w:bottom w:w="0" w:type="dxa"/>
              <w:right w:w="15" w:type="dxa"/>
            </w:tcMar>
            <w:vAlign w:val="bottom"/>
          </w:tcPr>
          <w:p w14:paraId="0099A693" w14:textId="77777777" w:rsidR="00CC39C0" w:rsidRDefault="00000000">
            <w:pPr>
              <w:keepNext/>
              <w:tabs>
                <w:tab w:val="left" w:pos="558"/>
                <w:tab w:val="left" w:pos="1237"/>
              </w:tabs>
              <w:spacing w:before="75" w:after="30" w:line="274" w:lineRule="auto"/>
              <w:jc w:val="right"/>
            </w:pPr>
            <w:r>
              <w:rPr>
                <w:color w:val="000000"/>
                <w:sz w:val="19"/>
              </w:rPr>
              <w:tab/>
              <w:t>487,388</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2197F7A6"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E044F28" w14:textId="77777777" w:rsidR="00CC39C0" w:rsidRDefault="00000000">
            <w:pPr>
              <w:keepNext/>
              <w:tabs>
                <w:tab w:val="left" w:pos="416"/>
                <w:tab w:val="left" w:pos="1237"/>
              </w:tabs>
              <w:spacing w:before="75" w:after="30" w:line="274" w:lineRule="auto"/>
              <w:jc w:val="right"/>
            </w:pPr>
            <w:r>
              <w:rPr>
                <w:color w:val="000000"/>
                <w:sz w:val="19"/>
              </w:rPr>
              <w:tab/>
              <w:t>1,379,741</w:t>
            </w:r>
            <w:r>
              <w:rPr>
                <w:color w:val="000000"/>
                <w:sz w:val="19"/>
              </w:rPr>
              <w:tab/>
            </w:r>
          </w:p>
        </w:tc>
      </w:tr>
      <w:tr w:rsidR="00CC39C0" w14:paraId="7C32845E"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2DB15D8C" w14:textId="77777777" w:rsidR="00CC39C0" w:rsidRDefault="00000000">
            <w:pPr>
              <w:keepNext/>
              <w:spacing w:line="274" w:lineRule="auto"/>
            </w:pPr>
            <w:r>
              <w:rPr>
                <w:color w:val="000000"/>
                <w:sz w:val="19"/>
              </w:rPr>
              <w:t>Intangible assets, net</w:t>
            </w:r>
          </w:p>
        </w:tc>
        <w:tc>
          <w:tcPr>
            <w:tcW w:w="1305" w:type="dxa"/>
            <w:tcBorders>
              <w:top w:val="nil"/>
              <w:left w:val="nil"/>
              <w:bottom w:val="nil"/>
              <w:right w:val="nil"/>
            </w:tcBorders>
            <w:tcMar>
              <w:top w:w="0" w:type="dxa"/>
              <w:left w:w="0" w:type="dxa"/>
              <w:bottom w:w="0" w:type="dxa"/>
              <w:right w:w="15" w:type="dxa"/>
            </w:tcMar>
            <w:vAlign w:val="bottom"/>
          </w:tcPr>
          <w:p w14:paraId="085E84AD" w14:textId="77777777" w:rsidR="00CC39C0" w:rsidRDefault="00000000">
            <w:pPr>
              <w:keepNext/>
              <w:tabs>
                <w:tab w:val="left" w:pos="558"/>
                <w:tab w:val="left" w:pos="1237"/>
              </w:tabs>
              <w:spacing w:before="75" w:after="30" w:line="274" w:lineRule="auto"/>
              <w:jc w:val="right"/>
            </w:pPr>
            <w:r>
              <w:rPr>
                <w:color w:val="000000"/>
                <w:sz w:val="19"/>
              </w:rPr>
              <w:tab/>
              <w:t>929,610</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2D1498E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0A3A5DF0" w14:textId="77777777" w:rsidR="00CC39C0" w:rsidRDefault="00000000">
            <w:pPr>
              <w:keepNext/>
              <w:tabs>
                <w:tab w:val="left" w:pos="416"/>
                <w:tab w:val="left" w:pos="1237"/>
              </w:tabs>
              <w:spacing w:before="75" w:after="30" w:line="274" w:lineRule="auto"/>
              <w:jc w:val="right"/>
            </w:pPr>
            <w:r>
              <w:rPr>
                <w:color w:val="000000"/>
                <w:sz w:val="19"/>
              </w:rPr>
              <w:tab/>
              <w:t>1,051,697</w:t>
            </w:r>
            <w:r>
              <w:rPr>
                <w:color w:val="000000"/>
                <w:sz w:val="19"/>
              </w:rPr>
              <w:tab/>
            </w:r>
          </w:p>
        </w:tc>
      </w:tr>
      <w:tr w:rsidR="00CC39C0" w14:paraId="40EE79BA"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390D1597" w14:textId="77777777" w:rsidR="00CC39C0" w:rsidRDefault="00000000">
            <w:pPr>
              <w:keepNext/>
              <w:spacing w:line="274" w:lineRule="auto"/>
            </w:pPr>
            <w:r>
              <w:rPr>
                <w:color w:val="000000"/>
                <w:sz w:val="19"/>
              </w:rPr>
              <w:t>Deferred tax assets, net</w:t>
            </w:r>
          </w:p>
        </w:tc>
        <w:tc>
          <w:tcPr>
            <w:tcW w:w="1305" w:type="dxa"/>
            <w:tcBorders>
              <w:top w:val="nil"/>
              <w:left w:val="nil"/>
              <w:bottom w:val="nil"/>
              <w:right w:val="nil"/>
            </w:tcBorders>
            <w:tcMar>
              <w:top w:w="0" w:type="dxa"/>
              <w:left w:w="0" w:type="dxa"/>
              <w:bottom w:w="0" w:type="dxa"/>
              <w:right w:w="15" w:type="dxa"/>
            </w:tcMar>
            <w:vAlign w:val="bottom"/>
          </w:tcPr>
          <w:p w14:paraId="46021D0B" w14:textId="77777777" w:rsidR="00CC39C0" w:rsidRDefault="00000000">
            <w:pPr>
              <w:keepNext/>
              <w:tabs>
                <w:tab w:val="left" w:pos="986"/>
                <w:tab w:val="left" w:pos="1237"/>
              </w:tabs>
              <w:spacing w:before="75" w:after="30" w:line="274" w:lineRule="auto"/>
              <w:jc w:val="right"/>
            </w:pPr>
            <w:r>
              <w:rPr>
                <w:color w:val="000000"/>
                <w:sz w:val="19"/>
              </w:rPr>
              <w:tab/>
              <w:t>—</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5A210B02"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0B027AA" w14:textId="77777777" w:rsidR="00CC39C0" w:rsidRDefault="00000000">
            <w:pPr>
              <w:keepNext/>
              <w:tabs>
                <w:tab w:val="left" w:pos="748"/>
                <w:tab w:val="left" w:pos="1237"/>
              </w:tabs>
              <w:spacing w:before="75" w:after="30" w:line="274" w:lineRule="auto"/>
              <w:jc w:val="right"/>
            </w:pPr>
            <w:r>
              <w:rPr>
                <w:color w:val="000000"/>
                <w:sz w:val="19"/>
              </w:rPr>
              <w:tab/>
              <w:t>3,927</w:t>
            </w:r>
            <w:r>
              <w:rPr>
                <w:color w:val="000000"/>
                <w:sz w:val="19"/>
              </w:rPr>
              <w:tab/>
            </w:r>
          </w:p>
        </w:tc>
      </w:tr>
      <w:tr w:rsidR="00CC39C0" w14:paraId="222687BC"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7C0ADAA" w14:textId="77777777" w:rsidR="00CC39C0" w:rsidRDefault="00000000">
            <w:pPr>
              <w:keepNext/>
              <w:spacing w:line="274" w:lineRule="auto"/>
            </w:pPr>
            <w:r>
              <w:rPr>
                <w:color w:val="000000"/>
                <w:sz w:val="19"/>
              </w:rPr>
              <w:t>Other assets</w:t>
            </w:r>
          </w:p>
        </w:tc>
        <w:tc>
          <w:tcPr>
            <w:tcW w:w="1305" w:type="dxa"/>
            <w:tcBorders>
              <w:top w:val="nil"/>
              <w:left w:val="nil"/>
              <w:bottom w:val="single" w:sz="4" w:space="0" w:color="000000"/>
              <w:right w:val="nil"/>
            </w:tcBorders>
            <w:tcMar>
              <w:top w:w="0" w:type="dxa"/>
              <w:left w:w="0" w:type="dxa"/>
              <w:bottom w:w="0" w:type="dxa"/>
              <w:right w:w="15" w:type="dxa"/>
            </w:tcMar>
            <w:vAlign w:val="bottom"/>
          </w:tcPr>
          <w:p w14:paraId="55D3051C" w14:textId="77777777" w:rsidR="00CC39C0" w:rsidRDefault="00000000">
            <w:pPr>
              <w:keepNext/>
              <w:tabs>
                <w:tab w:val="left" w:pos="558"/>
                <w:tab w:val="left" w:pos="1237"/>
              </w:tabs>
              <w:spacing w:before="75" w:after="30" w:line="274" w:lineRule="auto"/>
              <w:jc w:val="right"/>
            </w:pPr>
            <w:r>
              <w:rPr>
                <w:color w:val="000000"/>
                <w:sz w:val="19"/>
              </w:rPr>
              <w:tab/>
              <w:t>110,811</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1B77DF69" w14:textId="77777777" w:rsidR="00CC39C0" w:rsidRDefault="00CC39C0">
            <w:pPr>
              <w:keepNext/>
            </w:pPr>
          </w:p>
        </w:tc>
        <w:tc>
          <w:tcPr>
            <w:tcW w:w="1305" w:type="dxa"/>
            <w:tcBorders>
              <w:top w:val="nil"/>
              <w:left w:val="nil"/>
              <w:bottom w:val="single" w:sz="4" w:space="0" w:color="000000"/>
              <w:right w:val="nil"/>
            </w:tcBorders>
            <w:tcMar>
              <w:top w:w="0" w:type="dxa"/>
              <w:left w:w="0" w:type="dxa"/>
              <w:bottom w:w="0" w:type="dxa"/>
              <w:right w:w="15" w:type="dxa"/>
            </w:tcMar>
            <w:vAlign w:val="bottom"/>
          </w:tcPr>
          <w:p w14:paraId="60C2899F" w14:textId="77777777" w:rsidR="00CC39C0" w:rsidRDefault="00000000">
            <w:pPr>
              <w:keepNext/>
              <w:tabs>
                <w:tab w:val="left" w:pos="558"/>
                <w:tab w:val="left" w:pos="1237"/>
              </w:tabs>
              <w:spacing w:before="75" w:after="30" w:line="274" w:lineRule="auto"/>
              <w:jc w:val="right"/>
            </w:pPr>
            <w:r>
              <w:rPr>
                <w:color w:val="000000"/>
                <w:sz w:val="19"/>
              </w:rPr>
              <w:tab/>
              <w:t>158,556</w:t>
            </w:r>
            <w:r>
              <w:rPr>
                <w:color w:val="000000"/>
                <w:sz w:val="19"/>
              </w:rPr>
              <w:tab/>
            </w:r>
          </w:p>
        </w:tc>
      </w:tr>
      <w:tr w:rsidR="00CC39C0" w14:paraId="766ED930"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3B31EB26" w14:textId="77777777" w:rsidR="00CC39C0" w:rsidRDefault="00000000">
            <w:pPr>
              <w:keepNext/>
              <w:spacing w:line="274" w:lineRule="auto"/>
              <w:ind w:left="360"/>
            </w:pPr>
            <w:r>
              <w:rPr>
                <w:color w:val="000000"/>
                <w:sz w:val="19"/>
              </w:rPr>
              <w:t>Total assets</w:t>
            </w:r>
          </w:p>
        </w:tc>
        <w:tc>
          <w:tcPr>
            <w:tcW w:w="1305" w:type="dxa"/>
            <w:tcBorders>
              <w:top w:val="single" w:sz="4" w:space="0" w:color="000000"/>
              <w:left w:val="nil"/>
              <w:bottom w:val="double" w:sz="8" w:space="0" w:color="000000"/>
              <w:right w:val="nil"/>
            </w:tcBorders>
            <w:tcMar>
              <w:top w:w="0" w:type="dxa"/>
              <w:left w:w="0" w:type="dxa"/>
              <w:bottom w:w="0" w:type="dxa"/>
              <w:right w:w="15" w:type="dxa"/>
            </w:tcMar>
            <w:vAlign w:val="bottom"/>
          </w:tcPr>
          <w:p w14:paraId="0516DEF5" w14:textId="77777777" w:rsidR="00CC39C0" w:rsidRDefault="00000000">
            <w:pPr>
              <w:keepNext/>
              <w:tabs>
                <w:tab w:val="left" w:pos="416"/>
                <w:tab w:val="left" w:pos="1237"/>
              </w:tabs>
              <w:spacing w:before="65" w:after="30" w:line="274" w:lineRule="auto"/>
              <w:jc w:val="right"/>
            </w:pPr>
            <w:r>
              <w:rPr>
                <w:color w:val="000000"/>
                <w:sz w:val="19"/>
              </w:rPr>
              <w:t>$</w:t>
            </w:r>
            <w:r>
              <w:rPr>
                <w:color w:val="000000"/>
                <w:sz w:val="19"/>
              </w:rPr>
              <w:tab/>
              <w:t>5,833,466</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597421C9" w14:textId="77777777" w:rsidR="00CC39C0" w:rsidRDefault="00CC39C0">
            <w:pPr>
              <w:keepNext/>
            </w:pPr>
          </w:p>
        </w:tc>
        <w:tc>
          <w:tcPr>
            <w:tcW w:w="1305" w:type="dxa"/>
            <w:tcBorders>
              <w:top w:val="single" w:sz="4" w:space="0" w:color="000000"/>
              <w:left w:val="nil"/>
              <w:bottom w:val="double" w:sz="8" w:space="0" w:color="000000"/>
              <w:right w:val="nil"/>
            </w:tcBorders>
            <w:tcMar>
              <w:top w:w="0" w:type="dxa"/>
              <w:left w:w="0" w:type="dxa"/>
              <w:bottom w:w="0" w:type="dxa"/>
              <w:right w:w="15" w:type="dxa"/>
            </w:tcMar>
            <w:vAlign w:val="bottom"/>
          </w:tcPr>
          <w:p w14:paraId="5741127B" w14:textId="77777777" w:rsidR="00CC39C0" w:rsidRDefault="00000000">
            <w:pPr>
              <w:keepNext/>
              <w:tabs>
                <w:tab w:val="left" w:pos="416"/>
                <w:tab w:val="left" w:pos="1237"/>
              </w:tabs>
              <w:spacing w:before="65" w:after="30" w:line="274" w:lineRule="auto"/>
              <w:jc w:val="right"/>
            </w:pPr>
            <w:r>
              <w:rPr>
                <w:color w:val="000000"/>
                <w:sz w:val="19"/>
              </w:rPr>
              <w:t>$</w:t>
            </w:r>
            <w:r>
              <w:rPr>
                <w:color w:val="000000"/>
                <w:sz w:val="19"/>
              </w:rPr>
              <w:tab/>
              <w:t>7,420,031</w:t>
            </w:r>
            <w:r>
              <w:rPr>
                <w:color w:val="000000"/>
                <w:sz w:val="19"/>
              </w:rPr>
              <w:tab/>
            </w:r>
          </w:p>
        </w:tc>
      </w:tr>
      <w:tr w:rsidR="00CC39C0" w14:paraId="307CD5F0"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58F04D8" w14:textId="77777777" w:rsidR="00CC39C0" w:rsidRDefault="00000000">
            <w:pPr>
              <w:keepNext/>
              <w:spacing w:line="274" w:lineRule="auto"/>
              <w:jc w:val="center"/>
            </w:pPr>
            <w:r>
              <w:rPr>
                <w:b/>
                <w:color w:val="000000"/>
                <w:sz w:val="19"/>
              </w:rPr>
              <w:t>LIABILITIES AND STOCKHOLDERS’ EQUITY</w:t>
            </w:r>
          </w:p>
        </w:tc>
        <w:tc>
          <w:tcPr>
            <w:tcW w:w="1305" w:type="dxa"/>
            <w:tcBorders>
              <w:top w:val="double" w:sz="8" w:space="0" w:color="000000"/>
              <w:left w:val="nil"/>
              <w:bottom w:val="nil"/>
              <w:right w:val="nil"/>
            </w:tcBorders>
            <w:tcMar>
              <w:top w:w="0" w:type="dxa"/>
              <w:left w:w="0" w:type="dxa"/>
              <w:bottom w:w="0" w:type="dxa"/>
              <w:right w:w="0" w:type="dxa"/>
            </w:tcMar>
            <w:vAlign w:val="bottom"/>
          </w:tcPr>
          <w:p w14:paraId="2AB9966E"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CCCCA23"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0" w:type="dxa"/>
            </w:tcMar>
            <w:vAlign w:val="bottom"/>
          </w:tcPr>
          <w:p w14:paraId="477361D4" w14:textId="77777777" w:rsidR="00CC39C0" w:rsidRDefault="00CC39C0">
            <w:pPr>
              <w:keepNext/>
            </w:pPr>
          </w:p>
        </w:tc>
      </w:tr>
      <w:tr w:rsidR="00CC39C0" w14:paraId="24B3AD25"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40281C73" w14:textId="77777777" w:rsidR="00CC39C0" w:rsidRDefault="00000000">
            <w:pPr>
              <w:keepNext/>
              <w:spacing w:line="274" w:lineRule="auto"/>
            </w:pPr>
            <w:r>
              <w:rPr>
                <w:b/>
                <w:color w:val="000000"/>
                <w:sz w:val="19"/>
              </w:rPr>
              <w:t>Current liabilities:</w:t>
            </w:r>
          </w:p>
        </w:tc>
        <w:tc>
          <w:tcPr>
            <w:tcW w:w="1305" w:type="dxa"/>
            <w:tcBorders>
              <w:top w:val="nil"/>
              <w:left w:val="nil"/>
              <w:bottom w:val="nil"/>
              <w:right w:val="nil"/>
            </w:tcBorders>
            <w:tcMar>
              <w:top w:w="0" w:type="dxa"/>
              <w:left w:w="0" w:type="dxa"/>
              <w:bottom w:w="0" w:type="dxa"/>
              <w:right w:w="0" w:type="dxa"/>
            </w:tcMar>
            <w:vAlign w:val="bottom"/>
          </w:tcPr>
          <w:p w14:paraId="5DD82D7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954DEDC"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57F67357" w14:textId="77777777" w:rsidR="00CC39C0" w:rsidRDefault="00CC39C0">
            <w:pPr>
              <w:keepNext/>
            </w:pPr>
          </w:p>
        </w:tc>
      </w:tr>
      <w:tr w:rsidR="00CC39C0" w14:paraId="42B9E12D"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C06246F" w14:textId="77777777" w:rsidR="00CC39C0" w:rsidRDefault="00000000">
            <w:pPr>
              <w:keepNext/>
              <w:spacing w:line="274" w:lineRule="auto"/>
              <w:ind w:left="180"/>
            </w:pPr>
            <w:r>
              <w:rPr>
                <w:color w:val="000000"/>
                <w:sz w:val="19"/>
              </w:rPr>
              <w:t>Accounts payable</w:t>
            </w:r>
          </w:p>
        </w:tc>
        <w:tc>
          <w:tcPr>
            <w:tcW w:w="1305" w:type="dxa"/>
            <w:tcBorders>
              <w:top w:val="nil"/>
              <w:left w:val="nil"/>
              <w:bottom w:val="nil"/>
              <w:right w:val="nil"/>
            </w:tcBorders>
            <w:tcMar>
              <w:top w:w="0" w:type="dxa"/>
              <w:left w:w="0" w:type="dxa"/>
              <w:bottom w:w="0" w:type="dxa"/>
              <w:right w:w="15" w:type="dxa"/>
            </w:tcMar>
            <w:vAlign w:val="bottom"/>
          </w:tcPr>
          <w:p w14:paraId="32B06E72" w14:textId="77777777" w:rsidR="00CC39C0" w:rsidRDefault="00000000">
            <w:pPr>
              <w:keepNext/>
              <w:tabs>
                <w:tab w:val="left" w:pos="558"/>
                <w:tab w:val="left" w:pos="1237"/>
              </w:tabs>
              <w:spacing w:before="75" w:after="30" w:line="274" w:lineRule="auto"/>
              <w:jc w:val="right"/>
            </w:pPr>
            <w:r>
              <w:rPr>
                <w:color w:val="000000"/>
                <w:sz w:val="19"/>
              </w:rPr>
              <w:t>$</w:t>
            </w:r>
            <w:r>
              <w:rPr>
                <w:color w:val="000000"/>
                <w:sz w:val="19"/>
              </w:rPr>
              <w:tab/>
              <w:t>421,318</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3589E721"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06749D0E" w14:textId="77777777" w:rsidR="00CC39C0" w:rsidRDefault="00000000">
            <w:pPr>
              <w:keepNext/>
              <w:tabs>
                <w:tab w:val="left" w:pos="558"/>
                <w:tab w:val="left" w:pos="1237"/>
              </w:tabs>
              <w:spacing w:before="75" w:after="30" w:line="274" w:lineRule="auto"/>
              <w:jc w:val="right"/>
            </w:pPr>
            <w:r>
              <w:rPr>
                <w:color w:val="000000"/>
                <w:sz w:val="19"/>
              </w:rPr>
              <w:t>$</w:t>
            </w:r>
            <w:r>
              <w:rPr>
                <w:color w:val="000000"/>
                <w:sz w:val="19"/>
              </w:rPr>
              <w:tab/>
              <w:t>534,420</w:t>
            </w:r>
            <w:r>
              <w:rPr>
                <w:color w:val="000000"/>
                <w:sz w:val="19"/>
              </w:rPr>
              <w:tab/>
            </w:r>
          </w:p>
        </w:tc>
      </w:tr>
      <w:tr w:rsidR="00CC39C0" w14:paraId="2A06EDD1"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700052F0" w14:textId="77777777" w:rsidR="00CC39C0" w:rsidRDefault="00000000">
            <w:pPr>
              <w:keepNext/>
              <w:spacing w:line="274" w:lineRule="auto"/>
              <w:ind w:left="180"/>
            </w:pPr>
            <w:r>
              <w:rPr>
                <w:color w:val="000000"/>
                <w:sz w:val="19"/>
              </w:rPr>
              <w:t>Accrued liabilities</w:t>
            </w:r>
          </w:p>
        </w:tc>
        <w:tc>
          <w:tcPr>
            <w:tcW w:w="1305" w:type="dxa"/>
            <w:tcBorders>
              <w:top w:val="nil"/>
              <w:left w:val="nil"/>
              <w:bottom w:val="nil"/>
              <w:right w:val="nil"/>
            </w:tcBorders>
            <w:tcMar>
              <w:top w:w="0" w:type="dxa"/>
              <w:left w:w="0" w:type="dxa"/>
              <w:bottom w:w="0" w:type="dxa"/>
              <w:right w:w="15" w:type="dxa"/>
            </w:tcMar>
            <w:vAlign w:val="bottom"/>
          </w:tcPr>
          <w:p w14:paraId="577AA7FD" w14:textId="77777777" w:rsidR="00CC39C0" w:rsidRDefault="00000000">
            <w:pPr>
              <w:keepNext/>
              <w:tabs>
                <w:tab w:val="left" w:pos="558"/>
                <w:tab w:val="left" w:pos="1237"/>
              </w:tabs>
              <w:spacing w:before="75" w:after="30" w:line="274" w:lineRule="auto"/>
              <w:jc w:val="right"/>
            </w:pPr>
            <w:r>
              <w:rPr>
                <w:color w:val="000000"/>
                <w:sz w:val="19"/>
              </w:rPr>
              <w:tab/>
              <w:t>385,751</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178B76D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C5AFF74" w14:textId="77777777" w:rsidR="00CC39C0" w:rsidRDefault="00000000">
            <w:pPr>
              <w:keepNext/>
              <w:tabs>
                <w:tab w:val="left" w:pos="558"/>
                <w:tab w:val="left" w:pos="1237"/>
              </w:tabs>
              <w:spacing w:before="75" w:after="30" w:line="274" w:lineRule="auto"/>
              <w:jc w:val="right"/>
            </w:pPr>
            <w:r>
              <w:rPr>
                <w:color w:val="000000"/>
                <w:sz w:val="19"/>
              </w:rPr>
              <w:tab/>
              <w:t>446,268</w:t>
            </w:r>
            <w:r>
              <w:rPr>
                <w:color w:val="000000"/>
                <w:sz w:val="19"/>
              </w:rPr>
              <w:tab/>
            </w:r>
          </w:p>
        </w:tc>
      </w:tr>
      <w:tr w:rsidR="00CC39C0" w14:paraId="1A303698"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66DE3B3F" w14:textId="77777777" w:rsidR="00CC39C0" w:rsidRDefault="00000000">
            <w:pPr>
              <w:keepNext/>
              <w:spacing w:line="274" w:lineRule="auto"/>
              <w:ind w:left="180"/>
            </w:pPr>
            <w:r>
              <w:rPr>
                <w:color w:val="000000"/>
                <w:sz w:val="19"/>
              </w:rPr>
              <w:t xml:space="preserve">Other current liabilities </w:t>
            </w:r>
          </w:p>
        </w:tc>
        <w:tc>
          <w:tcPr>
            <w:tcW w:w="1305" w:type="dxa"/>
            <w:tcBorders>
              <w:top w:val="nil"/>
              <w:left w:val="nil"/>
              <w:bottom w:val="nil"/>
              <w:right w:val="nil"/>
            </w:tcBorders>
            <w:tcMar>
              <w:top w:w="0" w:type="dxa"/>
              <w:left w:w="0" w:type="dxa"/>
              <w:bottom w:w="0" w:type="dxa"/>
              <w:right w:w="15" w:type="dxa"/>
            </w:tcMar>
            <w:vAlign w:val="bottom"/>
          </w:tcPr>
          <w:p w14:paraId="7693D54C" w14:textId="77777777" w:rsidR="00CC39C0" w:rsidRDefault="00000000">
            <w:pPr>
              <w:keepNext/>
              <w:tabs>
                <w:tab w:val="left" w:pos="653"/>
                <w:tab w:val="left" w:pos="1237"/>
              </w:tabs>
              <w:spacing w:before="75" w:after="30" w:line="274" w:lineRule="auto"/>
              <w:jc w:val="right"/>
            </w:pPr>
            <w:r>
              <w:rPr>
                <w:color w:val="000000"/>
                <w:sz w:val="19"/>
              </w:rPr>
              <w:tab/>
              <w:t>34,924</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206AB6A7"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8EDE9D4" w14:textId="77777777" w:rsidR="00CC39C0" w:rsidRDefault="00000000">
            <w:pPr>
              <w:keepNext/>
              <w:tabs>
                <w:tab w:val="left" w:pos="653"/>
                <w:tab w:val="left" w:pos="1237"/>
              </w:tabs>
              <w:spacing w:before="75" w:after="30" w:line="274" w:lineRule="auto"/>
              <w:jc w:val="right"/>
            </w:pPr>
            <w:r>
              <w:rPr>
                <w:color w:val="000000"/>
                <w:sz w:val="19"/>
              </w:rPr>
              <w:tab/>
              <w:t>69,747</w:t>
            </w:r>
            <w:r>
              <w:rPr>
                <w:color w:val="000000"/>
                <w:sz w:val="19"/>
              </w:rPr>
              <w:tab/>
            </w:r>
          </w:p>
        </w:tc>
      </w:tr>
      <w:tr w:rsidR="00CC39C0" w14:paraId="39055876"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46AB311F" w14:textId="77777777" w:rsidR="00CC39C0" w:rsidRDefault="00000000">
            <w:pPr>
              <w:keepNext/>
              <w:spacing w:line="274" w:lineRule="auto"/>
              <w:ind w:left="360"/>
            </w:pPr>
            <w:r>
              <w:rPr>
                <w:color w:val="000000"/>
                <w:sz w:val="19"/>
              </w:rPr>
              <w:t>Total current liabilities</w:t>
            </w:r>
          </w:p>
        </w:tc>
        <w:tc>
          <w:tcPr>
            <w:tcW w:w="1305" w:type="dxa"/>
            <w:tcBorders>
              <w:top w:val="single" w:sz="4" w:space="0" w:color="000000"/>
              <w:left w:val="nil"/>
              <w:bottom w:val="nil"/>
              <w:right w:val="nil"/>
            </w:tcBorders>
            <w:tcMar>
              <w:top w:w="0" w:type="dxa"/>
              <w:left w:w="0" w:type="dxa"/>
              <w:bottom w:w="0" w:type="dxa"/>
              <w:right w:w="15" w:type="dxa"/>
            </w:tcMar>
            <w:vAlign w:val="bottom"/>
          </w:tcPr>
          <w:p w14:paraId="30884C2D" w14:textId="77777777" w:rsidR="00CC39C0" w:rsidRDefault="00000000">
            <w:pPr>
              <w:keepNext/>
              <w:tabs>
                <w:tab w:val="left" w:pos="558"/>
                <w:tab w:val="left" w:pos="1237"/>
              </w:tabs>
              <w:spacing w:before="65" w:after="30" w:line="274" w:lineRule="auto"/>
              <w:jc w:val="right"/>
            </w:pPr>
            <w:r>
              <w:rPr>
                <w:color w:val="000000"/>
                <w:sz w:val="19"/>
              </w:rPr>
              <w:tab/>
              <w:t>841,993</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77DF32FC" w14:textId="77777777" w:rsidR="00CC39C0" w:rsidRDefault="00CC39C0">
            <w:pPr>
              <w:keepNext/>
            </w:pPr>
          </w:p>
        </w:tc>
        <w:tc>
          <w:tcPr>
            <w:tcW w:w="1305" w:type="dxa"/>
            <w:tcBorders>
              <w:top w:val="single" w:sz="4" w:space="0" w:color="000000"/>
              <w:left w:val="nil"/>
              <w:bottom w:val="nil"/>
              <w:right w:val="nil"/>
            </w:tcBorders>
            <w:tcMar>
              <w:top w:w="0" w:type="dxa"/>
              <w:left w:w="0" w:type="dxa"/>
              <w:bottom w:w="0" w:type="dxa"/>
              <w:right w:w="15" w:type="dxa"/>
            </w:tcMar>
            <w:vAlign w:val="bottom"/>
          </w:tcPr>
          <w:p w14:paraId="48B3E92E" w14:textId="77777777" w:rsidR="00CC39C0" w:rsidRDefault="00000000">
            <w:pPr>
              <w:keepNext/>
              <w:tabs>
                <w:tab w:val="left" w:pos="416"/>
                <w:tab w:val="left" w:pos="1237"/>
              </w:tabs>
              <w:spacing w:before="65" w:after="30" w:line="274" w:lineRule="auto"/>
              <w:jc w:val="right"/>
            </w:pPr>
            <w:r>
              <w:rPr>
                <w:color w:val="000000"/>
                <w:sz w:val="19"/>
              </w:rPr>
              <w:tab/>
              <w:t>1,050,435</w:t>
            </w:r>
            <w:r>
              <w:rPr>
                <w:color w:val="000000"/>
                <w:sz w:val="19"/>
              </w:rPr>
              <w:tab/>
            </w:r>
          </w:p>
        </w:tc>
      </w:tr>
      <w:tr w:rsidR="00CC39C0" w14:paraId="382BFC63"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D1F7D0A" w14:textId="77777777" w:rsidR="00CC39C0" w:rsidRDefault="00000000">
            <w:pPr>
              <w:keepNext/>
              <w:spacing w:line="276" w:lineRule="auto"/>
            </w:pPr>
            <w:r>
              <w:rPr>
                <w:color w:val="000000"/>
                <w:sz w:val="19"/>
              </w:rPr>
              <w:t>Long-term debt, net</w:t>
            </w:r>
          </w:p>
        </w:tc>
        <w:tc>
          <w:tcPr>
            <w:tcW w:w="1305" w:type="dxa"/>
            <w:tcBorders>
              <w:top w:val="nil"/>
              <w:left w:val="nil"/>
              <w:bottom w:val="nil"/>
              <w:right w:val="nil"/>
            </w:tcBorders>
            <w:tcMar>
              <w:top w:w="0" w:type="dxa"/>
              <w:left w:w="0" w:type="dxa"/>
              <w:bottom w:w="0" w:type="dxa"/>
              <w:right w:w="15" w:type="dxa"/>
            </w:tcMar>
            <w:vAlign w:val="bottom"/>
          </w:tcPr>
          <w:p w14:paraId="5C0C97C3" w14:textId="77777777" w:rsidR="00CC39C0" w:rsidRDefault="00000000">
            <w:pPr>
              <w:keepNext/>
              <w:tabs>
                <w:tab w:val="left" w:pos="416"/>
                <w:tab w:val="left" w:pos="1237"/>
              </w:tabs>
              <w:spacing w:before="75" w:after="30" w:line="274" w:lineRule="auto"/>
              <w:jc w:val="right"/>
            </w:pPr>
            <w:r>
              <w:rPr>
                <w:color w:val="000000"/>
                <w:sz w:val="19"/>
              </w:rPr>
              <w:tab/>
              <w:t>1,219,770</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6A26F75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3EBCD32" w14:textId="77777777" w:rsidR="00CC39C0" w:rsidRDefault="00000000">
            <w:pPr>
              <w:keepNext/>
              <w:tabs>
                <w:tab w:val="left" w:pos="416"/>
                <w:tab w:val="left" w:pos="1237"/>
              </w:tabs>
              <w:spacing w:before="75" w:after="30" w:line="274" w:lineRule="auto"/>
              <w:jc w:val="right"/>
            </w:pPr>
            <w:r>
              <w:rPr>
                <w:color w:val="000000"/>
                <w:sz w:val="19"/>
              </w:rPr>
              <w:tab/>
              <w:t>1,224,941</w:t>
            </w:r>
            <w:r>
              <w:rPr>
                <w:color w:val="000000"/>
                <w:sz w:val="19"/>
              </w:rPr>
              <w:tab/>
            </w:r>
          </w:p>
        </w:tc>
      </w:tr>
      <w:tr w:rsidR="00CC39C0" w14:paraId="27A23080"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0A7E3A4F" w14:textId="77777777" w:rsidR="00CC39C0" w:rsidRDefault="00000000">
            <w:pPr>
              <w:keepNext/>
              <w:spacing w:line="274" w:lineRule="auto"/>
            </w:pPr>
            <w:r>
              <w:rPr>
                <w:color w:val="000000"/>
                <w:sz w:val="19"/>
              </w:rPr>
              <w:t>Deferred tax liabilities, net</w:t>
            </w:r>
          </w:p>
        </w:tc>
        <w:tc>
          <w:tcPr>
            <w:tcW w:w="1305" w:type="dxa"/>
            <w:tcBorders>
              <w:top w:val="nil"/>
              <w:left w:val="nil"/>
              <w:bottom w:val="nil"/>
              <w:right w:val="nil"/>
            </w:tcBorders>
            <w:tcMar>
              <w:top w:w="0" w:type="dxa"/>
              <w:left w:w="0" w:type="dxa"/>
              <w:bottom w:w="0" w:type="dxa"/>
              <w:right w:w="15" w:type="dxa"/>
            </w:tcMar>
            <w:vAlign w:val="bottom"/>
          </w:tcPr>
          <w:p w14:paraId="278FA219" w14:textId="77777777" w:rsidR="00CC39C0" w:rsidRDefault="00000000">
            <w:pPr>
              <w:keepNext/>
              <w:tabs>
                <w:tab w:val="left" w:pos="558"/>
                <w:tab w:val="left" w:pos="1237"/>
              </w:tabs>
              <w:spacing w:before="75" w:after="30" w:line="274" w:lineRule="auto"/>
              <w:jc w:val="right"/>
            </w:pPr>
            <w:r>
              <w:rPr>
                <w:color w:val="000000"/>
                <w:sz w:val="19"/>
              </w:rPr>
              <w:tab/>
              <w:t>238,097</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4C4A51CD"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A311291" w14:textId="77777777" w:rsidR="00CC39C0" w:rsidRDefault="00000000">
            <w:pPr>
              <w:keepNext/>
              <w:tabs>
                <w:tab w:val="left" w:pos="558"/>
                <w:tab w:val="left" w:pos="1237"/>
              </w:tabs>
              <w:spacing w:before="75" w:after="30" w:line="274" w:lineRule="auto"/>
              <w:jc w:val="right"/>
            </w:pPr>
            <w:r>
              <w:rPr>
                <w:color w:val="000000"/>
                <w:sz w:val="19"/>
              </w:rPr>
              <w:tab/>
              <w:t>248,107</w:t>
            </w:r>
            <w:r>
              <w:rPr>
                <w:color w:val="000000"/>
                <w:sz w:val="19"/>
              </w:rPr>
              <w:tab/>
            </w:r>
          </w:p>
        </w:tc>
      </w:tr>
      <w:tr w:rsidR="00CC39C0" w14:paraId="3E71DEC1"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142B6097" w14:textId="77777777" w:rsidR="00CC39C0" w:rsidRDefault="00000000">
            <w:pPr>
              <w:keepNext/>
              <w:spacing w:line="274" w:lineRule="auto"/>
            </w:pPr>
            <w:r>
              <w:rPr>
                <w:color w:val="000000"/>
                <w:sz w:val="19"/>
              </w:rPr>
              <w:t>Other liabilities</w:t>
            </w:r>
          </w:p>
        </w:tc>
        <w:tc>
          <w:tcPr>
            <w:tcW w:w="1305" w:type="dxa"/>
            <w:tcBorders>
              <w:top w:val="nil"/>
              <w:left w:val="nil"/>
              <w:bottom w:val="single" w:sz="4" w:space="0" w:color="000000"/>
              <w:right w:val="nil"/>
            </w:tcBorders>
            <w:tcMar>
              <w:top w:w="0" w:type="dxa"/>
              <w:left w:w="0" w:type="dxa"/>
              <w:bottom w:w="0" w:type="dxa"/>
              <w:right w:w="15" w:type="dxa"/>
            </w:tcMar>
            <w:vAlign w:val="bottom"/>
          </w:tcPr>
          <w:p w14:paraId="5F253C46" w14:textId="77777777" w:rsidR="00CC39C0" w:rsidRDefault="00000000">
            <w:pPr>
              <w:keepNext/>
              <w:tabs>
                <w:tab w:val="left" w:pos="653"/>
                <w:tab w:val="left" w:pos="1237"/>
              </w:tabs>
              <w:spacing w:before="75" w:after="30" w:line="274" w:lineRule="auto"/>
              <w:jc w:val="right"/>
            </w:pPr>
            <w:r>
              <w:rPr>
                <w:color w:val="000000"/>
                <w:sz w:val="19"/>
              </w:rPr>
              <w:tab/>
              <w:t>57,762</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328624D8" w14:textId="77777777" w:rsidR="00CC39C0" w:rsidRDefault="00CC39C0">
            <w:pPr>
              <w:keepNext/>
            </w:pPr>
          </w:p>
        </w:tc>
        <w:tc>
          <w:tcPr>
            <w:tcW w:w="1305" w:type="dxa"/>
            <w:tcBorders>
              <w:top w:val="nil"/>
              <w:left w:val="nil"/>
              <w:bottom w:val="single" w:sz="4" w:space="0" w:color="000000"/>
              <w:right w:val="nil"/>
            </w:tcBorders>
            <w:tcMar>
              <w:top w:w="0" w:type="dxa"/>
              <w:left w:w="0" w:type="dxa"/>
              <w:bottom w:w="0" w:type="dxa"/>
              <w:right w:w="15" w:type="dxa"/>
            </w:tcMar>
            <w:vAlign w:val="bottom"/>
          </w:tcPr>
          <w:p w14:paraId="5F403D05" w14:textId="77777777" w:rsidR="00CC39C0" w:rsidRDefault="00000000">
            <w:pPr>
              <w:keepNext/>
              <w:tabs>
                <w:tab w:val="left" w:pos="653"/>
                <w:tab w:val="left" w:pos="1237"/>
              </w:tabs>
              <w:spacing w:before="75" w:after="30" w:line="274" w:lineRule="auto"/>
              <w:jc w:val="right"/>
            </w:pPr>
            <w:r>
              <w:rPr>
                <w:color w:val="000000"/>
                <w:sz w:val="19"/>
              </w:rPr>
              <w:tab/>
              <w:t>75,867</w:t>
            </w:r>
            <w:r>
              <w:rPr>
                <w:color w:val="000000"/>
                <w:sz w:val="19"/>
              </w:rPr>
              <w:tab/>
            </w:r>
          </w:p>
        </w:tc>
      </w:tr>
      <w:tr w:rsidR="00CC39C0" w14:paraId="3B9C8C74"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317B6835" w14:textId="77777777" w:rsidR="00CC39C0" w:rsidRDefault="00000000">
            <w:pPr>
              <w:keepNext/>
              <w:spacing w:line="274" w:lineRule="auto"/>
              <w:ind w:left="360"/>
            </w:pPr>
            <w:r>
              <w:rPr>
                <w:color w:val="000000"/>
                <w:sz w:val="19"/>
              </w:rPr>
              <w:t>Total liabilities</w:t>
            </w:r>
          </w:p>
        </w:tc>
        <w:tc>
          <w:tcPr>
            <w:tcW w:w="1305" w:type="dxa"/>
            <w:tcBorders>
              <w:top w:val="single" w:sz="4" w:space="0" w:color="000000"/>
              <w:left w:val="nil"/>
              <w:bottom w:val="nil"/>
              <w:right w:val="nil"/>
            </w:tcBorders>
            <w:tcMar>
              <w:top w:w="0" w:type="dxa"/>
              <w:left w:w="0" w:type="dxa"/>
              <w:bottom w:w="0" w:type="dxa"/>
              <w:right w:w="15" w:type="dxa"/>
            </w:tcMar>
            <w:vAlign w:val="bottom"/>
          </w:tcPr>
          <w:p w14:paraId="665987C7" w14:textId="77777777" w:rsidR="00CC39C0" w:rsidRDefault="00000000">
            <w:pPr>
              <w:keepNext/>
              <w:tabs>
                <w:tab w:val="left" w:pos="416"/>
                <w:tab w:val="left" w:pos="1237"/>
              </w:tabs>
              <w:spacing w:before="65" w:after="30" w:line="274" w:lineRule="auto"/>
              <w:jc w:val="right"/>
            </w:pPr>
            <w:r>
              <w:rPr>
                <w:color w:val="000000"/>
                <w:sz w:val="19"/>
              </w:rPr>
              <w:tab/>
              <w:t>2,357,622</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13BAC4EC" w14:textId="77777777" w:rsidR="00CC39C0" w:rsidRDefault="00CC39C0">
            <w:pPr>
              <w:keepNext/>
            </w:pPr>
          </w:p>
        </w:tc>
        <w:tc>
          <w:tcPr>
            <w:tcW w:w="1305" w:type="dxa"/>
            <w:tcBorders>
              <w:top w:val="single" w:sz="4" w:space="0" w:color="000000"/>
              <w:left w:val="nil"/>
              <w:bottom w:val="nil"/>
              <w:right w:val="nil"/>
            </w:tcBorders>
            <w:tcMar>
              <w:top w:w="0" w:type="dxa"/>
              <w:left w:w="0" w:type="dxa"/>
              <w:bottom w:w="0" w:type="dxa"/>
              <w:right w:w="15" w:type="dxa"/>
            </w:tcMar>
            <w:vAlign w:val="bottom"/>
          </w:tcPr>
          <w:p w14:paraId="7F214D39" w14:textId="77777777" w:rsidR="00CC39C0" w:rsidRDefault="00000000">
            <w:pPr>
              <w:keepNext/>
              <w:tabs>
                <w:tab w:val="left" w:pos="416"/>
                <w:tab w:val="left" w:pos="1237"/>
              </w:tabs>
              <w:spacing w:before="65" w:after="30" w:line="274" w:lineRule="auto"/>
              <w:jc w:val="right"/>
            </w:pPr>
            <w:r>
              <w:rPr>
                <w:color w:val="000000"/>
                <w:sz w:val="19"/>
              </w:rPr>
              <w:tab/>
              <w:t>2,599,350</w:t>
            </w:r>
            <w:r>
              <w:rPr>
                <w:color w:val="000000"/>
                <w:sz w:val="19"/>
              </w:rPr>
              <w:tab/>
            </w:r>
          </w:p>
        </w:tc>
      </w:tr>
      <w:tr w:rsidR="00CC39C0" w14:paraId="13A9D26B"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7FC504A5" w14:textId="77777777" w:rsidR="00CC39C0" w:rsidRDefault="00000000">
            <w:pPr>
              <w:keepNext/>
              <w:spacing w:line="274" w:lineRule="auto"/>
            </w:pPr>
            <w:r>
              <w:rPr>
                <w:b/>
                <w:color w:val="000000"/>
                <w:sz w:val="19"/>
              </w:rPr>
              <w:t>Stockholders’ equity:</w:t>
            </w:r>
          </w:p>
        </w:tc>
        <w:tc>
          <w:tcPr>
            <w:tcW w:w="1305" w:type="dxa"/>
            <w:tcBorders>
              <w:top w:val="nil"/>
              <w:left w:val="nil"/>
              <w:bottom w:val="nil"/>
              <w:right w:val="nil"/>
            </w:tcBorders>
            <w:tcMar>
              <w:top w:w="0" w:type="dxa"/>
              <w:left w:w="0" w:type="dxa"/>
              <w:bottom w:w="0" w:type="dxa"/>
              <w:right w:w="0" w:type="dxa"/>
            </w:tcMar>
            <w:vAlign w:val="bottom"/>
          </w:tcPr>
          <w:p w14:paraId="44502B3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296F828"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04BAF731" w14:textId="77777777" w:rsidR="00CC39C0" w:rsidRDefault="00CC39C0">
            <w:pPr>
              <w:keepNext/>
            </w:pPr>
          </w:p>
        </w:tc>
      </w:tr>
      <w:tr w:rsidR="00CC39C0" w14:paraId="49636978"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74FA0E83" w14:textId="77777777" w:rsidR="00CC39C0" w:rsidRDefault="00000000">
            <w:pPr>
              <w:keepNext/>
              <w:spacing w:line="274" w:lineRule="auto"/>
              <w:ind w:left="180"/>
            </w:pPr>
            <w:r>
              <w:rPr>
                <w:color w:val="000000"/>
                <w:sz w:val="19"/>
              </w:rPr>
              <w:t>Stockholders’ equity attributable to controlling interests</w:t>
            </w:r>
          </w:p>
        </w:tc>
        <w:tc>
          <w:tcPr>
            <w:tcW w:w="1305" w:type="dxa"/>
            <w:tcBorders>
              <w:top w:val="nil"/>
              <w:left w:val="nil"/>
              <w:bottom w:val="nil"/>
              <w:right w:val="nil"/>
            </w:tcBorders>
            <w:tcMar>
              <w:top w:w="0" w:type="dxa"/>
              <w:left w:w="0" w:type="dxa"/>
              <w:bottom w:w="0" w:type="dxa"/>
              <w:right w:w="15" w:type="dxa"/>
            </w:tcMar>
            <w:vAlign w:val="bottom"/>
          </w:tcPr>
          <w:p w14:paraId="380BA7E8" w14:textId="77777777" w:rsidR="00CC39C0" w:rsidRDefault="00000000">
            <w:pPr>
              <w:keepNext/>
              <w:tabs>
                <w:tab w:val="left" w:pos="416"/>
                <w:tab w:val="left" w:pos="1237"/>
              </w:tabs>
              <w:spacing w:before="75" w:after="30" w:line="274" w:lineRule="auto"/>
              <w:jc w:val="right"/>
            </w:pPr>
            <w:r>
              <w:rPr>
                <w:color w:val="000000"/>
                <w:sz w:val="19"/>
              </w:rPr>
              <w:tab/>
              <w:t>3,465,823</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323553E9"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2E0E950" w14:textId="77777777" w:rsidR="00CC39C0" w:rsidRDefault="00000000">
            <w:pPr>
              <w:keepNext/>
              <w:tabs>
                <w:tab w:val="left" w:pos="416"/>
                <w:tab w:val="left" w:pos="1237"/>
              </w:tabs>
              <w:spacing w:before="75" w:after="30" w:line="274" w:lineRule="auto"/>
              <w:jc w:val="right"/>
            </w:pPr>
            <w:r>
              <w:rPr>
                <w:color w:val="000000"/>
                <w:sz w:val="19"/>
              </w:rPr>
              <w:tab/>
              <w:t>4,812,292</w:t>
            </w:r>
            <w:r>
              <w:rPr>
                <w:color w:val="000000"/>
                <w:sz w:val="19"/>
              </w:rPr>
              <w:tab/>
            </w:r>
          </w:p>
        </w:tc>
      </w:tr>
      <w:tr w:rsidR="00CC39C0" w14:paraId="293102E1"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05D1FE68" w14:textId="77777777" w:rsidR="00CC39C0" w:rsidRDefault="00000000">
            <w:pPr>
              <w:keepNext/>
              <w:spacing w:line="274" w:lineRule="auto"/>
              <w:ind w:left="180"/>
            </w:pPr>
            <w:r>
              <w:rPr>
                <w:color w:val="000000"/>
                <w:sz w:val="19"/>
              </w:rPr>
              <w:t>Noncontrolling interest</w:t>
            </w:r>
          </w:p>
        </w:tc>
        <w:tc>
          <w:tcPr>
            <w:tcW w:w="1305" w:type="dxa"/>
            <w:tcBorders>
              <w:top w:val="nil"/>
              <w:left w:val="nil"/>
              <w:bottom w:val="single" w:sz="4" w:space="0" w:color="000000"/>
              <w:right w:val="nil"/>
            </w:tcBorders>
            <w:tcMar>
              <w:top w:w="0" w:type="dxa"/>
              <w:left w:w="0" w:type="dxa"/>
              <w:bottom w:w="0" w:type="dxa"/>
              <w:right w:w="15" w:type="dxa"/>
            </w:tcMar>
            <w:vAlign w:val="bottom"/>
          </w:tcPr>
          <w:p w14:paraId="64199F24" w14:textId="77777777" w:rsidR="00CC39C0" w:rsidRDefault="00000000">
            <w:pPr>
              <w:keepNext/>
              <w:tabs>
                <w:tab w:val="left" w:pos="653"/>
                <w:tab w:val="left" w:pos="1237"/>
              </w:tabs>
              <w:spacing w:before="75" w:after="30" w:line="274" w:lineRule="auto"/>
              <w:jc w:val="right"/>
            </w:pPr>
            <w:r>
              <w:rPr>
                <w:color w:val="000000"/>
                <w:sz w:val="19"/>
              </w:rPr>
              <w:tab/>
              <w:t>10,021</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45FB0D3B" w14:textId="77777777" w:rsidR="00CC39C0" w:rsidRDefault="00CC39C0">
            <w:pPr>
              <w:keepNext/>
            </w:pPr>
          </w:p>
        </w:tc>
        <w:tc>
          <w:tcPr>
            <w:tcW w:w="1305" w:type="dxa"/>
            <w:tcBorders>
              <w:top w:val="nil"/>
              <w:left w:val="nil"/>
              <w:bottom w:val="single" w:sz="4" w:space="0" w:color="000000"/>
              <w:right w:val="nil"/>
            </w:tcBorders>
            <w:tcMar>
              <w:top w:w="0" w:type="dxa"/>
              <w:left w:w="0" w:type="dxa"/>
              <w:bottom w:w="0" w:type="dxa"/>
              <w:right w:w="15" w:type="dxa"/>
            </w:tcMar>
            <w:vAlign w:val="bottom"/>
          </w:tcPr>
          <w:p w14:paraId="4B377284" w14:textId="77777777" w:rsidR="00CC39C0" w:rsidRDefault="00000000">
            <w:pPr>
              <w:keepNext/>
              <w:tabs>
                <w:tab w:val="left" w:pos="748"/>
                <w:tab w:val="left" w:pos="1237"/>
              </w:tabs>
              <w:spacing w:before="75" w:after="30" w:line="274" w:lineRule="auto"/>
              <w:jc w:val="right"/>
            </w:pPr>
            <w:r>
              <w:rPr>
                <w:color w:val="000000"/>
                <w:sz w:val="19"/>
              </w:rPr>
              <w:tab/>
              <w:t>8,389</w:t>
            </w:r>
            <w:r>
              <w:rPr>
                <w:color w:val="000000"/>
                <w:sz w:val="19"/>
              </w:rPr>
              <w:tab/>
            </w:r>
          </w:p>
        </w:tc>
      </w:tr>
      <w:tr w:rsidR="00CC39C0" w14:paraId="6BDDDA12"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58482BCE" w14:textId="77777777" w:rsidR="00CC39C0" w:rsidRDefault="00000000">
            <w:pPr>
              <w:keepNext/>
              <w:spacing w:line="274" w:lineRule="auto"/>
              <w:ind w:left="360"/>
            </w:pPr>
            <w:r>
              <w:rPr>
                <w:color w:val="000000"/>
                <w:sz w:val="19"/>
              </w:rPr>
              <w:t>Total equity</w:t>
            </w:r>
          </w:p>
        </w:tc>
        <w:tc>
          <w:tcPr>
            <w:tcW w:w="1305" w:type="dxa"/>
            <w:tcBorders>
              <w:top w:val="single" w:sz="4" w:space="0" w:color="000000"/>
              <w:left w:val="nil"/>
              <w:bottom w:val="single" w:sz="4" w:space="0" w:color="000000"/>
              <w:right w:val="nil"/>
            </w:tcBorders>
            <w:tcMar>
              <w:top w:w="0" w:type="dxa"/>
              <w:left w:w="0" w:type="dxa"/>
              <w:bottom w:w="0" w:type="dxa"/>
              <w:right w:w="15" w:type="dxa"/>
            </w:tcMar>
            <w:vAlign w:val="bottom"/>
          </w:tcPr>
          <w:p w14:paraId="63C57545" w14:textId="77777777" w:rsidR="00CC39C0" w:rsidRDefault="00000000">
            <w:pPr>
              <w:keepNext/>
              <w:tabs>
                <w:tab w:val="left" w:pos="416"/>
                <w:tab w:val="left" w:pos="1237"/>
              </w:tabs>
              <w:spacing w:before="65" w:after="30" w:line="274" w:lineRule="auto"/>
              <w:jc w:val="right"/>
            </w:pPr>
            <w:r>
              <w:rPr>
                <w:color w:val="000000"/>
                <w:sz w:val="19"/>
              </w:rPr>
              <w:tab/>
              <w:t>3,475,844</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2930C670" w14:textId="77777777" w:rsidR="00CC39C0" w:rsidRDefault="00CC39C0">
            <w:pPr>
              <w:keepNext/>
            </w:pPr>
          </w:p>
        </w:tc>
        <w:tc>
          <w:tcPr>
            <w:tcW w:w="1305" w:type="dxa"/>
            <w:tcBorders>
              <w:top w:val="single" w:sz="4" w:space="0" w:color="000000"/>
              <w:left w:val="nil"/>
              <w:bottom w:val="single" w:sz="4" w:space="0" w:color="000000"/>
              <w:right w:val="nil"/>
            </w:tcBorders>
            <w:tcMar>
              <w:top w:w="0" w:type="dxa"/>
              <w:left w:w="0" w:type="dxa"/>
              <w:bottom w:w="0" w:type="dxa"/>
              <w:right w:w="15" w:type="dxa"/>
            </w:tcMar>
            <w:vAlign w:val="bottom"/>
          </w:tcPr>
          <w:p w14:paraId="4F397F84" w14:textId="77777777" w:rsidR="00CC39C0" w:rsidRDefault="00000000">
            <w:pPr>
              <w:keepNext/>
              <w:tabs>
                <w:tab w:val="left" w:pos="416"/>
                <w:tab w:val="left" w:pos="1237"/>
              </w:tabs>
              <w:spacing w:before="65" w:after="30" w:line="274" w:lineRule="auto"/>
              <w:jc w:val="right"/>
            </w:pPr>
            <w:r>
              <w:rPr>
                <w:color w:val="000000"/>
                <w:sz w:val="19"/>
              </w:rPr>
              <w:tab/>
              <w:t>4,820,681</w:t>
            </w:r>
            <w:r>
              <w:rPr>
                <w:color w:val="000000"/>
                <w:sz w:val="19"/>
              </w:rPr>
              <w:tab/>
            </w:r>
          </w:p>
        </w:tc>
      </w:tr>
      <w:tr w:rsidR="00CC39C0" w14:paraId="3B3512C6" w14:textId="77777777">
        <w:trPr>
          <w:cantSplit/>
          <w:trHeight w:hRule="exact" w:val="300"/>
          <w:jc w:val="center"/>
        </w:trPr>
        <w:tc>
          <w:tcPr>
            <w:tcW w:w="8130" w:type="dxa"/>
            <w:tcBorders>
              <w:top w:val="nil"/>
              <w:left w:val="nil"/>
              <w:bottom w:val="nil"/>
              <w:right w:val="nil"/>
            </w:tcBorders>
            <w:tcMar>
              <w:top w:w="0" w:type="dxa"/>
              <w:left w:w="53" w:type="dxa"/>
              <w:bottom w:w="0" w:type="dxa"/>
              <w:right w:w="53" w:type="dxa"/>
            </w:tcMar>
            <w:vAlign w:val="center"/>
          </w:tcPr>
          <w:p w14:paraId="3903CCB1" w14:textId="77777777" w:rsidR="00CC39C0" w:rsidRDefault="00000000">
            <w:pPr>
              <w:spacing w:line="274" w:lineRule="auto"/>
              <w:ind w:left="360"/>
            </w:pPr>
            <w:r>
              <w:rPr>
                <w:color w:val="000000"/>
                <w:sz w:val="19"/>
              </w:rPr>
              <w:t>Total liabilities and stockholders’ equity</w:t>
            </w:r>
          </w:p>
        </w:tc>
        <w:tc>
          <w:tcPr>
            <w:tcW w:w="1305" w:type="dxa"/>
            <w:tcBorders>
              <w:top w:val="single" w:sz="4" w:space="0" w:color="000000"/>
              <w:left w:val="nil"/>
              <w:bottom w:val="double" w:sz="8" w:space="0" w:color="000000"/>
              <w:right w:val="nil"/>
            </w:tcBorders>
            <w:tcMar>
              <w:top w:w="0" w:type="dxa"/>
              <w:left w:w="0" w:type="dxa"/>
              <w:bottom w:w="0" w:type="dxa"/>
              <w:right w:w="15" w:type="dxa"/>
            </w:tcMar>
            <w:vAlign w:val="bottom"/>
          </w:tcPr>
          <w:p w14:paraId="61D0685B" w14:textId="77777777" w:rsidR="00CC39C0" w:rsidRDefault="00000000">
            <w:pPr>
              <w:tabs>
                <w:tab w:val="left" w:pos="416"/>
                <w:tab w:val="left" w:pos="1237"/>
              </w:tabs>
              <w:spacing w:before="65" w:after="30" w:line="274" w:lineRule="auto"/>
              <w:jc w:val="right"/>
            </w:pPr>
            <w:r>
              <w:rPr>
                <w:color w:val="000000"/>
                <w:sz w:val="19"/>
              </w:rPr>
              <w:t>$</w:t>
            </w:r>
            <w:r>
              <w:rPr>
                <w:color w:val="000000"/>
                <w:sz w:val="19"/>
              </w:rPr>
              <w:tab/>
              <w:t>5,833,466</w:t>
            </w:r>
            <w:r>
              <w:rPr>
                <w:color w:val="000000"/>
                <w:sz w:val="19"/>
              </w:rPr>
              <w:tab/>
            </w:r>
          </w:p>
        </w:tc>
        <w:tc>
          <w:tcPr>
            <w:tcW w:w="60" w:type="dxa"/>
            <w:tcBorders>
              <w:top w:val="nil"/>
              <w:left w:val="nil"/>
              <w:bottom w:val="nil"/>
              <w:right w:val="nil"/>
            </w:tcBorders>
            <w:tcMar>
              <w:top w:w="0" w:type="dxa"/>
              <w:left w:w="0" w:type="dxa"/>
              <w:bottom w:w="0" w:type="dxa"/>
              <w:right w:w="0" w:type="dxa"/>
            </w:tcMar>
            <w:vAlign w:val="bottom"/>
          </w:tcPr>
          <w:p w14:paraId="134064E5" w14:textId="77777777" w:rsidR="00CC39C0" w:rsidRDefault="00CC39C0"/>
        </w:tc>
        <w:tc>
          <w:tcPr>
            <w:tcW w:w="1305" w:type="dxa"/>
            <w:tcBorders>
              <w:top w:val="single" w:sz="4" w:space="0" w:color="000000"/>
              <w:left w:val="nil"/>
              <w:bottom w:val="double" w:sz="8" w:space="0" w:color="000000"/>
              <w:right w:val="nil"/>
            </w:tcBorders>
            <w:tcMar>
              <w:top w:w="0" w:type="dxa"/>
              <w:left w:w="0" w:type="dxa"/>
              <w:bottom w:w="0" w:type="dxa"/>
              <w:right w:w="15" w:type="dxa"/>
            </w:tcMar>
            <w:vAlign w:val="bottom"/>
          </w:tcPr>
          <w:p w14:paraId="286B6602" w14:textId="77777777" w:rsidR="00CC39C0" w:rsidRDefault="00000000">
            <w:pPr>
              <w:tabs>
                <w:tab w:val="left" w:pos="416"/>
                <w:tab w:val="left" w:pos="1237"/>
              </w:tabs>
              <w:spacing w:before="65" w:after="30" w:line="274" w:lineRule="auto"/>
              <w:jc w:val="right"/>
            </w:pPr>
            <w:r>
              <w:rPr>
                <w:color w:val="000000"/>
                <w:sz w:val="19"/>
              </w:rPr>
              <w:t>$</w:t>
            </w:r>
            <w:r>
              <w:rPr>
                <w:color w:val="000000"/>
                <w:sz w:val="19"/>
              </w:rPr>
              <w:tab/>
              <w:t>7,420,031</w:t>
            </w:r>
            <w:r>
              <w:rPr>
                <w:color w:val="000000"/>
                <w:sz w:val="19"/>
              </w:rPr>
              <w:tab/>
            </w:r>
          </w:p>
        </w:tc>
      </w:tr>
    </w:tbl>
    <w:p w14:paraId="7E1E0AAC" w14:textId="77777777" w:rsidR="00CC39C0" w:rsidRDefault="00CC39C0">
      <w:pPr>
        <w:keepNext/>
        <w:spacing w:line="288" w:lineRule="auto"/>
        <w:jc w:val="center"/>
        <w:rPr>
          <w:sz w:val="2"/>
        </w:rPr>
      </w:pPr>
    </w:p>
    <w:p w14:paraId="618C5308" w14:textId="77777777" w:rsidR="00CC39C0" w:rsidRDefault="00CC39C0">
      <w:pPr>
        <w:keepNext/>
        <w:spacing w:line="288" w:lineRule="auto"/>
        <w:jc w:val="center"/>
        <w:rPr>
          <w:sz w:val="2"/>
        </w:rPr>
        <w:sectPr w:rsidR="00CC39C0">
          <w:pgSz w:w="12240" w:h="15840"/>
          <w:pgMar w:top="540" w:right="540" w:bottom="540" w:left="540" w:header="0" w:footer="0" w:gutter="0"/>
          <w:cols w:space="708"/>
        </w:sectPr>
      </w:pPr>
    </w:p>
    <w:p w14:paraId="5F5A3F22" w14:textId="77777777" w:rsidR="00CC39C0" w:rsidRDefault="00000000">
      <w:pPr>
        <w:keepNext/>
        <w:spacing w:line="288" w:lineRule="auto"/>
        <w:jc w:val="center"/>
        <w:outlineLvl w:val="0"/>
        <w:rPr>
          <w:sz w:val="20"/>
        </w:rPr>
      </w:pPr>
      <w:bookmarkStart w:id="1" w:name="Section3"/>
      <w:bookmarkEnd w:id="1"/>
      <w:r>
        <w:rPr>
          <w:sz w:val="16"/>
        </w:rPr>
        <w:lastRenderedPageBreak/>
        <w:t xml:space="preserve"> </w:t>
      </w:r>
      <w:r>
        <w:rPr>
          <w:b/>
          <w:sz w:val="20"/>
        </w:rPr>
        <w:t>PATTERSON-UTI ENERGY, INC.</w:t>
      </w:r>
    </w:p>
    <w:p w14:paraId="2434E467" w14:textId="77777777" w:rsidR="00CC39C0" w:rsidRDefault="00000000">
      <w:pPr>
        <w:keepNext/>
        <w:spacing w:line="288" w:lineRule="auto"/>
        <w:jc w:val="center"/>
        <w:rPr>
          <w:sz w:val="20"/>
        </w:rPr>
      </w:pPr>
      <w:r>
        <w:rPr>
          <w:sz w:val="20"/>
        </w:rPr>
        <w:t>Condensed Consolidated Statements of Operations</w:t>
      </w:r>
    </w:p>
    <w:p w14:paraId="1C2B1039" w14:textId="77777777" w:rsidR="00CC39C0" w:rsidRDefault="00000000">
      <w:pPr>
        <w:keepNext/>
        <w:spacing w:after="200" w:line="288" w:lineRule="auto"/>
        <w:jc w:val="center"/>
        <w:rPr>
          <w:sz w:val="20"/>
        </w:rPr>
      </w:pPr>
      <w:r>
        <w:rPr>
          <w:sz w:val="20"/>
        </w:rPr>
        <w:t>(unaudited, in thousands, except per share data)</w:t>
      </w:r>
    </w:p>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45"/>
        <w:gridCol w:w="1095"/>
        <w:gridCol w:w="60"/>
        <w:gridCol w:w="1095"/>
        <w:gridCol w:w="60"/>
        <w:gridCol w:w="1095"/>
        <w:gridCol w:w="60"/>
        <w:gridCol w:w="1095"/>
        <w:gridCol w:w="60"/>
        <w:gridCol w:w="1095"/>
      </w:tblGrid>
      <w:tr w:rsidR="00CC39C0" w14:paraId="0A22C921"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3B1A1527" w14:textId="77777777" w:rsidR="00CC39C0" w:rsidRDefault="00CC39C0">
            <w:pPr>
              <w:keepNext/>
            </w:pPr>
          </w:p>
        </w:tc>
        <w:tc>
          <w:tcPr>
            <w:tcW w:w="3405" w:type="dxa"/>
            <w:gridSpan w:val="5"/>
            <w:tcBorders>
              <w:top w:val="nil"/>
              <w:left w:val="nil"/>
              <w:bottom w:val="nil"/>
              <w:right w:val="nil"/>
            </w:tcBorders>
            <w:tcMar>
              <w:top w:w="0" w:type="dxa"/>
              <w:left w:w="53" w:type="dxa"/>
              <w:bottom w:w="0" w:type="dxa"/>
              <w:right w:w="53" w:type="dxa"/>
            </w:tcMar>
            <w:vAlign w:val="bottom"/>
          </w:tcPr>
          <w:p w14:paraId="72AA46B7" w14:textId="77777777" w:rsidR="00CC39C0" w:rsidRDefault="00000000">
            <w:pPr>
              <w:keepNext/>
              <w:spacing w:before="75" w:after="30"/>
              <w:jc w:val="center"/>
            </w:pPr>
            <w:r>
              <w:rPr>
                <w:b/>
                <w:color w:val="000000"/>
                <w:sz w:val="16"/>
              </w:rPr>
              <w:t xml:space="preserve">Three Months Ended </w:t>
            </w:r>
          </w:p>
        </w:tc>
        <w:tc>
          <w:tcPr>
            <w:tcW w:w="60" w:type="dxa"/>
            <w:tcBorders>
              <w:top w:val="nil"/>
              <w:left w:val="nil"/>
              <w:bottom w:val="nil"/>
              <w:right w:val="nil"/>
            </w:tcBorders>
            <w:tcMar>
              <w:top w:w="0" w:type="dxa"/>
              <w:left w:w="0" w:type="dxa"/>
              <w:bottom w:w="0" w:type="dxa"/>
              <w:right w:w="0" w:type="dxa"/>
            </w:tcMar>
            <w:vAlign w:val="bottom"/>
          </w:tcPr>
          <w:p w14:paraId="0967DA9D" w14:textId="77777777" w:rsidR="00CC39C0" w:rsidRDefault="00CC39C0">
            <w:pPr>
              <w:keepNext/>
            </w:pPr>
          </w:p>
        </w:tc>
        <w:tc>
          <w:tcPr>
            <w:tcW w:w="2250" w:type="dxa"/>
            <w:gridSpan w:val="3"/>
            <w:tcBorders>
              <w:top w:val="nil"/>
              <w:left w:val="nil"/>
              <w:bottom w:val="nil"/>
              <w:right w:val="nil"/>
            </w:tcBorders>
            <w:tcMar>
              <w:top w:w="0" w:type="dxa"/>
              <w:left w:w="53" w:type="dxa"/>
              <w:bottom w:w="0" w:type="dxa"/>
              <w:right w:w="53" w:type="dxa"/>
            </w:tcMar>
            <w:vAlign w:val="bottom"/>
          </w:tcPr>
          <w:p w14:paraId="703A5D86" w14:textId="77777777" w:rsidR="00CC39C0" w:rsidRDefault="00000000">
            <w:pPr>
              <w:keepNext/>
              <w:spacing w:before="75" w:after="30"/>
              <w:jc w:val="center"/>
            </w:pPr>
            <w:r>
              <w:rPr>
                <w:b/>
                <w:color w:val="000000"/>
                <w:sz w:val="16"/>
              </w:rPr>
              <w:t>Twelve Months Ended</w:t>
            </w:r>
          </w:p>
        </w:tc>
      </w:tr>
      <w:tr w:rsidR="00CC39C0" w14:paraId="7327E83E"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738ABCBE" w14:textId="77777777" w:rsidR="00CC39C0" w:rsidRDefault="00CC39C0">
            <w:pPr>
              <w:keepNext/>
            </w:pPr>
          </w:p>
        </w:tc>
        <w:tc>
          <w:tcPr>
            <w:tcW w:w="1095" w:type="dxa"/>
            <w:tcBorders>
              <w:top w:val="nil"/>
              <w:left w:val="nil"/>
              <w:bottom w:val="single" w:sz="8" w:space="0" w:color="000000"/>
              <w:right w:val="nil"/>
            </w:tcBorders>
            <w:tcMar>
              <w:top w:w="0" w:type="dxa"/>
              <w:left w:w="53" w:type="dxa"/>
              <w:bottom w:w="0" w:type="dxa"/>
              <w:right w:w="53" w:type="dxa"/>
            </w:tcMar>
            <w:vAlign w:val="bottom"/>
          </w:tcPr>
          <w:p w14:paraId="2C77C959" w14:textId="77777777" w:rsidR="00CC39C0" w:rsidRDefault="00000000">
            <w:pPr>
              <w:keepNext/>
              <w:spacing w:before="75" w:after="30"/>
              <w:jc w:val="center"/>
            </w:pPr>
            <w:r>
              <w:rPr>
                <w:b/>
                <w:color w:val="000000"/>
                <w:sz w:val="16"/>
              </w:rPr>
              <w:t>December 31,</w:t>
            </w:r>
          </w:p>
        </w:tc>
        <w:tc>
          <w:tcPr>
            <w:tcW w:w="60" w:type="dxa"/>
            <w:tcBorders>
              <w:top w:val="nil"/>
              <w:left w:val="nil"/>
              <w:bottom w:val="nil"/>
              <w:right w:val="nil"/>
            </w:tcBorders>
            <w:tcMar>
              <w:top w:w="0" w:type="dxa"/>
              <w:left w:w="0" w:type="dxa"/>
              <w:bottom w:w="0" w:type="dxa"/>
              <w:right w:w="0" w:type="dxa"/>
            </w:tcMar>
            <w:vAlign w:val="bottom"/>
          </w:tcPr>
          <w:p w14:paraId="0A742CC8" w14:textId="77777777" w:rsidR="00CC39C0" w:rsidRDefault="00CC39C0">
            <w:pPr>
              <w:keepNext/>
            </w:pPr>
          </w:p>
        </w:tc>
        <w:tc>
          <w:tcPr>
            <w:tcW w:w="1095" w:type="dxa"/>
            <w:tcBorders>
              <w:top w:val="nil"/>
              <w:left w:val="nil"/>
              <w:bottom w:val="single" w:sz="8" w:space="0" w:color="000000"/>
              <w:right w:val="nil"/>
            </w:tcBorders>
            <w:tcMar>
              <w:top w:w="0" w:type="dxa"/>
              <w:left w:w="53" w:type="dxa"/>
              <w:bottom w:w="0" w:type="dxa"/>
              <w:right w:w="53" w:type="dxa"/>
            </w:tcMar>
            <w:vAlign w:val="bottom"/>
          </w:tcPr>
          <w:p w14:paraId="25E6B925" w14:textId="77777777" w:rsidR="00CC39C0" w:rsidRDefault="00000000">
            <w:pPr>
              <w:keepNext/>
              <w:spacing w:before="75" w:after="30"/>
              <w:jc w:val="center"/>
            </w:pPr>
            <w:r>
              <w:rPr>
                <w:b/>
                <w:color w:val="000000"/>
                <w:sz w:val="16"/>
              </w:rPr>
              <w:t>September 30,</w:t>
            </w:r>
          </w:p>
        </w:tc>
        <w:tc>
          <w:tcPr>
            <w:tcW w:w="60" w:type="dxa"/>
            <w:tcBorders>
              <w:top w:val="nil"/>
              <w:left w:val="nil"/>
              <w:bottom w:val="nil"/>
              <w:right w:val="nil"/>
            </w:tcBorders>
            <w:tcMar>
              <w:top w:w="0" w:type="dxa"/>
              <w:left w:w="0" w:type="dxa"/>
              <w:bottom w:w="0" w:type="dxa"/>
              <w:right w:w="0" w:type="dxa"/>
            </w:tcMar>
            <w:vAlign w:val="bottom"/>
          </w:tcPr>
          <w:p w14:paraId="1F5974AB" w14:textId="77777777" w:rsidR="00CC39C0" w:rsidRDefault="00CC39C0">
            <w:pPr>
              <w:keepNext/>
            </w:pPr>
          </w:p>
        </w:tc>
        <w:tc>
          <w:tcPr>
            <w:tcW w:w="1095" w:type="dxa"/>
            <w:tcBorders>
              <w:top w:val="nil"/>
              <w:left w:val="nil"/>
              <w:bottom w:val="single" w:sz="8" w:space="0" w:color="000000"/>
              <w:right w:val="nil"/>
            </w:tcBorders>
            <w:tcMar>
              <w:top w:w="0" w:type="dxa"/>
              <w:left w:w="53" w:type="dxa"/>
              <w:bottom w:w="0" w:type="dxa"/>
              <w:right w:w="53" w:type="dxa"/>
            </w:tcMar>
            <w:vAlign w:val="bottom"/>
          </w:tcPr>
          <w:p w14:paraId="45DD8EC0" w14:textId="77777777" w:rsidR="00CC39C0" w:rsidRDefault="00000000">
            <w:pPr>
              <w:keepNext/>
              <w:spacing w:before="75" w:after="30"/>
              <w:jc w:val="center"/>
            </w:pPr>
            <w:r>
              <w:rPr>
                <w:b/>
                <w:color w:val="000000"/>
                <w:sz w:val="16"/>
              </w:rPr>
              <w:t>December 31,</w:t>
            </w:r>
          </w:p>
        </w:tc>
        <w:tc>
          <w:tcPr>
            <w:tcW w:w="60" w:type="dxa"/>
            <w:tcBorders>
              <w:top w:val="nil"/>
              <w:left w:val="nil"/>
              <w:bottom w:val="nil"/>
              <w:right w:val="nil"/>
            </w:tcBorders>
            <w:tcMar>
              <w:top w:w="0" w:type="dxa"/>
              <w:left w:w="0" w:type="dxa"/>
              <w:bottom w:w="0" w:type="dxa"/>
              <w:right w:w="0" w:type="dxa"/>
            </w:tcMar>
            <w:vAlign w:val="bottom"/>
          </w:tcPr>
          <w:p w14:paraId="5FBA324A" w14:textId="77777777" w:rsidR="00CC39C0" w:rsidRDefault="00CC39C0">
            <w:pPr>
              <w:keepNext/>
            </w:pPr>
          </w:p>
        </w:tc>
        <w:tc>
          <w:tcPr>
            <w:tcW w:w="2250" w:type="dxa"/>
            <w:gridSpan w:val="3"/>
            <w:tcBorders>
              <w:top w:val="nil"/>
              <w:left w:val="nil"/>
              <w:bottom w:val="nil"/>
              <w:right w:val="nil"/>
            </w:tcBorders>
            <w:tcMar>
              <w:top w:w="0" w:type="dxa"/>
              <w:left w:w="53" w:type="dxa"/>
              <w:bottom w:w="0" w:type="dxa"/>
              <w:right w:w="53" w:type="dxa"/>
            </w:tcMar>
            <w:vAlign w:val="bottom"/>
          </w:tcPr>
          <w:p w14:paraId="05283939" w14:textId="77777777" w:rsidR="00CC39C0" w:rsidRDefault="00000000">
            <w:pPr>
              <w:keepNext/>
              <w:spacing w:before="75" w:after="30"/>
              <w:jc w:val="center"/>
            </w:pPr>
            <w:r>
              <w:rPr>
                <w:b/>
                <w:color w:val="000000"/>
                <w:sz w:val="16"/>
              </w:rPr>
              <w:t>December 31,</w:t>
            </w:r>
          </w:p>
        </w:tc>
      </w:tr>
      <w:tr w:rsidR="00CC39C0" w14:paraId="6B4AB044"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5D0576A0"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35A4CBBE" w14:textId="77777777" w:rsidR="00CC39C0" w:rsidRDefault="00000000">
            <w:pPr>
              <w:keepNext/>
              <w:spacing w:before="55" w:after="30"/>
              <w:jc w:val="center"/>
            </w:pPr>
            <w:r>
              <w:rPr>
                <w:b/>
                <w:color w:val="000000"/>
                <w:sz w:val="16"/>
              </w:rPr>
              <w:t>2024</w:t>
            </w:r>
          </w:p>
        </w:tc>
        <w:tc>
          <w:tcPr>
            <w:tcW w:w="60" w:type="dxa"/>
            <w:tcBorders>
              <w:top w:val="nil"/>
              <w:left w:val="nil"/>
              <w:bottom w:val="nil"/>
              <w:right w:val="nil"/>
            </w:tcBorders>
            <w:tcMar>
              <w:top w:w="0" w:type="dxa"/>
              <w:left w:w="0" w:type="dxa"/>
              <w:bottom w:w="0" w:type="dxa"/>
              <w:right w:w="0" w:type="dxa"/>
            </w:tcMar>
            <w:vAlign w:val="bottom"/>
          </w:tcPr>
          <w:p w14:paraId="0E28F5EB"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546EED32" w14:textId="77777777" w:rsidR="00CC39C0" w:rsidRDefault="00000000">
            <w:pPr>
              <w:keepNext/>
              <w:spacing w:before="55" w:after="30"/>
              <w:jc w:val="center"/>
            </w:pPr>
            <w:r>
              <w:rPr>
                <w:b/>
                <w:color w:val="000000"/>
                <w:sz w:val="16"/>
              </w:rPr>
              <w:t>2024</w:t>
            </w:r>
          </w:p>
        </w:tc>
        <w:tc>
          <w:tcPr>
            <w:tcW w:w="60" w:type="dxa"/>
            <w:tcBorders>
              <w:top w:val="nil"/>
              <w:left w:val="nil"/>
              <w:bottom w:val="nil"/>
              <w:right w:val="nil"/>
            </w:tcBorders>
            <w:tcMar>
              <w:top w:w="0" w:type="dxa"/>
              <w:left w:w="0" w:type="dxa"/>
              <w:bottom w:w="0" w:type="dxa"/>
              <w:right w:w="0" w:type="dxa"/>
            </w:tcMar>
            <w:vAlign w:val="bottom"/>
          </w:tcPr>
          <w:p w14:paraId="3E8E732D"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79E56148" w14:textId="77777777" w:rsidR="00CC39C0" w:rsidRDefault="00000000">
            <w:pPr>
              <w:keepNext/>
              <w:spacing w:before="55" w:after="30"/>
              <w:jc w:val="center"/>
            </w:pPr>
            <w:r>
              <w:rPr>
                <w:b/>
                <w:color w:val="000000"/>
                <w:sz w:val="16"/>
              </w:rPr>
              <w:t>2023</w:t>
            </w:r>
          </w:p>
        </w:tc>
        <w:tc>
          <w:tcPr>
            <w:tcW w:w="60" w:type="dxa"/>
            <w:tcBorders>
              <w:top w:val="nil"/>
              <w:left w:val="nil"/>
              <w:bottom w:val="nil"/>
              <w:right w:val="nil"/>
            </w:tcBorders>
            <w:tcMar>
              <w:top w:w="0" w:type="dxa"/>
              <w:left w:w="0" w:type="dxa"/>
              <w:bottom w:w="0" w:type="dxa"/>
              <w:right w:w="0" w:type="dxa"/>
            </w:tcMar>
            <w:vAlign w:val="bottom"/>
          </w:tcPr>
          <w:p w14:paraId="6FD2027C"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66B64EA6" w14:textId="77777777" w:rsidR="00CC39C0" w:rsidRDefault="00000000">
            <w:pPr>
              <w:keepNext/>
              <w:spacing w:before="55" w:after="30"/>
              <w:jc w:val="center"/>
            </w:pPr>
            <w:r>
              <w:rPr>
                <w:b/>
                <w:color w:val="000000"/>
                <w:sz w:val="16"/>
              </w:rPr>
              <w:t>2024</w:t>
            </w:r>
          </w:p>
        </w:tc>
        <w:tc>
          <w:tcPr>
            <w:tcW w:w="60" w:type="dxa"/>
            <w:tcBorders>
              <w:top w:val="single" w:sz="8" w:space="0" w:color="000000"/>
              <w:left w:val="nil"/>
              <w:bottom w:val="nil"/>
              <w:right w:val="nil"/>
            </w:tcBorders>
            <w:tcMar>
              <w:top w:w="0" w:type="dxa"/>
              <w:left w:w="0" w:type="dxa"/>
              <w:bottom w:w="0" w:type="dxa"/>
              <w:right w:w="0" w:type="dxa"/>
            </w:tcMar>
            <w:vAlign w:val="bottom"/>
          </w:tcPr>
          <w:p w14:paraId="7AF41D07"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020A96E0" w14:textId="77777777" w:rsidR="00CC39C0" w:rsidRDefault="00000000">
            <w:pPr>
              <w:keepNext/>
              <w:spacing w:before="55" w:after="30"/>
              <w:jc w:val="center"/>
            </w:pPr>
            <w:r>
              <w:rPr>
                <w:b/>
                <w:color w:val="000000"/>
                <w:sz w:val="16"/>
              </w:rPr>
              <w:t>2023</w:t>
            </w:r>
          </w:p>
        </w:tc>
      </w:tr>
      <w:tr w:rsidR="00CC39C0" w14:paraId="620786C1"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2B5916F2" w14:textId="77777777" w:rsidR="00CC39C0" w:rsidRDefault="00000000">
            <w:pPr>
              <w:keepNext/>
              <w:spacing w:before="55" w:after="30" w:line="274" w:lineRule="auto"/>
            </w:pPr>
            <w:r>
              <w:rPr>
                <w:b/>
                <w:color w:val="000000"/>
                <w:sz w:val="18"/>
              </w:rPr>
              <w:t>REVENUES</w:t>
            </w:r>
          </w:p>
        </w:tc>
        <w:tc>
          <w:tcPr>
            <w:tcW w:w="1095" w:type="dxa"/>
            <w:tcBorders>
              <w:top w:val="single" w:sz="8" w:space="0" w:color="000000"/>
              <w:left w:val="nil"/>
              <w:bottom w:val="nil"/>
              <w:right w:val="nil"/>
            </w:tcBorders>
            <w:tcMar>
              <w:top w:w="0" w:type="dxa"/>
              <w:left w:w="0" w:type="dxa"/>
              <w:bottom w:w="0" w:type="dxa"/>
              <w:right w:w="15" w:type="dxa"/>
            </w:tcMar>
            <w:vAlign w:val="bottom"/>
          </w:tcPr>
          <w:p w14:paraId="13D1FE3C" w14:textId="77777777" w:rsidR="00CC39C0" w:rsidRDefault="00000000">
            <w:pPr>
              <w:keepNext/>
              <w:tabs>
                <w:tab w:val="left" w:pos="336"/>
                <w:tab w:val="left" w:pos="1027"/>
              </w:tabs>
              <w:spacing w:before="55" w:after="30"/>
              <w:jc w:val="right"/>
            </w:pPr>
            <w:r>
              <w:rPr>
                <w:color w:val="000000"/>
                <w:sz w:val="16"/>
              </w:rPr>
              <w:t>$</w:t>
            </w:r>
            <w:r>
              <w:rPr>
                <w:color w:val="000000"/>
                <w:sz w:val="16"/>
              </w:rPr>
              <w:tab/>
              <w:t>1,162,135</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A12FFBC"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15" w:type="dxa"/>
            </w:tcMar>
            <w:vAlign w:val="bottom"/>
          </w:tcPr>
          <w:p w14:paraId="45E9DB7D" w14:textId="77777777" w:rsidR="00CC39C0" w:rsidRDefault="00000000">
            <w:pPr>
              <w:keepNext/>
              <w:tabs>
                <w:tab w:val="left" w:pos="336"/>
                <w:tab w:val="left" w:pos="1027"/>
              </w:tabs>
              <w:spacing w:before="55" w:after="30"/>
              <w:jc w:val="right"/>
            </w:pPr>
            <w:r>
              <w:rPr>
                <w:color w:val="000000"/>
                <w:sz w:val="16"/>
              </w:rPr>
              <w:t>$</w:t>
            </w:r>
            <w:r>
              <w:rPr>
                <w:color w:val="000000"/>
                <w:sz w:val="16"/>
              </w:rPr>
              <w:tab/>
              <w:t>1,357,222</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7961E8E"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15" w:type="dxa"/>
            </w:tcMar>
            <w:vAlign w:val="bottom"/>
          </w:tcPr>
          <w:p w14:paraId="151F06C1" w14:textId="77777777" w:rsidR="00CC39C0" w:rsidRDefault="00000000">
            <w:pPr>
              <w:keepNext/>
              <w:tabs>
                <w:tab w:val="left" w:pos="336"/>
                <w:tab w:val="left" w:pos="1027"/>
              </w:tabs>
              <w:spacing w:before="55" w:after="30"/>
              <w:jc w:val="right"/>
            </w:pPr>
            <w:r>
              <w:rPr>
                <w:color w:val="000000"/>
                <w:sz w:val="16"/>
              </w:rPr>
              <w:t>$</w:t>
            </w:r>
            <w:r>
              <w:rPr>
                <w:color w:val="000000"/>
                <w:sz w:val="16"/>
              </w:rPr>
              <w:tab/>
              <w:t>1,584,317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252D36F"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15" w:type="dxa"/>
            </w:tcMar>
            <w:vAlign w:val="bottom"/>
          </w:tcPr>
          <w:p w14:paraId="1E862171" w14:textId="77777777" w:rsidR="00CC39C0" w:rsidRDefault="00000000">
            <w:pPr>
              <w:keepNext/>
              <w:tabs>
                <w:tab w:val="left" w:pos="336"/>
                <w:tab w:val="left" w:pos="1027"/>
              </w:tabs>
              <w:spacing w:before="55" w:after="30"/>
              <w:jc w:val="right"/>
            </w:pPr>
            <w:r>
              <w:rPr>
                <w:color w:val="000000"/>
                <w:sz w:val="16"/>
              </w:rPr>
              <w:t>$</w:t>
            </w:r>
            <w:r>
              <w:rPr>
                <w:color w:val="000000"/>
                <w:sz w:val="16"/>
              </w:rPr>
              <w:tab/>
              <w:t>5,377,911</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ABDB6E8"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15" w:type="dxa"/>
            </w:tcMar>
            <w:vAlign w:val="bottom"/>
          </w:tcPr>
          <w:p w14:paraId="7B1EA75D" w14:textId="77777777" w:rsidR="00CC39C0" w:rsidRDefault="00000000">
            <w:pPr>
              <w:keepNext/>
              <w:tabs>
                <w:tab w:val="left" w:pos="336"/>
                <w:tab w:val="left" w:pos="1027"/>
              </w:tabs>
              <w:spacing w:before="55" w:after="30"/>
              <w:jc w:val="right"/>
            </w:pPr>
            <w:r>
              <w:rPr>
                <w:color w:val="000000"/>
                <w:sz w:val="16"/>
              </w:rPr>
              <w:t>$</w:t>
            </w:r>
            <w:r>
              <w:rPr>
                <w:color w:val="000000"/>
                <w:sz w:val="16"/>
              </w:rPr>
              <w:tab/>
              <w:t>4,146,456</w:t>
            </w:r>
            <w:r>
              <w:rPr>
                <w:color w:val="000000"/>
                <w:sz w:val="16"/>
              </w:rPr>
              <w:tab/>
            </w:r>
          </w:p>
        </w:tc>
      </w:tr>
      <w:tr w:rsidR="00CC39C0" w14:paraId="08D34644"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55C99093" w14:textId="77777777" w:rsidR="00CC39C0" w:rsidRDefault="00000000">
            <w:pPr>
              <w:keepNext/>
              <w:spacing w:before="75" w:after="30" w:line="274" w:lineRule="auto"/>
            </w:pPr>
            <w:r>
              <w:rPr>
                <w:b/>
                <w:color w:val="000000"/>
                <w:sz w:val="18"/>
              </w:rPr>
              <w:t>COSTS AND EXPENSES:</w:t>
            </w:r>
          </w:p>
        </w:tc>
        <w:tc>
          <w:tcPr>
            <w:tcW w:w="1095" w:type="dxa"/>
            <w:tcBorders>
              <w:top w:val="nil"/>
              <w:left w:val="nil"/>
              <w:bottom w:val="nil"/>
              <w:right w:val="nil"/>
            </w:tcBorders>
            <w:tcMar>
              <w:top w:w="0" w:type="dxa"/>
              <w:left w:w="0" w:type="dxa"/>
              <w:bottom w:w="0" w:type="dxa"/>
              <w:right w:w="0" w:type="dxa"/>
            </w:tcMar>
            <w:vAlign w:val="bottom"/>
          </w:tcPr>
          <w:p w14:paraId="30BC37E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FB9BDB0" w14:textId="77777777" w:rsidR="00CC39C0" w:rsidRDefault="00CC39C0">
            <w:pPr>
              <w:keepNext/>
            </w:pPr>
          </w:p>
        </w:tc>
        <w:tc>
          <w:tcPr>
            <w:tcW w:w="1095" w:type="dxa"/>
            <w:tcBorders>
              <w:top w:val="nil"/>
              <w:left w:val="nil"/>
              <w:bottom w:val="nil"/>
              <w:right w:val="nil"/>
            </w:tcBorders>
            <w:tcMar>
              <w:top w:w="0" w:type="dxa"/>
              <w:left w:w="53" w:type="dxa"/>
              <w:bottom w:w="0" w:type="dxa"/>
              <w:right w:w="15" w:type="dxa"/>
            </w:tcMar>
            <w:vAlign w:val="bottom"/>
          </w:tcPr>
          <w:p w14:paraId="53AECCD2"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73F483DB" w14:textId="77777777" w:rsidR="00CC39C0" w:rsidRDefault="00CC39C0">
            <w:pPr>
              <w:keepNext/>
            </w:pPr>
          </w:p>
        </w:tc>
        <w:tc>
          <w:tcPr>
            <w:tcW w:w="1095" w:type="dxa"/>
            <w:tcBorders>
              <w:top w:val="nil"/>
              <w:left w:val="nil"/>
              <w:bottom w:val="nil"/>
              <w:right w:val="nil"/>
            </w:tcBorders>
            <w:tcMar>
              <w:top w:w="0" w:type="dxa"/>
              <w:left w:w="53" w:type="dxa"/>
              <w:bottom w:w="0" w:type="dxa"/>
              <w:right w:w="15" w:type="dxa"/>
            </w:tcMar>
            <w:vAlign w:val="bottom"/>
          </w:tcPr>
          <w:p w14:paraId="06735429"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11705614" w14:textId="77777777" w:rsidR="00CC39C0" w:rsidRDefault="00CC39C0">
            <w:pPr>
              <w:keepNext/>
            </w:pPr>
          </w:p>
        </w:tc>
        <w:tc>
          <w:tcPr>
            <w:tcW w:w="1095" w:type="dxa"/>
            <w:tcBorders>
              <w:top w:val="nil"/>
              <w:left w:val="nil"/>
              <w:bottom w:val="nil"/>
              <w:right w:val="nil"/>
            </w:tcBorders>
            <w:tcMar>
              <w:top w:w="0" w:type="dxa"/>
              <w:left w:w="53" w:type="dxa"/>
              <w:bottom w:w="0" w:type="dxa"/>
              <w:right w:w="15" w:type="dxa"/>
            </w:tcMar>
            <w:vAlign w:val="bottom"/>
          </w:tcPr>
          <w:p w14:paraId="1DA3050D"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120577A7" w14:textId="77777777" w:rsidR="00CC39C0" w:rsidRDefault="00CC39C0">
            <w:pPr>
              <w:keepNext/>
            </w:pPr>
          </w:p>
        </w:tc>
        <w:tc>
          <w:tcPr>
            <w:tcW w:w="1095" w:type="dxa"/>
            <w:tcBorders>
              <w:top w:val="nil"/>
              <w:left w:val="nil"/>
              <w:bottom w:val="nil"/>
              <w:right w:val="nil"/>
            </w:tcBorders>
            <w:tcMar>
              <w:top w:w="0" w:type="dxa"/>
              <w:left w:w="53" w:type="dxa"/>
              <w:bottom w:w="0" w:type="dxa"/>
              <w:right w:w="15" w:type="dxa"/>
            </w:tcMar>
            <w:vAlign w:val="bottom"/>
          </w:tcPr>
          <w:p w14:paraId="76CBF06C" w14:textId="77777777" w:rsidR="00CC39C0" w:rsidRDefault="00CC39C0">
            <w:pPr>
              <w:keepNext/>
              <w:spacing w:before="75" w:after="30"/>
            </w:pPr>
          </w:p>
        </w:tc>
      </w:tr>
      <w:tr w:rsidR="00CC39C0" w14:paraId="39C0A3C2"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2C3B48E4" w14:textId="77777777" w:rsidR="00CC39C0" w:rsidRDefault="00000000">
            <w:pPr>
              <w:keepNext/>
              <w:spacing w:before="75" w:after="30" w:line="274" w:lineRule="auto"/>
              <w:ind w:left="180"/>
            </w:pPr>
            <w:r>
              <w:rPr>
                <w:color w:val="000000"/>
                <w:sz w:val="18"/>
              </w:rPr>
              <w:t>Direct operating costs</w:t>
            </w:r>
          </w:p>
        </w:tc>
        <w:tc>
          <w:tcPr>
            <w:tcW w:w="1095" w:type="dxa"/>
            <w:tcBorders>
              <w:top w:val="nil"/>
              <w:left w:val="nil"/>
              <w:bottom w:val="nil"/>
              <w:right w:val="nil"/>
            </w:tcBorders>
            <w:tcMar>
              <w:top w:w="0" w:type="dxa"/>
              <w:left w:w="0" w:type="dxa"/>
              <w:bottom w:w="0" w:type="dxa"/>
              <w:right w:w="15" w:type="dxa"/>
            </w:tcMar>
            <w:vAlign w:val="bottom"/>
          </w:tcPr>
          <w:p w14:paraId="7968106A" w14:textId="77777777" w:rsidR="00CC39C0" w:rsidRDefault="00000000">
            <w:pPr>
              <w:keepNext/>
              <w:tabs>
                <w:tab w:val="left" w:pos="456"/>
                <w:tab w:val="left" w:pos="1027"/>
              </w:tabs>
              <w:spacing w:before="75" w:after="30"/>
              <w:jc w:val="right"/>
            </w:pPr>
            <w:r>
              <w:rPr>
                <w:color w:val="000000"/>
                <w:sz w:val="16"/>
              </w:rPr>
              <w:tab/>
              <w:t>859,659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84ABE8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67CED6E" w14:textId="77777777" w:rsidR="00CC39C0" w:rsidRDefault="00000000">
            <w:pPr>
              <w:keepNext/>
              <w:tabs>
                <w:tab w:val="left" w:pos="336"/>
                <w:tab w:val="left" w:pos="1027"/>
              </w:tabs>
              <w:spacing w:before="75" w:after="30"/>
              <w:jc w:val="right"/>
            </w:pPr>
            <w:r>
              <w:rPr>
                <w:color w:val="000000"/>
                <w:sz w:val="16"/>
              </w:rPr>
              <w:tab/>
              <w:t>1,011,907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1AD765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6A2D315" w14:textId="77777777" w:rsidR="00CC39C0" w:rsidRDefault="00000000">
            <w:pPr>
              <w:keepNext/>
              <w:tabs>
                <w:tab w:val="left" w:pos="336"/>
                <w:tab w:val="left" w:pos="1027"/>
              </w:tabs>
              <w:spacing w:before="75" w:after="30"/>
              <w:jc w:val="right"/>
            </w:pPr>
            <w:r>
              <w:rPr>
                <w:color w:val="000000"/>
                <w:sz w:val="16"/>
              </w:rPr>
              <w:tab/>
              <w:t>1,119,117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F88ABC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9333215" w14:textId="77777777" w:rsidR="00CC39C0" w:rsidRDefault="00000000">
            <w:pPr>
              <w:keepNext/>
              <w:tabs>
                <w:tab w:val="left" w:pos="336"/>
                <w:tab w:val="left" w:pos="1027"/>
              </w:tabs>
              <w:spacing w:before="75" w:after="30"/>
              <w:jc w:val="right"/>
            </w:pPr>
            <w:r>
              <w:rPr>
                <w:color w:val="000000"/>
                <w:sz w:val="16"/>
              </w:rPr>
              <w:tab/>
              <w:t>3,919,869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C15376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4FB5A37" w14:textId="77777777" w:rsidR="00CC39C0" w:rsidRDefault="00000000">
            <w:pPr>
              <w:keepNext/>
              <w:tabs>
                <w:tab w:val="left" w:pos="336"/>
                <w:tab w:val="left" w:pos="1027"/>
              </w:tabs>
              <w:spacing w:before="75" w:after="30"/>
              <w:jc w:val="right"/>
            </w:pPr>
            <w:r>
              <w:rPr>
                <w:color w:val="000000"/>
                <w:sz w:val="16"/>
              </w:rPr>
              <w:tab/>
              <w:t>2,811,319</w:t>
            </w:r>
            <w:r>
              <w:rPr>
                <w:color w:val="000000"/>
                <w:sz w:val="16"/>
              </w:rPr>
              <w:tab/>
            </w:r>
          </w:p>
        </w:tc>
      </w:tr>
      <w:tr w:rsidR="00CC39C0" w14:paraId="530D179B"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2E5710A9" w14:textId="77777777" w:rsidR="00CC39C0" w:rsidRDefault="00000000">
            <w:pPr>
              <w:keepNext/>
              <w:spacing w:before="75" w:after="30" w:line="274" w:lineRule="auto"/>
              <w:ind w:left="180"/>
            </w:pPr>
            <w:r>
              <w:rPr>
                <w:color w:val="000000"/>
                <w:sz w:val="18"/>
              </w:rPr>
              <w:t>Depreciation, depletion, amortization and impairment</w:t>
            </w:r>
          </w:p>
        </w:tc>
        <w:tc>
          <w:tcPr>
            <w:tcW w:w="1095" w:type="dxa"/>
            <w:tcBorders>
              <w:top w:val="nil"/>
              <w:left w:val="nil"/>
              <w:bottom w:val="nil"/>
              <w:right w:val="nil"/>
            </w:tcBorders>
            <w:tcMar>
              <w:top w:w="0" w:type="dxa"/>
              <w:left w:w="0" w:type="dxa"/>
              <w:bottom w:w="0" w:type="dxa"/>
              <w:right w:w="15" w:type="dxa"/>
            </w:tcMar>
            <w:vAlign w:val="bottom"/>
          </w:tcPr>
          <w:p w14:paraId="5D26EC4C" w14:textId="77777777" w:rsidR="00CC39C0" w:rsidRDefault="00000000">
            <w:pPr>
              <w:keepNext/>
              <w:tabs>
                <w:tab w:val="left" w:pos="456"/>
                <w:tab w:val="left" w:pos="1027"/>
              </w:tabs>
              <w:spacing w:before="75" w:after="30"/>
              <w:jc w:val="right"/>
            </w:pPr>
            <w:r>
              <w:rPr>
                <w:color w:val="000000"/>
                <w:sz w:val="16"/>
              </w:rPr>
              <w:tab/>
              <w:t>254,599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94415B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40131B3" w14:textId="77777777" w:rsidR="00CC39C0" w:rsidRDefault="00000000">
            <w:pPr>
              <w:keepNext/>
              <w:tabs>
                <w:tab w:val="left" w:pos="456"/>
                <w:tab w:val="left" w:pos="1027"/>
              </w:tabs>
              <w:spacing w:before="75" w:after="30"/>
              <w:jc w:val="right"/>
            </w:pPr>
            <w:r>
              <w:rPr>
                <w:color w:val="000000"/>
                <w:sz w:val="16"/>
              </w:rPr>
              <w:tab/>
              <w:t>374,680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CDC3FF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88E0F49" w14:textId="77777777" w:rsidR="00CC39C0" w:rsidRDefault="00000000">
            <w:pPr>
              <w:keepNext/>
              <w:tabs>
                <w:tab w:val="left" w:pos="456"/>
                <w:tab w:val="left" w:pos="1027"/>
              </w:tabs>
              <w:spacing w:before="75" w:after="30"/>
              <w:jc w:val="right"/>
            </w:pPr>
            <w:r>
              <w:rPr>
                <w:color w:val="000000"/>
                <w:sz w:val="16"/>
              </w:rPr>
              <w:tab/>
              <w:t>278,787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CED64B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A3CE033" w14:textId="77777777" w:rsidR="00CC39C0" w:rsidRDefault="00000000">
            <w:pPr>
              <w:keepNext/>
              <w:tabs>
                <w:tab w:val="left" w:pos="336"/>
                <w:tab w:val="left" w:pos="1027"/>
              </w:tabs>
              <w:spacing w:before="75" w:after="30"/>
              <w:jc w:val="right"/>
            </w:pPr>
            <w:r>
              <w:rPr>
                <w:color w:val="000000"/>
                <w:sz w:val="16"/>
              </w:rPr>
              <w:tab/>
              <w:t>1,171,873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C71CEB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513C8DA" w14:textId="77777777" w:rsidR="00CC39C0" w:rsidRDefault="00000000">
            <w:pPr>
              <w:keepNext/>
              <w:tabs>
                <w:tab w:val="left" w:pos="456"/>
                <w:tab w:val="left" w:pos="1027"/>
              </w:tabs>
              <w:spacing w:before="75" w:after="30"/>
              <w:jc w:val="right"/>
            </w:pPr>
            <w:r>
              <w:rPr>
                <w:color w:val="000000"/>
                <w:sz w:val="16"/>
              </w:rPr>
              <w:tab/>
              <w:t>731,416</w:t>
            </w:r>
            <w:r>
              <w:rPr>
                <w:color w:val="000000"/>
                <w:sz w:val="16"/>
              </w:rPr>
              <w:tab/>
            </w:r>
          </w:p>
        </w:tc>
      </w:tr>
      <w:tr w:rsidR="00CC39C0" w14:paraId="5543EF48"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384F68EE" w14:textId="77777777" w:rsidR="00CC39C0" w:rsidRDefault="00000000">
            <w:pPr>
              <w:keepNext/>
              <w:spacing w:before="75" w:after="30" w:line="274" w:lineRule="auto"/>
              <w:ind w:left="180"/>
            </w:pPr>
            <w:r>
              <w:rPr>
                <w:color w:val="000000"/>
                <w:sz w:val="18"/>
              </w:rPr>
              <w:t>Impairment of goodwill</w:t>
            </w:r>
          </w:p>
        </w:tc>
        <w:tc>
          <w:tcPr>
            <w:tcW w:w="1095" w:type="dxa"/>
            <w:tcBorders>
              <w:top w:val="nil"/>
              <w:left w:val="nil"/>
              <w:bottom w:val="nil"/>
              <w:right w:val="nil"/>
            </w:tcBorders>
            <w:tcMar>
              <w:top w:w="0" w:type="dxa"/>
              <w:left w:w="0" w:type="dxa"/>
              <w:bottom w:w="0" w:type="dxa"/>
              <w:right w:w="15" w:type="dxa"/>
            </w:tcMar>
            <w:vAlign w:val="bottom"/>
          </w:tcPr>
          <w:p w14:paraId="59794136" w14:textId="77777777" w:rsidR="00CC39C0" w:rsidRDefault="00000000">
            <w:pPr>
              <w:keepNext/>
              <w:tabs>
                <w:tab w:val="left" w:pos="816"/>
                <w:tab w:val="left" w:pos="1027"/>
              </w:tabs>
              <w:spacing w:before="75" w:after="30"/>
              <w:jc w:val="right"/>
            </w:pPr>
            <w:r>
              <w:rPr>
                <w:color w:val="000000"/>
                <w:sz w:val="16"/>
              </w:rPr>
              <w:tab/>
              <w:t>—</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BC78ACA"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1241683" w14:textId="77777777" w:rsidR="00CC39C0" w:rsidRDefault="00000000">
            <w:pPr>
              <w:keepNext/>
              <w:tabs>
                <w:tab w:val="left" w:pos="456"/>
                <w:tab w:val="left" w:pos="1027"/>
              </w:tabs>
              <w:spacing w:before="75" w:after="30"/>
              <w:jc w:val="right"/>
            </w:pPr>
            <w:r>
              <w:rPr>
                <w:color w:val="000000"/>
                <w:sz w:val="16"/>
              </w:rPr>
              <w:tab/>
              <w:t>885,240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080831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D3211F4" w14:textId="77777777" w:rsidR="00CC39C0" w:rsidRDefault="00000000">
            <w:pPr>
              <w:keepNext/>
              <w:tabs>
                <w:tab w:val="left" w:pos="816"/>
                <w:tab w:val="left" w:pos="1027"/>
              </w:tabs>
              <w:spacing w:before="75" w:after="30"/>
              <w:jc w:val="right"/>
            </w:pPr>
            <w:r>
              <w:rPr>
                <w:color w:val="000000"/>
                <w:sz w:val="16"/>
              </w:rPr>
              <w:tab/>
              <w:t>—</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54E7763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EAED4C7" w14:textId="77777777" w:rsidR="00CC39C0" w:rsidRDefault="00000000">
            <w:pPr>
              <w:keepNext/>
              <w:tabs>
                <w:tab w:val="left" w:pos="456"/>
                <w:tab w:val="left" w:pos="1027"/>
              </w:tabs>
              <w:spacing w:before="75" w:after="30"/>
              <w:jc w:val="right"/>
            </w:pPr>
            <w:r>
              <w:rPr>
                <w:color w:val="000000"/>
                <w:sz w:val="16"/>
              </w:rPr>
              <w:tab/>
              <w:t>885,240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425A3F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3112EF9" w14:textId="77777777" w:rsidR="00CC39C0" w:rsidRDefault="00000000">
            <w:pPr>
              <w:keepNext/>
              <w:tabs>
                <w:tab w:val="left" w:pos="816"/>
                <w:tab w:val="left" w:pos="1027"/>
              </w:tabs>
              <w:spacing w:before="75" w:after="30"/>
              <w:jc w:val="right"/>
            </w:pPr>
            <w:r>
              <w:rPr>
                <w:color w:val="000000"/>
                <w:sz w:val="16"/>
              </w:rPr>
              <w:tab/>
              <w:t>—</w:t>
            </w:r>
            <w:r>
              <w:rPr>
                <w:color w:val="000000"/>
                <w:sz w:val="16"/>
              </w:rPr>
              <w:tab/>
            </w:r>
          </w:p>
        </w:tc>
      </w:tr>
      <w:tr w:rsidR="00CC39C0" w14:paraId="6E7D8128"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2A3F7B6B" w14:textId="77777777" w:rsidR="00CC39C0" w:rsidRDefault="00000000">
            <w:pPr>
              <w:keepNext/>
              <w:spacing w:before="75" w:after="30" w:line="274" w:lineRule="auto"/>
              <w:ind w:left="180"/>
            </w:pPr>
            <w:r>
              <w:rPr>
                <w:color w:val="000000"/>
                <w:sz w:val="18"/>
              </w:rPr>
              <w:t>Selling, general and administrative</w:t>
            </w:r>
          </w:p>
        </w:tc>
        <w:tc>
          <w:tcPr>
            <w:tcW w:w="1095" w:type="dxa"/>
            <w:tcBorders>
              <w:top w:val="nil"/>
              <w:left w:val="nil"/>
              <w:bottom w:val="nil"/>
              <w:right w:val="nil"/>
            </w:tcBorders>
            <w:tcMar>
              <w:top w:w="0" w:type="dxa"/>
              <w:left w:w="0" w:type="dxa"/>
              <w:bottom w:w="0" w:type="dxa"/>
              <w:right w:w="15" w:type="dxa"/>
            </w:tcMar>
            <w:vAlign w:val="bottom"/>
          </w:tcPr>
          <w:p w14:paraId="606E7EAD" w14:textId="77777777" w:rsidR="00CC39C0" w:rsidRDefault="00000000">
            <w:pPr>
              <w:keepNext/>
              <w:tabs>
                <w:tab w:val="left" w:pos="536"/>
                <w:tab w:val="left" w:pos="1027"/>
              </w:tabs>
              <w:spacing w:before="75" w:after="30"/>
              <w:jc w:val="right"/>
            </w:pPr>
            <w:r>
              <w:rPr>
                <w:color w:val="000000"/>
                <w:sz w:val="16"/>
              </w:rPr>
              <w:tab/>
              <w:t>73,079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09FEA5A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925428C" w14:textId="77777777" w:rsidR="00CC39C0" w:rsidRDefault="00000000">
            <w:pPr>
              <w:keepNext/>
              <w:tabs>
                <w:tab w:val="left" w:pos="536"/>
                <w:tab w:val="left" w:pos="1027"/>
              </w:tabs>
              <w:spacing w:before="75" w:after="30"/>
              <w:jc w:val="right"/>
            </w:pPr>
            <w:r>
              <w:rPr>
                <w:color w:val="000000"/>
                <w:sz w:val="16"/>
              </w:rPr>
              <w:tab/>
              <w:t>65,696</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576B0A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563CE8F" w14:textId="77777777" w:rsidR="00CC39C0" w:rsidRDefault="00000000">
            <w:pPr>
              <w:keepNext/>
              <w:tabs>
                <w:tab w:val="left" w:pos="536"/>
                <w:tab w:val="left" w:pos="1027"/>
              </w:tabs>
              <w:spacing w:before="75" w:after="30"/>
              <w:jc w:val="right"/>
            </w:pPr>
            <w:r>
              <w:rPr>
                <w:color w:val="000000"/>
                <w:sz w:val="16"/>
              </w:rPr>
              <w:tab/>
              <w:t>61,037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0F8205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9FD5BA9" w14:textId="77777777" w:rsidR="00CC39C0" w:rsidRDefault="00000000">
            <w:pPr>
              <w:keepNext/>
              <w:tabs>
                <w:tab w:val="left" w:pos="456"/>
                <w:tab w:val="left" w:pos="1027"/>
              </w:tabs>
              <w:spacing w:before="75" w:after="30"/>
              <w:jc w:val="right"/>
            </w:pPr>
            <w:r>
              <w:rPr>
                <w:color w:val="000000"/>
                <w:sz w:val="16"/>
              </w:rPr>
              <w:tab/>
              <w:t>268,337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57B222C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7EC4770" w14:textId="77777777" w:rsidR="00CC39C0" w:rsidRDefault="00000000">
            <w:pPr>
              <w:keepNext/>
              <w:tabs>
                <w:tab w:val="left" w:pos="456"/>
                <w:tab w:val="left" w:pos="1027"/>
              </w:tabs>
              <w:spacing w:before="75" w:after="30"/>
              <w:jc w:val="right"/>
            </w:pPr>
            <w:r>
              <w:rPr>
                <w:color w:val="000000"/>
                <w:sz w:val="16"/>
              </w:rPr>
              <w:tab/>
              <w:t>169,962</w:t>
            </w:r>
            <w:r>
              <w:rPr>
                <w:color w:val="000000"/>
                <w:sz w:val="16"/>
              </w:rPr>
              <w:tab/>
            </w:r>
          </w:p>
        </w:tc>
      </w:tr>
      <w:tr w:rsidR="00CC39C0" w14:paraId="6799B624"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5FD0C3D4" w14:textId="77777777" w:rsidR="00CC39C0" w:rsidRDefault="00000000">
            <w:pPr>
              <w:keepNext/>
              <w:spacing w:before="75" w:after="30" w:line="274" w:lineRule="auto"/>
              <w:ind w:left="180"/>
            </w:pPr>
            <w:r>
              <w:rPr>
                <w:color w:val="000000"/>
                <w:sz w:val="18"/>
              </w:rPr>
              <w:t>Merger and integration expense</w:t>
            </w:r>
          </w:p>
        </w:tc>
        <w:tc>
          <w:tcPr>
            <w:tcW w:w="1095" w:type="dxa"/>
            <w:tcBorders>
              <w:top w:val="nil"/>
              <w:left w:val="nil"/>
              <w:bottom w:val="nil"/>
              <w:right w:val="nil"/>
            </w:tcBorders>
            <w:tcMar>
              <w:top w:w="0" w:type="dxa"/>
              <w:left w:w="0" w:type="dxa"/>
              <w:bottom w:w="0" w:type="dxa"/>
              <w:right w:w="15" w:type="dxa"/>
            </w:tcMar>
            <w:vAlign w:val="bottom"/>
          </w:tcPr>
          <w:p w14:paraId="66F59639" w14:textId="77777777" w:rsidR="00CC39C0" w:rsidRDefault="00000000">
            <w:pPr>
              <w:keepNext/>
              <w:tabs>
                <w:tab w:val="left" w:pos="616"/>
                <w:tab w:val="left" w:pos="1027"/>
              </w:tabs>
              <w:spacing w:before="75" w:after="30"/>
              <w:jc w:val="right"/>
            </w:pPr>
            <w:r>
              <w:rPr>
                <w:color w:val="000000"/>
                <w:sz w:val="16"/>
              </w:rPr>
              <w:tab/>
              <w:t>3,460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690EC5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0C87597" w14:textId="77777777" w:rsidR="00CC39C0" w:rsidRDefault="00000000">
            <w:pPr>
              <w:keepNext/>
              <w:tabs>
                <w:tab w:val="left" w:pos="616"/>
                <w:tab w:val="left" w:pos="1027"/>
              </w:tabs>
              <w:spacing w:before="75" w:after="30"/>
              <w:jc w:val="right"/>
            </w:pPr>
            <w:r>
              <w:rPr>
                <w:color w:val="000000"/>
                <w:sz w:val="16"/>
              </w:rPr>
              <w:tab/>
              <w:t>6,699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553F88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172F2C4" w14:textId="77777777" w:rsidR="00CC39C0" w:rsidRDefault="00000000">
            <w:pPr>
              <w:keepNext/>
              <w:tabs>
                <w:tab w:val="left" w:pos="536"/>
                <w:tab w:val="left" w:pos="1027"/>
              </w:tabs>
              <w:spacing w:before="75" w:after="30"/>
              <w:jc w:val="right"/>
            </w:pPr>
            <w:r>
              <w:rPr>
                <w:color w:val="000000"/>
                <w:sz w:val="16"/>
              </w:rPr>
              <w:tab/>
              <w:t>19,949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1D8363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EA50D90" w14:textId="77777777" w:rsidR="00CC39C0" w:rsidRDefault="00000000">
            <w:pPr>
              <w:keepNext/>
              <w:tabs>
                <w:tab w:val="left" w:pos="536"/>
                <w:tab w:val="left" w:pos="1027"/>
              </w:tabs>
              <w:spacing w:before="75" w:after="30"/>
              <w:jc w:val="right"/>
            </w:pPr>
            <w:r>
              <w:rPr>
                <w:color w:val="000000"/>
                <w:sz w:val="16"/>
              </w:rPr>
              <w:tab/>
              <w:t>33,037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D06138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D27B6BA" w14:textId="77777777" w:rsidR="00CC39C0" w:rsidRDefault="00000000">
            <w:pPr>
              <w:keepNext/>
              <w:tabs>
                <w:tab w:val="left" w:pos="536"/>
                <w:tab w:val="left" w:pos="1027"/>
              </w:tabs>
              <w:spacing w:before="75" w:after="30"/>
              <w:jc w:val="right"/>
            </w:pPr>
            <w:r>
              <w:rPr>
                <w:color w:val="000000"/>
                <w:sz w:val="16"/>
              </w:rPr>
              <w:tab/>
              <w:t>98,077</w:t>
            </w:r>
            <w:r>
              <w:rPr>
                <w:color w:val="000000"/>
                <w:sz w:val="16"/>
              </w:rPr>
              <w:tab/>
            </w:r>
          </w:p>
        </w:tc>
      </w:tr>
      <w:tr w:rsidR="00CC39C0" w14:paraId="52F727A9"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0EED623E" w14:textId="77777777" w:rsidR="00CC39C0" w:rsidRDefault="00000000">
            <w:pPr>
              <w:keepNext/>
              <w:spacing w:before="75" w:after="30" w:line="274" w:lineRule="auto"/>
              <w:ind w:left="180"/>
            </w:pPr>
            <w:r>
              <w:rPr>
                <w:color w:val="000000"/>
                <w:sz w:val="18"/>
              </w:rPr>
              <w:t>Other operating expense (income), net</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43DE8BDC" w14:textId="77777777" w:rsidR="00CC39C0" w:rsidRDefault="00000000">
            <w:pPr>
              <w:keepNext/>
              <w:tabs>
                <w:tab w:val="left" w:pos="616"/>
                <w:tab w:val="left" w:pos="1027"/>
              </w:tabs>
              <w:spacing w:before="75" w:after="30"/>
              <w:jc w:val="right"/>
            </w:pPr>
            <w:r>
              <w:rPr>
                <w:color w:val="000000"/>
                <w:sz w:val="16"/>
              </w:rPr>
              <w:tab/>
              <w:t>2,673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BA85E9F"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1542E297" w14:textId="77777777" w:rsidR="00CC39C0" w:rsidRDefault="00000000">
            <w:pPr>
              <w:keepNext/>
              <w:tabs>
                <w:tab w:val="left" w:pos="616"/>
                <w:tab w:val="left" w:pos="1027"/>
              </w:tabs>
              <w:spacing w:before="75" w:after="30"/>
              <w:jc w:val="right"/>
            </w:pPr>
            <w:r>
              <w:rPr>
                <w:color w:val="000000"/>
                <w:sz w:val="16"/>
              </w:rPr>
              <w:tab/>
              <w:t>3,629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1FB72C1"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666E1CEB" w14:textId="77777777" w:rsidR="00CC39C0" w:rsidRDefault="00000000">
            <w:pPr>
              <w:keepNext/>
              <w:tabs>
                <w:tab w:val="left" w:pos="542"/>
              </w:tabs>
              <w:spacing w:before="75" w:after="30"/>
              <w:jc w:val="right"/>
            </w:pPr>
            <w:r>
              <w:rPr>
                <w:color w:val="000000"/>
                <w:sz w:val="16"/>
              </w:rPr>
              <w:tab/>
              <w:t>(6,278)</w:t>
            </w:r>
          </w:p>
        </w:tc>
        <w:tc>
          <w:tcPr>
            <w:tcW w:w="60" w:type="dxa"/>
            <w:tcBorders>
              <w:top w:val="nil"/>
              <w:left w:val="nil"/>
              <w:bottom w:val="nil"/>
              <w:right w:val="nil"/>
            </w:tcBorders>
            <w:tcMar>
              <w:top w:w="0" w:type="dxa"/>
              <w:left w:w="0" w:type="dxa"/>
              <w:bottom w:w="0" w:type="dxa"/>
              <w:right w:w="0" w:type="dxa"/>
            </w:tcMar>
            <w:vAlign w:val="bottom"/>
          </w:tcPr>
          <w:p w14:paraId="2958562A"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CEE4739" w14:textId="77777777" w:rsidR="00CC39C0" w:rsidRDefault="00000000">
            <w:pPr>
              <w:keepNext/>
              <w:tabs>
                <w:tab w:val="left" w:pos="462"/>
              </w:tabs>
              <w:spacing w:before="75" w:after="30"/>
              <w:jc w:val="right"/>
            </w:pPr>
            <w:r>
              <w:rPr>
                <w:color w:val="000000"/>
                <w:sz w:val="16"/>
              </w:rPr>
              <w:tab/>
              <w:t>(10,708)</w:t>
            </w:r>
          </w:p>
        </w:tc>
        <w:tc>
          <w:tcPr>
            <w:tcW w:w="60" w:type="dxa"/>
            <w:tcBorders>
              <w:top w:val="nil"/>
              <w:left w:val="nil"/>
              <w:bottom w:val="nil"/>
              <w:right w:val="nil"/>
            </w:tcBorders>
            <w:tcMar>
              <w:top w:w="0" w:type="dxa"/>
              <w:left w:w="0" w:type="dxa"/>
              <w:bottom w:w="0" w:type="dxa"/>
              <w:right w:w="0" w:type="dxa"/>
            </w:tcMar>
            <w:vAlign w:val="bottom"/>
          </w:tcPr>
          <w:p w14:paraId="1C2F37DE"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A7EF12D" w14:textId="77777777" w:rsidR="00CC39C0" w:rsidRDefault="00000000">
            <w:pPr>
              <w:keepNext/>
              <w:tabs>
                <w:tab w:val="left" w:pos="462"/>
              </w:tabs>
              <w:spacing w:before="75" w:after="30"/>
              <w:jc w:val="right"/>
            </w:pPr>
            <w:r>
              <w:rPr>
                <w:color w:val="000000"/>
                <w:sz w:val="16"/>
              </w:rPr>
              <w:tab/>
              <w:t>(16,272)</w:t>
            </w:r>
          </w:p>
        </w:tc>
      </w:tr>
      <w:tr w:rsidR="00CC39C0" w14:paraId="63D91E22" w14:textId="77777777">
        <w:trPr>
          <w:cantSplit/>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6EB94FD7"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5638D5F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D74CC61"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64D17DC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3D41623"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A620F7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EF7038B"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154FCCC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16ED943"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491AE51" w14:textId="77777777" w:rsidR="00CC39C0" w:rsidRDefault="00CC39C0">
            <w:pPr>
              <w:keepNext/>
            </w:pPr>
          </w:p>
        </w:tc>
      </w:tr>
      <w:tr w:rsidR="00CC39C0" w14:paraId="6AAEF4B5"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1B65EDD9" w14:textId="77777777" w:rsidR="00CC39C0" w:rsidRDefault="00000000">
            <w:pPr>
              <w:keepNext/>
              <w:spacing w:before="75" w:after="30" w:line="274" w:lineRule="auto"/>
              <w:ind w:left="360"/>
            </w:pPr>
            <w:r>
              <w:rPr>
                <w:color w:val="000000"/>
                <w:sz w:val="18"/>
              </w:rPr>
              <w:t>Total operating costs and expenses</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0625C19" w14:textId="77777777" w:rsidR="00CC39C0" w:rsidRDefault="00000000">
            <w:pPr>
              <w:keepNext/>
              <w:tabs>
                <w:tab w:val="left" w:pos="336"/>
                <w:tab w:val="left" w:pos="1027"/>
              </w:tabs>
              <w:spacing w:before="75" w:after="30"/>
              <w:jc w:val="right"/>
            </w:pPr>
            <w:r>
              <w:rPr>
                <w:color w:val="000000"/>
                <w:sz w:val="16"/>
              </w:rPr>
              <w:tab/>
              <w:t>1,193,470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87402BF"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59A4729" w14:textId="77777777" w:rsidR="00CC39C0" w:rsidRDefault="00000000">
            <w:pPr>
              <w:keepNext/>
              <w:tabs>
                <w:tab w:val="left" w:pos="336"/>
                <w:tab w:val="left" w:pos="1027"/>
              </w:tabs>
              <w:spacing w:before="75" w:after="30"/>
              <w:jc w:val="right"/>
            </w:pPr>
            <w:r>
              <w:rPr>
                <w:color w:val="000000"/>
                <w:sz w:val="16"/>
              </w:rPr>
              <w:tab/>
              <w:t>2,347,851</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AA8A758"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3289E55" w14:textId="77777777" w:rsidR="00CC39C0" w:rsidRDefault="00000000">
            <w:pPr>
              <w:keepNext/>
              <w:tabs>
                <w:tab w:val="left" w:pos="336"/>
                <w:tab w:val="left" w:pos="1027"/>
              </w:tabs>
              <w:spacing w:before="75" w:after="30"/>
              <w:jc w:val="right"/>
            </w:pPr>
            <w:r>
              <w:rPr>
                <w:color w:val="000000"/>
                <w:sz w:val="16"/>
              </w:rPr>
              <w:tab/>
              <w:t>1,472,612</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84EE1AB"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5343F34" w14:textId="77777777" w:rsidR="00CC39C0" w:rsidRDefault="00000000">
            <w:pPr>
              <w:keepNext/>
              <w:tabs>
                <w:tab w:val="left" w:pos="336"/>
                <w:tab w:val="left" w:pos="1027"/>
              </w:tabs>
              <w:spacing w:before="75" w:after="30"/>
              <w:jc w:val="right"/>
            </w:pPr>
            <w:r>
              <w:rPr>
                <w:color w:val="000000"/>
                <w:sz w:val="16"/>
              </w:rPr>
              <w:tab/>
              <w:t>6,267,648</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0697ED1"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A32D1FE" w14:textId="77777777" w:rsidR="00CC39C0" w:rsidRDefault="00000000">
            <w:pPr>
              <w:keepNext/>
              <w:tabs>
                <w:tab w:val="left" w:pos="336"/>
                <w:tab w:val="left" w:pos="1027"/>
              </w:tabs>
              <w:spacing w:before="75" w:after="30"/>
              <w:jc w:val="right"/>
            </w:pPr>
            <w:r>
              <w:rPr>
                <w:color w:val="000000"/>
                <w:sz w:val="16"/>
              </w:rPr>
              <w:tab/>
              <w:t>3,794,502</w:t>
            </w:r>
            <w:r>
              <w:rPr>
                <w:color w:val="000000"/>
                <w:sz w:val="16"/>
              </w:rPr>
              <w:tab/>
            </w:r>
          </w:p>
        </w:tc>
      </w:tr>
      <w:tr w:rsidR="00CC39C0" w14:paraId="29B4BCD9"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54EEB21F"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64343E7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34CD742"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75EAE72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FB1A2E5"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6CC3172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35C7649"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5D3281B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5A665D3"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B9D3988" w14:textId="77777777" w:rsidR="00CC39C0" w:rsidRDefault="00CC39C0">
            <w:pPr>
              <w:keepNext/>
            </w:pPr>
          </w:p>
        </w:tc>
      </w:tr>
      <w:tr w:rsidR="00CC39C0" w14:paraId="781D824A"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15BD8B47" w14:textId="77777777" w:rsidR="00CC39C0" w:rsidRDefault="00000000">
            <w:pPr>
              <w:keepNext/>
              <w:spacing w:before="75" w:after="30" w:line="274" w:lineRule="auto"/>
            </w:pPr>
            <w:r>
              <w:rPr>
                <w:b/>
                <w:color w:val="000000"/>
                <w:sz w:val="18"/>
              </w:rPr>
              <w:t>OPERATING INCOME (LOSS)</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394F059" w14:textId="77777777" w:rsidR="00CC39C0" w:rsidRDefault="00000000">
            <w:pPr>
              <w:keepNext/>
              <w:tabs>
                <w:tab w:val="left" w:pos="462"/>
              </w:tabs>
              <w:spacing w:before="75" w:after="30"/>
              <w:jc w:val="right"/>
            </w:pPr>
            <w:r>
              <w:rPr>
                <w:color w:val="000000"/>
                <w:sz w:val="16"/>
              </w:rPr>
              <w:tab/>
              <w:t>(31,335)</w:t>
            </w:r>
          </w:p>
        </w:tc>
        <w:tc>
          <w:tcPr>
            <w:tcW w:w="60" w:type="dxa"/>
            <w:tcBorders>
              <w:top w:val="nil"/>
              <w:left w:val="nil"/>
              <w:bottom w:val="nil"/>
              <w:right w:val="nil"/>
            </w:tcBorders>
            <w:tcMar>
              <w:top w:w="0" w:type="dxa"/>
              <w:left w:w="0" w:type="dxa"/>
              <w:bottom w:w="0" w:type="dxa"/>
              <w:right w:w="0" w:type="dxa"/>
            </w:tcMar>
            <w:vAlign w:val="bottom"/>
          </w:tcPr>
          <w:p w14:paraId="23D539BC"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4614AC00" w14:textId="77777777" w:rsidR="00CC39C0" w:rsidRDefault="00000000">
            <w:pPr>
              <w:keepNext/>
              <w:tabs>
                <w:tab w:val="left" w:pos="382"/>
              </w:tabs>
              <w:spacing w:before="75" w:after="30"/>
              <w:jc w:val="right"/>
            </w:pPr>
            <w:r>
              <w:rPr>
                <w:color w:val="000000"/>
                <w:sz w:val="16"/>
              </w:rPr>
              <w:tab/>
              <w:t>(990,629)</w:t>
            </w:r>
          </w:p>
        </w:tc>
        <w:tc>
          <w:tcPr>
            <w:tcW w:w="60" w:type="dxa"/>
            <w:tcBorders>
              <w:top w:val="nil"/>
              <w:left w:val="nil"/>
              <w:bottom w:val="nil"/>
              <w:right w:val="nil"/>
            </w:tcBorders>
            <w:tcMar>
              <w:top w:w="0" w:type="dxa"/>
              <w:left w:w="0" w:type="dxa"/>
              <w:bottom w:w="0" w:type="dxa"/>
              <w:right w:w="0" w:type="dxa"/>
            </w:tcMar>
            <w:vAlign w:val="bottom"/>
          </w:tcPr>
          <w:p w14:paraId="22175983"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74D1C470" w14:textId="77777777" w:rsidR="00CC39C0" w:rsidRDefault="00000000">
            <w:pPr>
              <w:keepNext/>
              <w:tabs>
                <w:tab w:val="left" w:pos="456"/>
                <w:tab w:val="left" w:pos="1027"/>
              </w:tabs>
              <w:spacing w:before="75" w:after="30"/>
              <w:jc w:val="right"/>
            </w:pPr>
            <w:r>
              <w:rPr>
                <w:color w:val="000000"/>
                <w:sz w:val="16"/>
              </w:rPr>
              <w:tab/>
              <w:t>111,705</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E69F254"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1823AE3" w14:textId="77777777" w:rsidR="00CC39C0" w:rsidRDefault="00000000">
            <w:pPr>
              <w:keepNext/>
              <w:tabs>
                <w:tab w:val="left" w:pos="382"/>
              </w:tabs>
              <w:spacing w:before="75" w:after="30"/>
              <w:jc w:val="right"/>
            </w:pPr>
            <w:r>
              <w:rPr>
                <w:color w:val="000000"/>
                <w:sz w:val="16"/>
              </w:rPr>
              <w:tab/>
              <w:t>(889,737)</w:t>
            </w:r>
          </w:p>
        </w:tc>
        <w:tc>
          <w:tcPr>
            <w:tcW w:w="60" w:type="dxa"/>
            <w:tcBorders>
              <w:top w:val="nil"/>
              <w:left w:val="nil"/>
              <w:bottom w:val="nil"/>
              <w:right w:val="nil"/>
            </w:tcBorders>
            <w:tcMar>
              <w:top w:w="0" w:type="dxa"/>
              <w:left w:w="0" w:type="dxa"/>
              <w:bottom w:w="0" w:type="dxa"/>
              <w:right w:w="0" w:type="dxa"/>
            </w:tcMar>
            <w:vAlign w:val="bottom"/>
          </w:tcPr>
          <w:p w14:paraId="6C19DD0C"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741F33F" w14:textId="77777777" w:rsidR="00CC39C0" w:rsidRDefault="00000000">
            <w:pPr>
              <w:keepNext/>
              <w:tabs>
                <w:tab w:val="left" w:pos="456"/>
                <w:tab w:val="left" w:pos="1027"/>
              </w:tabs>
              <w:spacing w:before="75" w:after="30"/>
              <w:jc w:val="right"/>
            </w:pPr>
            <w:r>
              <w:rPr>
                <w:color w:val="000000"/>
                <w:sz w:val="16"/>
              </w:rPr>
              <w:tab/>
              <w:t>351,954</w:t>
            </w:r>
            <w:r>
              <w:rPr>
                <w:color w:val="000000"/>
                <w:sz w:val="16"/>
              </w:rPr>
              <w:tab/>
            </w:r>
          </w:p>
        </w:tc>
      </w:tr>
      <w:tr w:rsidR="00CC39C0" w14:paraId="6805FE57"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1F1C38E3"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18BF147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57FDA76"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44ECCF8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BE29F8C"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500FA37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2FECB66"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3CDC04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75539F0"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6B9C58C2" w14:textId="77777777" w:rsidR="00CC39C0" w:rsidRDefault="00CC39C0">
            <w:pPr>
              <w:keepNext/>
            </w:pPr>
          </w:p>
        </w:tc>
      </w:tr>
      <w:tr w:rsidR="00CC39C0" w14:paraId="6AA446B2"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48FB5042" w14:textId="77777777" w:rsidR="00CC39C0" w:rsidRDefault="00000000">
            <w:pPr>
              <w:keepNext/>
              <w:spacing w:before="75" w:after="30" w:line="274" w:lineRule="auto"/>
            </w:pPr>
            <w:r>
              <w:rPr>
                <w:b/>
                <w:color w:val="000000"/>
                <w:sz w:val="18"/>
              </w:rPr>
              <w:t>OTHER INCOME (EXPENSE):</w:t>
            </w:r>
          </w:p>
        </w:tc>
        <w:tc>
          <w:tcPr>
            <w:tcW w:w="1095" w:type="dxa"/>
            <w:tcBorders>
              <w:top w:val="nil"/>
              <w:left w:val="nil"/>
              <w:bottom w:val="nil"/>
              <w:right w:val="nil"/>
            </w:tcBorders>
            <w:tcMar>
              <w:top w:w="0" w:type="dxa"/>
              <w:left w:w="0" w:type="dxa"/>
              <w:bottom w:w="0" w:type="dxa"/>
              <w:right w:w="0" w:type="dxa"/>
            </w:tcMar>
            <w:vAlign w:val="bottom"/>
          </w:tcPr>
          <w:p w14:paraId="6C42C91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92984B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28D663F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3C4ABC7"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AFED6F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D89D497"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BAD7F4B"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9F9434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A97BFC2" w14:textId="77777777" w:rsidR="00CC39C0" w:rsidRDefault="00CC39C0">
            <w:pPr>
              <w:keepNext/>
            </w:pPr>
          </w:p>
        </w:tc>
      </w:tr>
      <w:tr w:rsidR="00CC39C0" w14:paraId="535843FB"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3B3916F9" w14:textId="77777777" w:rsidR="00CC39C0" w:rsidRDefault="00000000">
            <w:pPr>
              <w:keepNext/>
              <w:spacing w:before="75" w:after="30" w:line="274" w:lineRule="auto"/>
              <w:ind w:left="180"/>
            </w:pPr>
            <w:r>
              <w:rPr>
                <w:color w:val="000000"/>
                <w:sz w:val="18"/>
              </w:rPr>
              <w:t>Interest income</w:t>
            </w:r>
          </w:p>
        </w:tc>
        <w:tc>
          <w:tcPr>
            <w:tcW w:w="1095" w:type="dxa"/>
            <w:tcBorders>
              <w:top w:val="nil"/>
              <w:left w:val="nil"/>
              <w:bottom w:val="nil"/>
              <w:right w:val="nil"/>
            </w:tcBorders>
            <w:tcMar>
              <w:top w:w="0" w:type="dxa"/>
              <w:left w:w="0" w:type="dxa"/>
              <w:bottom w:w="0" w:type="dxa"/>
              <w:right w:w="15" w:type="dxa"/>
            </w:tcMar>
            <w:vAlign w:val="bottom"/>
          </w:tcPr>
          <w:p w14:paraId="18330F0C" w14:textId="77777777" w:rsidR="00CC39C0" w:rsidRDefault="00000000">
            <w:pPr>
              <w:keepNext/>
              <w:tabs>
                <w:tab w:val="left" w:pos="736"/>
                <w:tab w:val="left" w:pos="1027"/>
              </w:tabs>
              <w:spacing w:before="75" w:after="30"/>
              <w:jc w:val="right"/>
            </w:pPr>
            <w:r>
              <w:rPr>
                <w:color w:val="000000"/>
                <w:sz w:val="16"/>
              </w:rPr>
              <w:tab/>
              <w:t>928</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9D508D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CC1E764" w14:textId="77777777" w:rsidR="00CC39C0" w:rsidRDefault="00000000">
            <w:pPr>
              <w:keepNext/>
              <w:tabs>
                <w:tab w:val="left" w:pos="736"/>
                <w:tab w:val="left" w:pos="1027"/>
              </w:tabs>
              <w:spacing w:before="75" w:after="30"/>
              <w:jc w:val="right"/>
            </w:pPr>
            <w:r>
              <w:rPr>
                <w:color w:val="000000"/>
                <w:sz w:val="16"/>
              </w:rPr>
              <w:tab/>
              <w:t>745</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5D6D0C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D134579" w14:textId="77777777" w:rsidR="00CC39C0" w:rsidRDefault="00000000">
            <w:pPr>
              <w:keepNext/>
              <w:tabs>
                <w:tab w:val="left" w:pos="616"/>
                <w:tab w:val="left" w:pos="1027"/>
              </w:tabs>
              <w:spacing w:before="75" w:after="30"/>
              <w:jc w:val="right"/>
            </w:pPr>
            <w:r>
              <w:rPr>
                <w:color w:val="000000"/>
                <w:sz w:val="16"/>
              </w:rPr>
              <w:tab/>
              <w:t>1,539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75CDFC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1012D83" w14:textId="77777777" w:rsidR="00CC39C0" w:rsidRDefault="00000000">
            <w:pPr>
              <w:keepNext/>
              <w:tabs>
                <w:tab w:val="left" w:pos="616"/>
                <w:tab w:val="left" w:pos="1027"/>
              </w:tabs>
              <w:spacing w:before="75" w:after="30"/>
              <w:jc w:val="right"/>
            </w:pPr>
            <w:r>
              <w:rPr>
                <w:color w:val="000000"/>
                <w:sz w:val="16"/>
              </w:rPr>
              <w:tab/>
              <w:t>5,729</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53B9CC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AF991B8" w14:textId="77777777" w:rsidR="00CC39C0" w:rsidRDefault="00000000">
            <w:pPr>
              <w:keepNext/>
              <w:tabs>
                <w:tab w:val="left" w:pos="616"/>
                <w:tab w:val="left" w:pos="1027"/>
              </w:tabs>
              <w:spacing w:before="75" w:after="30"/>
              <w:jc w:val="right"/>
            </w:pPr>
            <w:r>
              <w:rPr>
                <w:color w:val="000000"/>
                <w:sz w:val="16"/>
              </w:rPr>
              <w:tab/>
              <w:t>6,122</w:t>
            </w:r>
            <w:r>
              <w:rPr>
                <w:color w:val="000000"/>
                <w:sz w:val="16"/>
              </w:rPr>
              <w:tab/>
            </w:r>
          </w:p>
        </w:tc>
      </w:tr>
      <w:tr w:rsidR="00CC39C0" w14:paraId="0BC475A8"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7C34C747" w14:textId="77777777" w:rsidR="00CC39C0" w:rsidRDefault="00000000">
            <w:pPr>
              <w:keepNext/>
              <w:spacing w:before="75" w:after="30" w:line="274" w:lineRule="auto"/>
              <w:ind w:left="180"/>
            </w:pPr>
            <w:r>
              <w:rPr>
                <w:color w:val="000000"/>
                <w:sz w:val="18"/>
              </w:rPr>
              <w:t>Interest expense, net of amount capitalized</w:t>
            </w:r>
          </w:p>
        </w:tc>
        <w:tc>
          <w:tcPr>
            <w:tcW w:w="1095" w:type="dxa"/>
            <w:tcBorders>
              <w:top w:val="nil"/>
              <w:left w:val="nil"/>
              <w:bottom w:val="nil"/>
              <w:right w:val="nil"/>
            </w:tcBorders>
            <w:tcMar>
              <w:top w:w="0" w:type="dxa"/>
              <w:left w:w="0" w:type="dxa"/>
              <w:bottom w:w="0" w:type="dxa"/>
              <w:right w:w="15" w:type="dxa"/>
            </w:tcMar>
            <w:vAlign w:val="bottom"/>
          </w:tcPr>
          <w:p w14:paraId="0FCDD97E" w14:textId="77777777" w:rsidR="00CC39C0" w:rsidRDefault="00000000">
            <w:pPr>
              <w:keepNext/>
              <w:tabs>
                <w:tab w:val="left" w:pos="462"/>
              </w:tabs>
              <w:spacing w:before="75" w:after="30"/>
              <w:jc w:val="right"/>
            </w:pPr>
            <w:r>
              <w:rPr>
                <w:color w:val="000000"/>
                <w:sz w:val="16"/>
              </w:rPr>
              <w:tab/>
              <w:t>(17,725)</w:t>
            </w:r>
          </w:p>
        </w:tc>
        <w:tc>
          <w:tcPr>
            <w:tcW w:w="60" w:type="dxa"/>
            <w:tcBorders>
              <w:top w:val="nil"/>
              <w:left w:val="nil"/>
              <w:bottom w:val="nil"/>
              <w:right w:val="nil"/>
            </w:tcBorders>
            <w:tcMar>
              <w:top w:w="0" w:type="dxa"/>
              <w:left w:w="0" w:type="dxa"/>
              <w:bottom w:w="0" w:type="dxa"/>
              <w:right w:w="0" w:type="dxa"/>
            </w:tcMar>
            <w:vAlign w:val="bottom"/>
          </w:tcPr>
          <w:p w14:paraId="671D836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247BF77" w14:textId="77777777" w:rsidR="00CC39C0" w:rsidRDefault="00000000">
            <w:pPr>
              <w:keepNext/>
              <w:tabs>
                <w:tab w:val="left" w:pos="462"/>
              </w:tabs>
              <w:spacing w:before="75" w:after="30"/>
              <w:jc w:val="right"/>
            </w:pPr>
            <w:r>
              <w:rPr>
                <w:color w:val="000000"/>
                <w:sz w:val="16"/>
              </w:rPr>
              <w:tab/>
              <w:t>(17,990)</w:t>
            </w:r>
          </w:p>
        </w:tc>
        <w:tc>
          <w:tcPr>
            <w:tcW w:w="60" w:type="dxa"/>
            <w:tcBorders>
              <w:top w:val="nil"/>
              <w:left w:val="nil"/>
              <w:bottom w:val="nil"/>
              <w:right w:val="nil"/>
            </w:tcBorders>
            <w:tcMar>
              <w:top w:w="0" w:type="dxa"/>
              <w:left w:w="0" w:type="dxa"/>
              <w:bottom w:w="0" w:type="dxa"/>
              <w:right w:w="0" w:type="dxa"/>
            </w:tcMar>
            <w:vAlign w:val="bottom"/>
          </w:tcPr>
          <w:p w14:paraId="4589346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BAB930E" w14:textId="77777777" w:rsidR="00CC39C0" w:rsidRDefault="00000000">
            <w:pPr>
              <w:keepNext/>
              <w:tabs>
                <w:tab w:val="left" w:pos="462"/>
              </w:tabs>
              <w:spacing w:before="75" w:after="30"/>
              <w:jc w:val="right"/>
            </w:pPr>
            <w:r>
              <w:rPr>
                <w:color w:val="000000"/>
                <w:sz w:val="16"/>
              </w:rPr>
              <w:tab/>
              <w:t>(18,681)</w:t>
            </w:r>
          </w:p>
        </w:tc>
        <w:tc>
          <w:tcPr>
            <w:tcW w:w="60" w:type="dxa"/>
            <w:tcBorders>
              <w:top w:val="nil"/>
              <w:left w:val="nil"/>
              <w:bottom w:val="nil"/>
              <w:right w:val="nil"/>
            </w:tcBorders>
            <w:tcMar>
              <w:top w:w="0" w:type="dxa"/>
              <w:left w:w="0" w:type="dxa"/>
              <w:bottom w:w="0" w:type="dxa"/>
              <w:right w:w="0" w:type="dxa"/>
            </w:tcMar>
            <w:vAlign w:val="bottom"/>
          </w:tcPr>
          <w:p w14:paraId="403558C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99C8CB5" w14:textId="77777777" w:rsidR="00CC39C0" w:rsidRDefault="00000000">
            <w:pPr>
              <w:keepNext/>
              <w:tabs>
                <w:tab w:val="left" w:pos="462"/>
              </w:tabs>
              <w:spacing w:before="75" w:after="30"/>
              <w:jc w:val="right"/>
            </w:pPr>
            <w:r>
              <w:rPr>
                <w:color w:val="000000"/>
                <w:sz w:val="16"/>
              </w:rPr>
              <w:tab/>
              <w:t>(71,963)</w:t>
            </w:r>
          </w:p>
        </w:tc>
        <w:tc>
          <w:tcPr>
            <w:tcW w:w="60" w:type="dxa"/>
            <w:tcBorders>
              <w:top w:val="nil"/>
              <w:left w:val="nil"/>
              <w:bottom w:val="nil"/>
              <w:right w:val="nil"/>
            </w:tcBorders>
            <w:tcMar>
              <w:top w:w="0" w:type="dxa"/>
              <w:left w:w="0" w:type="dxa"/>
              <w:bottom w:w="0" w:type="dxa"/>
              <w:right w:w="0" w:type="dxa"/>
            </w:tcMar>
            <w:vAlign w:val="bottom"/>
          </w:tcPr>
          <w:p w14:paraId="65CEEC9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E577230" w14:textId="77777777" w:rsidR="00CC39C0" w:rsidRDefault="00000000">
            <w:pPr>
              <w:keepNext/>
              <w:tabs>
                <w:tab w:val="left" w:pos="462"/>
              </w:tabs>
              <w:spacing w:before="75" w:after="30"/>
              <w:jc w:val="right"/>
            </w:pPr>
            <w:r>
              <w:rPr>
                <w:color w:val="000000"/>
                <w:sz w:val="16"/>
              </w:rPr>
              <w:tab/>
              <w:t>(52,870)</w:t>
            </w:r>
          </w:p>
        </w:tc>
      </w:tr>
      <w:tr w:rsidR="00CC39C0" w14:paraId="25F45212"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0AE255D2" w14:textId="77777777" w:rsidR="00CC39C0" w:rsidRDefault="00000000">
            <w:pPr>
              <w:keepNext/>
              <w:spacing w:before="75" w:after="30" w:line="274" w:lineRule="auto"/>
              <w:ind w:left="180"/>
            </w:pPr>
            <w:r>
              <w:rPr>
                <w:color w:val="000000"/>
                <w:sz w:val="18"/>
              </w:rPr>
              <w:t>Other income (expense)</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8031E13" w14:textId="77777777" w:rsidR="00CC39C0" w:rsidRDefault="00000000">
            <w:pPr>
              <w:keepNext/>
              <w:tabs>
                <w:tab w:val="left" w:pos="542"/>
              </w:tabs>
              <w:spacing w:before="75" w:after="30"/>
              <w:jc w:val="right"/>
            </w:pPr>
            <w:r>
              <w:rPr>
                <w:color w:val="000000"/>
                <w:sz w:val="16"/>
              </w:rPr>
              <w:tab/>
              <w:t>(1,333)</w:t>
            </w:r>
          </w:p>
        </w:tc>
        <w:tc>
          <w:tcPr>
            <w:tcW w:w="60" w:type="dxa"/>
            <w:tcBorders>
              <w:top w:val="nil"/>
              <w:left w:val="nil"/>
              <w:bottom w:val="nil"/>
              <w:right w:val="nil"/>
            </w:tcBorders>
            <w:tcMar>
              <w:top w:w="0" w:type="dxa"/>
              <w:left w:w="0" w:type="dxa"/>
              <w:bottom w:w="0" w:type="dxa"/>
              <w:right w:w="0" w:type="dxa"/>
            </w:tcMar>
            <w:vAlign w:val="bottom"/>
          </w:tcPr>
          <w:p w14:paraId="1AA58F01"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C6BD382" w14:textId="77777777" w:rsidR="00CC39C0" w:rsidRDefault="00000000">
            <w:pPr>
              <w:keepNext/>
              <w:tabs>
                <w:tab w:val="left" w:pos="662"/>
              </w:tabs>
              <w:spacing w:before="75" w:after="30"/>
              <w:jc w:val="right"/>
            </w:pPr>
            <w:r>
              <w:rPr>
                <w:color w:val="000000"/>
                <w:sz w:val="16"/>
              </w:rPr>
              <w:tab/>
              <w:t>(716)</w:t>
            </w:r>
          </w:p>
        </w:tc>
        <w:tc>
          <w:tcPr>
            <w:tcW w:w="60" w:type="dxa"/>
            <w:tcBorders>
              <w:top w:val="nil"/>
              <w:left w:val="nil"/>
              <w:bottom w:val="nil"/>
              <w:right w:val="nil"/>
            </w:tcBorders>
            <w:tcMar>
              <w:top w:w="0" w:type="dxa"/>
              <w:left w:w="0" w:type="dxa"/>
              <w:bottom w:w="0" w:type="dxa"/>
              <w:right w:w="0" w:type="dxa"/>
            </w:tcMar>
            <w:vAlign w:val="bottom"/>
          </w:tcPr>
          <w:p w14:paraId="2F9DFA45"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A96ECF3" w14:textId="77777777" w:rsidR="00CC39C0" w:rsidRDefault="00000000">
            <w:pPr>
              <w:keepNext/>
              <w:tabs>
                <w:tab w:val="left" w:pos="542"/>
              </w:tabs>
              <w:spacing w:before="75" w:after="30"/>
              <w:jc w:val="right"/>
            </w:pPr>
            <w:r>
              <w:rPr>
                <w:color w:val="000000"/>
                <w:sz w:val="16"/>
              </w:rPr>
              <w:tab/>
              <w:t>(1,293)</w:t>
            </w:r>
          </w:p>
        </w:tc>
        <w:tc>
          <w:tcPr>
            <w:tcW w:w="60" w:type="dxa"/>
            <w:tcBorders>
              <w:top w:val="nil"/>
              <w:left w:val="nil"/>
              <w:bottom w:val="nil"/>
              <w:right w:val="nil"/>
            </w:tcBorders>
            <w:tcMar>
              <w:top w:w="0" w:type="dxa"/>
              <w:left w:w="0" w:type="dxa"/>
              <w:bottom w:w="0" w:type="dxa"/>
              <w:right w:w="0" w:type="dxa"/>
            </w:tcMar>
            <w:vAlign w:val="bottom"/>
          </w:tcPr>
          <w:p w14:paraId="6B0D15D8"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700BEB10" w14:textId="77777777" w:rsidR="00CC39C0" w:rsidRDefault="00000000">
            <w:pPr>
              <w:keepNext/>
              <w:tabs>
                <w:tab w:val="left" w:pos="662"/>
              </w:tabs>
              <w:spacing w:before="75" w:after="30"/>
              <w:jc w:val="right"/>
            </w:pPr>
            <w:r>
              <w:rPr>
                <w:color w:val="000000"/>
                <w:sz w:val="16"/>
              </w:rPr>
              <w:tab/>
              <w:t>(975)</w:t>
            </w:r>
          </w:p>
        </w:tc>
        <w:tc>
          <w:tcPr>
            <w:tcW w:w="60" w:type="dxa"/>
            <w:tcBorders>
              <w:top w:val="nil"/>
              <w:left w:val="nil"/>
              <w:bottom w:val="nil"/>
              <w:right w:val="nil"/>
            </w:tcBorders>
            <w:tcMar>
              <w:top w:w="0" w:type="dxa"/>
              <w:left w:w="0" w:type="dxa"/>
              <w:bottom w:w="0" w:type="dxa"/>
              <w:right w:w="0" w:type="dxa"/>
            </w:tcMar>
            <w:vAlign w:val="bottom"/>
          </w:tcPr>
          <w:p w14:paraId="1445BEB9"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2B28710" w14:textId="77777777" w:rsidR="00CC39C0" w:rsidRDefault="00000000">
            <w:pPr>
              <w:keepNext/>
              <w:tabs>
                <w:tab w:val="left" w:pos="616"/>
                <w:tab w:val="left" w:pos="1027"/>
              </w:tabs>
              <w:spacing w:before="75" w:after="30"/>
              <w:jc w:val="right"/>
            </w:pPr>
            <w:r>
              <w:rPr>
                <w:color w:val="000000"/>
                <w:sz w:val="16"/>
              </w:rPr>
              <w:tab/>
              <w:t>1,898</w:t>
            </w:r>
            <w:r>
              <w:rPr>
                <w:color w:val="000000"/>
                <w:sz w:val="16"/>
              </w:rPr>
              <w:tab/>
            </w:r>
          </w:p>
        </w:tc>
      </w:tr>
      <w:tr w:rsidR="00CC39C0" w14:paraId="110398AF"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28FD4D8A"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1894682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06D2CF0"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4761BB9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B65955A"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531F51D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393B57D"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4A67D7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2270370"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2DBB99AF" w14:textId="77777777" w:rsidR="00CC39C0" w:rsidRDefault="00CC39C0">
            <w:pPr>
              <w:keepNext/>
            </w:pPr>
          </w:p>
        </w:tc>
      </w:tr>
      <w:tr w:rsidR="00CC39C0" w14:paraId="2A81F0EF"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52052E57" w14:textId="77777777" w:rsidR="00CC39C0" w:rsidRDefault="00000000">
            <w:pPr>
              <w:keepNext/>
              <w:spacing w:before="75" w:after="30" w:line="274" w:lineRule="auto"/>
              <w:ind w:left="360"/>
            </w:pPr>
            <w:r>
              <w:rPr>
                <w:color w:val="000000"/>
                <w:sz w:val="18"/>
              </w:rPr>
              <w:t>Total other expense</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BCFA55C" w14:textId="77777777" w:rsidR="00CC39C0" w:rsidRDefault="00000000">
            <w:pPr>
              <w:keepNext/>
              <w:tabs>
                <w:tab w:val="left" w:pos="462"/>
              </w:tabs>
              <w:spacing w:before="75" w:after="30"/>
              <w:jc w:val="right"/>
            </w:pPr>
            <w:r>
              <w:rPr>
                <w:color w:val="000000"/>
                <w:sz w:val="16"/>
              </w:rPr>
              <w:tab/>
              <w:t>(18,130)</w:t>
            </w:r>
          </w:p>
        </w:tc>
        <w:tc>
          <w:tcPr>
            <w:tcW w:w="60" w:type="dxa"/>
            <w:tcBorders>
              <w:top w:val="nil"/>
              <w:left w:val="nil"/>
              <w:bottom w:val="nil"/>
              <w:right w:val="nil"/>
            </w:tcBorders>
            <w:tcMar>
              <w:top w:w="0" w:type="dxa"/>
              <w:left w:w="0" w:type="dxa"/>
              <w:bottom w:w="0" w:type="dxa"/>
              <w:right w:w="0" w:type="dxa"/>
            </w:tcMar>
            <w:vAlign w:val="bottom"/>
          </w:tcPr>
          <w:p w14:paraId="58078786"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3E6F600" w14:textId="77777777" w:rsidR="00CC39C0" w:rsidRDefault="00000000">
            <w:pPr>
              <w:keepNext/>
              <w:tabs>
                <w:tab w:val="left" w:pos="462"/>
              </w:tabs>
              <w:spacing w:before="75" w:after="30"/>
              <w:jc w:val="right"/>
            </w:pPr>
            <w:r>
              <w:rPr>
                <w:color w:val="000000"/>
                <w:sz w:val="16"/>
              </w:rPr>
              <w:tab/>
              <w:t>(17,961)</w:t>
            </w:r>
          </w:p>
        </w:tc>
        <w:tc>
          <w:tcPr>
            <w:tcW w:w="60" w:type="dxa"/>
            <w:tcBorders>
              <w:top w:val="nil"/>
              <w:left w:val="nil"/>
              <w:bottom w:val="nil"/>
              <w:right w:val="nil"/>
            </w:tcBorders>
            <w:tcMar>
              <w:top w:w="0" w:type="dxa"/>
              <w:left w:w="0" w:type="dxa"/>
              <w:bottom w:w="0" w:type="dxa"/>
              <w:right w:w="0" w:type="dxa"/>
            </w:tcMar>
            <w:vAlign w:val="bottom"/>
          </w:tcPr>
          <w:p w14:paraId="3E781B11"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0B33671" w14:textId="77777777" w:rsidR="00CC39C0" w:rsidRDefault="00000000">
            <w:pPr>
              <w:keepNext/>
              <w:tabs>
                <w:tab w:val="left" w:pos="462"/>
              </w:tabs>
              <w:spacing w:before="75" w:after="30"/>
              <w:jc w:val="right"/>
            </w:pPr>
            <w:r>
              <w:rPr>
                <w:color w:val="000000"/>
                <w:sz w:val="16"/>
              </w:rPr>
              <w:tab/>
              <w:t>(18,435)</w:t>
            </w:r>
          </w:p>
        </w:tc>
        <w:tc>
          <w:tcPr>
            <w:tcW w:w="60" w:type="dxa"/>
            <w:tcBorders>
              <w:top w:val="nil"/>
              <w:left w:val="nil"/>
              <w:bottom w:val="nil"/>
              <w:right w:val="nil"/>
            </w:tcBorders>
            <w:tcMar>
              <w:top w:w="0" w:type="dxa"/>
              <w:left w:w="0" w:type="dxa"/>
              <w:bottom w:w="0" w:type="dxa"/>
              <w:right w:w="0" w:type="dxa"/>
            </w:tcMar>
            <w:vAlign w:val="bottom"/>
          </w:tcPr>
          <w:p w14:paraId="163C49AC"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21E2FCF0" w14:textId="77777777" w:rsidR="00CC39C0" w:rsidRDefault="00000000">
            <w:pPr>
              <w:keepNext/>
              <w:tabs>
                <w:tab w:val="left" w:pos="462"/>
              </w:tabs>
              <w:spacing w:before="75" w:after="30"/>
              <w:jc w:val="right"/>
            </w:pPr>
            <w:r>
              <w:rPr>
                <w:color w:val="000000"/>
                <w:sz w:val="16"/>
              </w:rPr>
              <w:tab/>
              <w:t>(67,209)</w:t>
            </w:r>
          </w:p>
        </w:tc>
        <w:tc>
          <w:tcPr>
            <w:tcW w:w="60" w:type="dxa"/>
            <w:tcBorders>
              <w:top w:val="nil"/>
              <w:left w:val="nil"/>
              <w:bottom w:val="nil"/>
              <w:right w:val="nil"/>
            </w:tcBorders>
            <w:tcMar>
              <w:top w:w="0" w:type="dxa"/>
              <w:left w:w="0" w:type="dxa"/>
              <w:bottom w:w="0" w:type="dxa"/>
              <w:right w:w="0" w:type="dxa"/>
            </w:tcMar>
            <w:vAlign w:val="bottom"/>
          </w:tcPr>
          <w:p w14:paraId="1C0E5889"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6D672EF9" w14:textId="77777777" w:rsidR="00CC39C0" w:rsidRDefault="00000000">
            <w:pPr>
              <w:keepNext/>
              <w:tabs>
                <w:tab w:val="left" w:pos="462"/>
              </w:tabs>
              <w:spacing w:before="75" w:after="30"/>
              <w:jc w:val="right"/>
            </w:pPr>
            <w:r>
              <w:rPr>
                <w:color w:val="000000"/>
                <w:sz w:val="16"/>
              </w:rPr>
              <w:tab/>
              <w:t>(44,850)</w:t>
            </w:r>
          </w:p>
        </w:tc>
      </w:tr>
      <w:tr w:rsidR="00CC39C0" w14:paraId="195CCFFB"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5604B8A5"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E2C782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B09F3FD"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27E214DE"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74747F7"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74A094D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F7BBCB9"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5903E85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5F51100"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2599D3BD" w14:textId="77777777" w:rsidR="00CC39C0" w:rsidRDefault="00CC39C0">
            <w:pPr>
              <w:keepNext/>
            </w:pPr>
          </w:p>
        </w:tc>
      </w:tr>
      <w:tr w:rsidR="00CC39C0" w14:paraId="4FF3E5AD"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18A38D41" w14:textId="77777777" w:rsidR="00CC39C0" w:rsidRDefault="00000000">
            <w:pPr>
              <w:keepNext/>
              <w:spacing w:before="75" w:after="30" w:line="274" w:lineRule="auto"/>
              <w:ind w:left="90" w:hanging="90"/>
            </w:pPr>
            <w:r>
              <w:rPr>
                <w:b/>
                <w:color w:val="000000"/>
                <w:sz w:val="18"/>
              </w:rPr>
              <w:t>INCOME (LOSS) BEFORE INCOME TAXES</w:t>
            </w:r>
          </w:p>
        </w:tc>
        <w:tc>
          <w:tcPr>
            <w:tcW w:w="1095" w:type="dxa"/>
            <w:tcBorders>
              <w:top w:val="nil"/>
              <w:left w:val="nil"/>
              <w:bottom w:val="nil"/>
              <w:right w:val="nil"/>
            </w:tcBorders>
            <w:tcMar>
              <w:top w:w="0" w:type="dxa"/>
              <w:left w:w="0" w:type="dxa"/>
              <w:bottom w:w="0" w:type="dxa"/>
              <w:right w:w="15" w:type="dxa"/>
            </w:tcMar>
            <w:vAlign w:val="bottom"/>
          </w:tcPr>
          <w:p w14:paraId="556EAB83" w14:textId="77777777" w:rsidR="00CC39C0" w:rsidRDefault="00000000">
            <w:pPr>
              <w:keepNext/>
              <w:tabs>
                <w:tab w:val="left" w:pos="462"/>
              </w:tabs>
              <w:spacing w:before="75" w:after="30"/>
              <w:jc w:val="right"/>
            </w:pPr>
            <w:r>
              <w:rPr>
                <w:color w:val="000000"/>
                <w:sz w:val="16"/>
              </w:rPr>
              <w:tab/>
              <w:t>(49,465)</w:t>
            </w:r>
          </w:p>
        </w:tc>
        <w:tc>
          <w:tcPr>
            <w:tcW w:w="60" w:type="dxa"/>
            <w:tcBorders>
              <w:top w:val="nil"/>
              <w:left w:val="nil"/>
              <w:bottom w:val="nil"/>
              <w:right w:val="nil"/>
            </w:tcBorders>
            <w:tcMar>
              <w:top w:w="0" w:type="dxa"/>
              <w:left w:w="0" w:type="dxa"/>
              <w:bottom w:w="0" w:type="dxa"/>
              <w:right w:w="0" w:type="dxa"/>
            </w:tcMar>
            <w:vAlign w:val="bottom"/>
          </w:tcPr>
          <w:p w14:paraId="11B6A39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6ADEFDB" w14:textId="77777777" w:rsidR="00CC39C0" w:rsidRDefault="00000000">
            <w:pPr>
              <w:keepNext/>
              <w:tabs>
                <w:tab w:val="left" w:pos="262"/>
              </w:tabs>
              <w:spacing w:before="75" w:after="30"/>
              <w:jc w:val="right"/>
            </w:pPr>
            <w:r>
              <w:rPr>
                <w:color w:val="000000"/>
                <w:sz w:val="16"/>
              </w:rPr>
              <w:tab/>
              <w:t>(1,008,590)</w:t>
            </w:r>
          </w:p>
        </w:tc>
        <w:tc>
          <w:tcPr>
            <w:tcW w:w="60" w:type="dxa"/>
            <w:tcBorders>
              <w:top w:val="nil"/>
              <w:left w:val="nil"/>
              <w:bottom w:val="nil"/>
              <w:right w:val="nil"/>
            </w:tcBorders>
            <w:tcMar>
              <w:top w:w="0" w:type="dxa"/>
              <w:left w:w="0" w:type="dxa"/>
              <w:bottom w:w="0" w:type="dxa"/>
              <w:right w:w="0" w:type="dxa"/>
            </w:tcMar>
            <w:vAlign w:val="bottom"/>
          </w:tcPr>
          <w:p w14:paraId="79D779E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A6C687C" w14:textId="77777777" w:rsidR="00CC39C0" w:rsidRDefault="00000000">
            <w:pPr>
              <w:keepNext/>
              <w:tabs>
                <w:tab w:val="left" w:pos="536"/>
                <w:tab w:val="left" w:pos="1027"/>
              </w:tabs>
              <w:spacing w:before="75" w:after="30"/>
              <w:jc w:val="right"/>
            </w:pPr>
            <w:r>
              <w:rPr>
                <w:color w:val="000000"/>
                <w:sz w:val="16"/>
              </w:rPr>
              <w:tab/>
              <w:t>93,270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0BF147A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257572B" w14:textId="77777777" w:rsidR="00CC39C0" w:rsidRDefault="00000000">
            <w:pPr>
              <w:keepNext/>
              <w:tabs>
                <w:tab w:val="left" w:pos="382"/>
              </w:tabs>
              <w:spacing w:before="75" w:after="30"/>
              <w:jc w:val="right"/>
            </w:pPr>
            <w:r>
              <w:rPr>
                <w:color w:val="000000"/>
                <w:sz w:val="16"/>
              </w:rPr>
              <w:tab/>
              <w:t>(956,946)</w:t>
            </w:r>
          </w:p>
        </w:tc>
        <w:tc>
          <w:tcPr>
            <w:tcW w:w="60" w:type="dxa"/>
            <w:tcBorders>
              <w:top w:val="nil"/>
              <w:left w:val="nil"/>
              <w:bottom w:val="nil"/>
              <w:right w:val="nil"/>
            </w:tcBorders>
            <w:tcMar>
              <w:top w:w="0" w:type="dxa"/>
              <w:left w:w="0" w:type="dxa"/>
              <w:bottom w:w="0" w:type="dxa"/>
              <w:right w:w="0" w:type="dxa"/>
            </w:tcMar>
            <w:vAlign w:val="bottom"/>
          </w:tcPr>
          <w:p w14:paraId="2BB7E39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8A3D374" w14:textId="77777777" w:rsidR="00CC39C0" w:rsidRDefault="00000000">
            <w:pPr>
              <w:keepNext/>
              <w:tabs>
                <w:tab w:val="left" w:pos="456"/>
                <w:tab w:val="left" w:pos="1027"/>
              </w:tabs>
              <w:spacing w:before="75" w:after="30"/>
              <w:jc w:val="right"/>
            </w:pPr>
            <w:r>
              <w:rPr>
                <w:color w:val="000000"/>
                <w:sz w:val="16"/>
              </w:rPr>
              <w:tab/>
              <w:t>307,104</w:t>
            </w:r>
            <w:r>
              <w:rPr>
                <w:color w:val="000000"/>
                <w:sz w:val="16"/>
              </w:rPr>
              <w:tab/>
            </w:r>
          </w:p>
        </w:tc>
      </w:tr>
      <w:tr w:rsidR="00CC39C0" w14:paraId="4D120220"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5ABF0433"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D10F70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EE109C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A41E3E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CD0D402"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262285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AB1923A"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9439D0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1EAF259"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D602901" w14:textId="77777777" w:rsidR="00CC39C0" w:rsidRDefault="00CC39C0">
            <w:pPr>
              <w:keepNext/>
            </w:pPr>
          </w:p>
        </w:tc>
      </w:tr>
      <w:tr w:rsidR="00CC39C0" w14:paraId="6981DA94"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46E85BA5" w14:textId="77777777" w:rsidR="00CC39C0" w:rsidRDefault="00000000">
            <w:pPr>
              <w:keepNext/>
              <w:spacing w:before="75" w:after="30" w:line="274" w:lineRule="auto"/>
              <w:ind w:left="90" w:hanging="90"/>
            </w:pPr>
            <w:r>
              <w:rPr>
                <w:b/>
                <w:color w:val="000000"/>
                <w:sz w:val="18"/>
              </w:rPr>
              <w:t>INCOME TAX EXPENSE (BENEFIT)</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B10907F" w14:textId="77777777" w:rsidR="00CC39C0" w:rsidRDefault="00000000">
            <w:pPr>
              <w:keepNext/>
              <w:tabs>
                <w:tab w:val="left" w:pos="616"/>
                <w:tab w:val="left" w:pos="1027"/>
              </w:tabs>
              <w:spacing w:before="75" w:after="30"/>
              <w:jc w:val="right"/>
            </w:pPr>
            <w:r>
              <w:rPr>
                <w:color w:val="000000"/>
                <w:sz w:val="16"/>
              </w:rPr>
              <w:tab/>
              <w:t>1,927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58443E3"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E2D1695" w14:textId="77777777" w:rsidR="00CC39C0" w:rsidRDefault="00000000">
            <w:pPr>
              <w:keepNext/>
              <w:tabs>
                <w:tab w:val="left" w:pos="462"/>
              </w:tabs>
              <w:spacing w:before="75" w:after="30"/>
              <w:jc w:val="right"/>
            </w:pPr>
            <w:r>
              <w:rPr>
                <w:color w:val="000000"/>
                <w:sz w:val="16"/>
              </w:rPr>
              <w:tab/>
              <w:t>(30,256)</w:t>
            </w:r>
          </w:p>
        </w:tc>
        <w:tc>
          <w:tcPr>
            <w:tcW w:w="60" w:type="dxa"/>
            <w:tcBorders>
              <w:top w:val="nil"/>
              <w:left w:val="nil"/>
              <w:bottom w:val="nil"/>
              <w:right w:val="nil"/>
            </w:tcBorders>
            <w:tcMar>
              <w:top w:w="0" w:type="dxa"/>
              <w:left w:w="0" w:type="dxa"/>
              <w:bottom w:w="0" w:type="dxa"/>
              <w:right w:w="0" w:type="dxa"/>
            </w:tcMar>
            <w:vAlign w:val="bottom"/>
          </w:tcPr>
          <w:p w14:paraId="02C83809"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561A65F1" w14:textId="77777777" w:rsidR="00CC39C0" w:rsidRDefault="00000000">
            <w:pPr>
              <w:keepNext/>
              <w:tabs>
                <w:tab w:val="left" w:pos="536"/>
                <w:tab w:val="left" w:pos="1027"/>
              </w:tabs>
              <w:spacing w:before="75" w:after="30"/>
              <w:jc w:val="right"/>
            </w:pPr>
            <w:r>
              <w:rPr>
                <w:color w:val="000000"/>
                <w:sz w:val="16"/>
              </w:rPr>
              <w:tab/>
              <w:t>31,332</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DC5C2FE"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6D65F18" w14:textId="77777777" w:rsidR="00CC39C0" w:rsidRDefault="00000000">
            <w:pPr>
              <w:keepNext/>
              <w:tabs>
                <w:tab w:val="left" w:pos="616"/>
                <w:tab w:val="left" w:pos="1027"/>
              </w:tabs>
              <w:spacing w:before="75" w:after="30"/>
              <w:jc w:val="right"/>
            </w:pPr>
            <w:r>
              <w:rPr>
                <w:color w:val="000000"/>
                <w:sz w:val="16"/>
              </w:rPr>
              <w:tab/>
              <w:t>9,453</w:t>
            </w:r>
            <w:r>
              <w:rPr>
                <w:color w:val="000000"/>
                <w:sz w:val="16"/>
              </w:rPr>
              <w:tab/>
            </w:r>
          </w:p>
        </w:tc>
        <w:tc>
          <w:tcPr>
            <w:tcW w:w="60" w:type="dxa"/>
            <w:tcBorders>
              <w:top w:val="nil"/>
              <w:left w:val="nil"/>
              <w:bottom w:val="single" w:sz="8" w:space="0" w:color="000000"/>
              <w:right w:val="nil"/>
            </w:tcBorders>
            <w:tcMar>
              <w:top w:w="0" w:type="dxa"/>
              <w:left w:w="0" w:type="dxa"/>
              <w:bottom w:w="0" w:type="dxa"/>
              <w:right w:w="0" w:type="dxa"/>
            </w:tcMar>
            <w:vAlign w:val="bottom"/>
          </w:tcPr>
          <w:p w14:paraId="590AE6DF"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1247D9F9" w14:textId="77777777" w:rsidR="00CC39C0" w:rsidRDefault="00000000">
            <w:pPr>
              <w:keepNext/>
              <w:tabs>
                <w:tab w:val="left" w:pos="536"/>
                <w:tab w:val="left" w:pos="1027"/>
              </w:tabs>
              <w:spacing w:before="75" w:after="30"/>
              <w:jc w:val="right"/>
            </w:pPr>
            <w:r>
              <w:rPr>
                <w:color w:val="000000"/>
                <w:sz w:val="16"/>
              </w:rPr>
              <w:tab/>
              <w:t>61,152</w:t>
            </w:r>
            <w:r>
              <w:rPr>
                <w:color w:val="000000"/>
                <w:sz w:val="16"/>
              </w:rPr>
              <w:tab/>
            </w:r>
          </w:p>
        </w:tc>
      </w:tr>
      <w:tr w:rsidR="00CC39C0" w14:paraId="500277DF"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35AB57A7"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94E6D2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0BD14BB"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10D114F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01D0E35"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35B6EAF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5619652"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4BD09A49" w14:textId="77777777" w:rsidR="00CC39C0" w:rsidRDefault="00CC39C0">
            <w:pPr>
              <w:keepNext/>
            </w:pPr>
          </w:p>
        </w:tc>
        <w:tc>
          <w:tcPr>
            <w:tcW w:w="60" w:type="dxa"/>
            <w:tcBorders>
              <w:top w:val="single" w:sz="8" w:space="0" w:color="000000"/>
              <w:left w:val="nil"/>
              <w:bottom w:val="nil"/>
              <w:right w:val="nil"/>
            </w:tcBorders>
            <w:tcMar>
              <w:top w:w="0" w:type="dxa"/>
              <w:left w:w="0" w:type="dxa"/>
              <w:bottom w:w="0" w:type="dxa"/>
              <w:right w:w="0" w:type="dxa"/>
            </w:tcMar>
            <w:vAlign w:val="bottom"/>
          </w:tcPr>
          <w:p w14:paraId="1CBBBBD6"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6921C7FF" w14:textId="77777777" w:rsidR="00CC39C0" w:rsidRDefault="00CC39C0">
            <w:pPr>
              <w:keepNext/>
            </w:pPr>
          </w:p>
        </w:tc>
      </w:tr>
      <w:tr w:rsidR="00CC39C0" w14:paraId="425A8C54"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09BD97FB" w14:textId="77777777" w:rsidR="00CC39C0" w:rsidRDefault="00000000">
            <w:pPr>
              <w:keepNext/>
              <w:spacing w:before="75" w:after="30" w:line="274" w:lineRule="auto"/>
              <w:ind w:left="90" w:hanging="90"/>
            </w:pPr>
            <w:r>
              <w:rPr>
                <w:b/>
                <w:color w:val="000000"/>
                <w:sz w:val="18"/>
              </w:rPr>
              <w:t>NET INCOME (LOSS)</w:t>
            </w:r>
          </w:p>
        </w:tc>
        <w:tc>
          <w:tcPr>
            <w:tcW w:w="1095" w:type="dxa"/>
            <w:tcBorders>
              <w:top w:val="nil"/>
              <w:left w:val="nil"/>
              <w:bottom w:val="nil"/>
              <w:right w:val="nil"/>
            </w:tcBorders>
            <w:tcMar>
              <w:top w:w="0" w:type="dxa"/>
              <w:left w:w="0" w:type="dxa"/>
              <w:bottom w:w="0" w:type="dxa"/>
              <w:right w:w="15" w:type="dxa"/>
            </w:tcMar>
            <w:vAlign w:val="bottom"/>
          </w:tcPr>
          <w:p w14:paraId="497C3639" w14:textId="77777777" w:rsidR="00CC39C0" w:rsidRDefault="00000000">
            <w:pPr>
              <w:keepNext/>
              <w:tabs>
                <w:tab w:val="left" w:pos="462"/>
              </w:tabs>
              <w:spacing w:before="75" w:after="30"/>
              <w:jc w:val="right"/>
            </w:pPr>
            <w:r>
              <w:rPr>
                <w:color w:val="000000"/>
                <w:sz w:val="16"/>
              </w:rPr>
              <w:tab/>
              <w:t>(51,392)</w:t>
            </w:r>
          </w:p>
        </w:tc>
        <w:tc>
          <w:tcPr>
            <w:tcW w:w="60" w:type="dxa"/>
            <w:tcBorders>
              <w:top w:val="nil"/>
              <w:left w:val="nil"/>
              <w:bottom w:val="nil"/>
              <w:right w:val="nil"/>
            </w:tcBorders>
            <w:tcMar>
              <w:top w:w="0" w:type="dxa"/>
              <w:left w:w="0" w:type="dxa"/>
              <w:bottom w:w="0" w:type="dxa"/>
              <w:right w:w="0" w:type="dxa"/>
            </w:tcMar>
            <w:vAlign w:val="bottom"/>
          </w:tcPr>
          <w:p w14:paraId="3D3911D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16DEC26" w14:textId="77777777" w:rsidR="00CC39C0" w:rsidRDefault="00000000">
            <w:pPr>
              <w:keepNext/>
              <w:tabs>
                <w:tab w:val="left" w:pos="382"/>
              </w:tabs>
              <w:spacing w:before="75" w:after="30"/>
              <w:jc w:val="right"/>
            </w:pPr>
            <w:r>
              <w:rPr>
                <w:color w:val="000000"/>
                <w:sz w:val="16"/>
              </w:rPr>
              <w:tab/>
              <w:t>(978,334)</w:t>
            </w:r>
          </w:p>
        </w:tc>
        <w:tc>
          <w:tcPr>
            <w:tcW w:w="60" w:type="dxa"/>
            <w:tcBorders>
              <w:top w:val="nil"/>
              <w:left w:val="nil"/>
              <w:bottom w:val="nil"/>
              <w:right w:val="nil"/>
            </w:tcBorders>
            <w:tcMar>
              <w:top w:w="0" w:type="dxa"/>
              <w:left w:w="0" w:type="dxa"/>
              <w:bottom w:w="0" w:type="dxa"/>
              <w:right w:w="0" w:type="dxa"/>
            </w:tcMar>
            <w:vAlign w:val="bottom"/>
          </w:tcPr>
          <w:p w14:paraId="01094A7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C7B91B3" w14:textId="77777777" w:rsidR="00CC39C0" w:rsidRDefault="00000000">
            <w:pPr>
              <w:keepNext/>
              <w:tabs>
                <w:tab w:val="left" w:pos="536"/>
                <w:tab w:val="left" w:pos="1027"/>
              </w:tabs>
              <w:spacing w:before="75" w:after="30"/>
              <w:jc w:val="right"/>
            </w:pPr>
            <w:r>
              <w:rPr>
                <w:color w:val="000000"/>
                <w:sz w:val="16"/>
              </w:rPr>
              <w:tab/>
              <w:t>61,938</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0B91564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1A77CFD" w14:textId="77777777" w:rsidR="00CC39C0" w:rsidRDefault="00000000">
            <w:pPr>
              <w:keepNext/>
              <w:tabs>
                <w:tab w:val="left" w:pos="382"/>
              </w:tabs>
              <w:spacing w:before="75" w:after="30"/>
              <w:jc w:val="right"/>
            </w:pPr>
            <w:r>
              <w:rPr>
                <w:color w:val="000000"/>
                <w:sz w:val="16"/>
              </w:rPr>
              <w:tab/>
              <w:t>(966,399)</w:t>
            </w:r>
          </w:p>
        </w:tc>
        <w:tc>
          <w:tcPr>
            <w:tcW w:w="60" w:type="dxa"/>
            <w:tcBorders>
              <w:top w:val="nil"/>
              <w:left w:val="nil"/>
              <w:bottom w:val="nil"/>
              <w:right w:val="nil"/>
            </w:tcBorders>
            <w:tcMar>
              <w:top w:w="0" w:type="dxa"/>
              <w:left w:w="0" w:type="dxa"/>
              <w:bottom w:w="0" w:type="dxa"/>
              <w:right w:w="0" w:type="dxa"/>
            </w:tcMar>
            <w:vAlign w:val="bottom"/>
          </w:tcPr>
          <w:p w14:paraId="7172F3A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1F9AC79" w14:textId="77777777" w:rsidR="00CC39C0" w:rsidRDefault="00000000">
            <w:pPr>
              <w:keepNext/>
              <w:tabs>
                <w:tab w:val="left" w:pos="456"/>
                <w:tab w:val="left" w:pos="1027"/>
              </w:tabs>
              <w:spacing w:before="75" w:after="30"/>
              <w:jc w:val="right"/>
            </w:pPr>
            <w:r>
              <w:rPr>
                <w:color w:val="000000"/>
                <w:sz w:val="16"/>
              </w:rPr>
              <w:tab/>
              <w:t>245,952</w:t>
            </w:r>
            <w:r>
              <w:rPr>
                <w:color w:val="000000"/>
                <w:sz w:val="16"/>
              </w:rPr>
              <w:tab/>
            </w:r>
          </w:p>
        </w:tc>
      </w:tr>
      <w:tr w:rsidR="00CC39C0" w14:paraId="2596C802" w14:textId="77777777">
        <w:trPr>
          <w:cantSplit/>
          <w:trHeight w:hRule="exact" w:val="285"/>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26C63B59"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DDF8E1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45ACA25"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4A09B35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132493A"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130257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F1B0A26"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B61103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5B73771"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0D6A578" w14:textId="77777777" w:rsidR="00CC39C0" w:rsidRDefault="00CC39C0">
            <w:pPr>
              <w:keepNext/>
            </w:pPr>
          </w:p>
        </w:tc>
      </w:tr>
      <w:tr w:rsidR="00CC39C0" w14:paraId="559C0762" w14:textId="77777777">
        <w:trPr>
          <w:cantSplit/>
          <w:trHeight w:hRule="exact" w:val="480"/>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2483BF48" w14:textId="77777777" w:rsidR="00CC39C0" w:rsidRDefault="00000000">
            <w:pPr>
              <w:keepNext/>
              <w:spacing w:before="75" w:after="30" w:line="276" w:lineRule="auto"/>
              <w:ind w:left="90" w:hanging="90"/>
            </w:pPr>
            <w:r>
              <w:rPr>
                <w:b/>
                <w:color w:val="000000"/>
                <w:sz w:val="18"/>
              </w:rPr>
              <w:t>NET INCOME (LOSS) ATTRIBUTABLE TO NONCONTROLLING INTEREST</w:t>
            </w:r>
          </w:p>
        </w:tc>
        <w:tc>
          <w:tcPr>
            <w:tcW w:w="1095" w:type="dxa"/>
            <w:tcBorders>
              <w:top w:val="nil"/>
              <w:left w:val="nil"/>
              <w:bottom w:val="single" w:sz="8" w:space="0" w:color="000000"/>
              <w:right w:val="nil"/>
            </w:tcBorders>
            <w:tcMar>
              <w:top w:w="0" w:type="dxa"/>
              <w:left w:w="0" w:type="dxa"/>
              <w:bottom w:w="0" w:type="dxa"/>
              <w:right w:w="15" w:type="dxa"/>
            </w:tcMar>
            <w:vAlign w:val="bottom"/>
          </w:tcPr>
          <w:p w14:paraId="6D4DFCBA" w14:textId="77777777" w:rsidR="00CC39C0" w:rsidRDefault="00000000">
            <w:pPr>
              <w:keepNext/>
              <w:tabs>
                <w:tab w:val="left" w:pos="736"/>
                <w:tab w:val="left" w:pos="1027"/>
              </w:tabs>
              <w:spacing w:before="75" w:after="30"/>
              <w:jc w:val="right"/>
            </w:pPr>
            <w:r>
              <w:rPr>
                <w:color w:val="000000"/>
                <w:sz w:val="16"/>
              </w:rPr>
              <w:tab/>
              <w:t>190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3E56806"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72D4A324" w14:textId="77777777" w:rsidR="00CC39C0" w:rsidRDefault="00000000">
            <w:pPr>
              <w:keepNext/>
              <w:tabs>
                <w:tab w:val="left" w:pos="736"/>
                <w:tab w:val="left" w:pos="1027"/>
              </w:tabs>
              <w:spacing w:before="75" w:after="30"/>
              <w:jc w:val="right"/>
            </w:pPr>
            <w:r>
              <w:rPr>
                <w:color w:val="000000"/>
                <w:sz w:val="16"/>
              </w:rPr>
              <w:tab/>
              <w:t>427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2838AAC"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6B6BC638" w14:textId="77777777" w:rsidR="00CC39C0" w:rsidRDefault="00000000">
            <w:pPr>
              <w:keepNext/>
              <w:tabs>
                <w:tab w:val="left" w:pos="742"/>
              </w:tabs>
              <w:spacing w:before="75" w:after="30"/>
              <w:jc w:val="right"/>
            </w:pPr>
            <w:r>
              <w:rPr>
                <w:color w:val="000000"/>
                <w:sz w:val="16"/>
              </w:rPr>
              <w:tab/>
              <w:t>(12)</w:t>
            </w:r>
          </w:p>
        </w:tc>
        <w:tc>
          <w:tcPr>
            <w:tcW w:w="60" w:type="dxa"/>
            <w:tcBorders>
              <w:top w:val="nil"/>
              <w:left w:val="nil"/>
              <w:bottom w:val="nil"/>
              <w:right w:val="nil"/>
            </w:tcBorders>
            <w:tcMar>
              <w:top w:w="0" w:type="dxa"/>
              <w:left w:w="0" w:type="dxa"/>
              <w:bottom w:w="0" w:type="dxa"/>
              <w:right w:w="0" w:type="dxa"/>
            </w:tcMar>
            <w:vAlign w:val="bottom"/>
          </w:tcPr>
          <w:p w14:paraId="20A0351A"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3D21E982" w14:textId="77777777" w:rsidR="00CC39C0" w:rsidRDefault="00000000">
            <w:pPr>
              <w:keepNext/>
              <w:tabs>
                <w:tab w:val="left" w:pos="616"/>
                <w:tab w:val="left" w:pos="1027"/>
              </w:tabs>
              <w:spacing w:before="75" w:after="30"/>
              <w:jc w:val="right"/>
            </w:pPr>
            <w:r>
              <w:rPr>
                <w:color w:val="000000"/>
                <w:sz w:val="16"/>
              </w:rPr>
              <w:tab/>
              <w:t>1,632</w:t>
            </w:r>
            <w:r>
              <w:rPr>
                <w:color w:val="000000"/>
                <w:sz w:val="16"/>
              </w:rPr>
              <w:tab/>
            </w:r>
          </w:p>
        </w:tc>
        <w:tc>
          <w:tcPr>
            <w:tcW w:w="60" w:type="dxa"/>
            <w:tcBorders>
              <w:top w:val="nil"/>
              <w:left w:val="nil"/>
              <w:bottom w:val="single" w:sz="8" w:space="0" w:color="000000"/>
              <w:right w:val="nil"/>
            </w:tcBorders>
            <w:tcMar>
              <w:top w:w="0" w:type="dxa"/>
              <w:left w:w="0" w:type="dxa"/>
              <w:bottom w:w="0" w:type="dxa"/>
              <w:right w:w="0" w:type="dxa"/>
            </w:tcMar>
            <w:vAlign w:val="bottom"/>
          </w:tcPr>
          <w:p w14:paraId="5907E981" w14:textId="77777777" w:rsidR="00CC39C0" w:rsidRDefault="00CC39C0">
            <w:pPr>
              <w:keepNext/>
            </w:pPr>
          </w:p>
        </w:tc>
        <w:tc>
          <w:tcPr>
            <w:tcW w:w="1095" w:type="dxa"/>
            <w:tcBorders>
              <w:top w:val="nil"/>
              <w:left w:val="nil"/>
              <w:bottom w:val="single" w:sz="8" w:space="0" w:color="000000"/>
              <w:right w:val="nil"/>
            </w:tcBorders>
            <w:tcMar>
              <w:top w:w="0" w:type="dxa"/>
              <w:left w:w="0" w:type="dxa"/>
              <w:bottom w:w="0" w:type="dxa"/>
              <w:right w:w="15" w:type="dxa"/>
            </w:tcMar>
            <w:vAlign w:val="bottom"/>
          </w:tcPr>
          <w:p w14:paraId="1F95EC6E" w14:textId="77777777" w:rsidR="00CC39C0" w:rsidRDefault="00000000">
            <w:pPr>
              <w:keepNext/>
              <w:tabs>
                <w:tab w:val="left" w:pos="662"/>
              </w:tabs>
              <w:spacing w:before="75" w:after="30"/>
              <w:jc w:val="right"/>
            </w:pPr>
            <w:r>
              <w:rPr>
                <w:color w:val="000000"/>
                <w:sz w:val="16"/>
              </w:rPr>
              <w:tab/>
              <w:t>(340)</w:t>
            </w:r>
          </w:p>
        </w:tc>
      </w:tr>
      <w:tr w:rsidR="00CC39C0" w14:paraId="58ED5E40" w14:textId="77777777">
        <w:trPr>
          <w:cantSplit/>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5DD4291F"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2F3A610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DA9306B"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0EB361C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2BAA7CC"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1DC3FFC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33901EA"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3D0B2874" w14:textId="77777777" w:rsidR="00CC39C0" w:rsidRDefault="00CC39C0">
            <w:pPr>
              <w:keepNext/>
            </w:pPr>
          </w:p>
        </w:tc>
        <w:tc>
          <w:tcPr>
            <w:tcW w:w="60" w:type="dxa"/>
            <w:tcBorders>
              <w:top w:val="single" w:sz="8" w:space="0" w:color="000000"/>
              <w:left w:val="nil"/>
              <w:bottom w:val="nil"/>
              <w:right w:val="nil"/>
            </w:tcBorders>
            <w:tcMar>
              <w:top w:w="0" w:type="dxa"/>
              <w:left w:w="0" w:type="dxa"/>
              <w:bottom w:w="0" w:type="dxa"/>
              <w:right w:w="0" w:type="dxa"/>
            </w:tcMar>
            <w:vAlign w:val="bottom"/>
          </w:tcPr>
          <w:p w14:paraId="701BB7B1"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7262F211" w14:textId="77777777" w:rsidR="00CC39C0" w:rsidRDefault="00CC39C0">
            <w:pPr>
              <w:keepNext/>
            </w:pPr>
          </w:p>
        </w:tc>
      </w:tr>
      <w:tr w:rsidR="00CC39C0" w14:paraId="3995607F" w14:textId="77777777">
        <w:trPr>
          <w:cantSplit/>
          <w:trHeight w:hRule="exact" w:val="480"/>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2545A2A1" w14:textId="77777777" w:rsidR="00CC39C0" w:rsidRDefault="00000000">
            <w:pPr>
              <w:keepNext/>
              <w:spacing w:before="75" w:after="30" w:line="276" w:lineRule="auto"/>
              <w:ind w:left="90" w:hanging="90"/>
            </w:pPr>
            <w:r>
              <w:rPr>
                <w:b/>
                <w:color w:val="000000"/>
                <w:sz w:val="18"/>
              </w:rPr>
              <w:t>NET INCOME (LOSS) ATTRIBUTABLE TO COMMON  STOCKHOLDERS</w:t>
            </w:r>
          </w:p>
        </w:tc>
        <w:tc>
          <w:tcPr>
            <w:tcW w:w="1095" w:type="dxa"/>
            <w:tcBorders>
              <w:top w:val="nil"/>
              <w:left w:val="nil"/>
              <w:bottom w:val="double" w:sz="8" w:space="0" w:color="000000"/>
              <w:right w:val="nil"/>
            </w:tcBorders>
            <w:tcMar>
              <w:top w:w="0" w:type="dxa"/>
              <w:left w:w="0" w:type="dxa"/>
              <w:bottom w:w="0" w:type="dxa"/>
              <w:right w:w="15" w:type="dxa"/>
            </w:tcMar>
            <w:vAlign w:val="bottom"/>
          </w:tcPr>
          <w:p w14:paraId="7B7CCB1C" w14:textId="77777777" w:rsidR="00CC39C0" w:rsidRDefault="00000000">
            <w:pPr>
              <w:keepNext/>
              <w:tabs>
                <w:tab w:val="left" w:pos="462"/>
              </w:tabs>
              <w:spacing w:before="75" w:after="30"/>
              <w:jc w:val="right"/>
            </w:pPr>
            <w:r>
              <w:rPr>
                <w:color w:val="000000"/>
                <w:sz w:val="16"/>
              </w:rPr>
              <w:t>$</w:t>
            </w:r>
            <w:r>
              <w:rPr>
                <w:color w:val="000000"/>
                <w:sz w:val="16"/>
              </w:rPr>
              <w:tab/>
              <w:t>(51,582)</w:t>
            </w:r>
          </w:p>
        </w:tc>
        <w:tc>
          <w:tcPr>
            <w:tcW w:w="60" w:type="dxa"/>
            <w:tcBorders>
              <w:top w:val="nil"/>
              <w:left w:val="nil"/>
              <w:bottom w:val="nil"/>
              <w:right w:val="nil"/>
            </w:tcBorders>
            <w:tcMar>
              <w:top w:w="0" w:type="dxa"/>
              <w:left w:w="0" w:type="dxa"/>
              <w:bottom w:w="0" w:type="dxa"/>
              <w:right w:w="0" w:type="dxa"/>
            </w:tcMar>
            <w:vAlign w:val="bottom"/>
          </w:tcPr>
          <w:p w14:paraId="7D88DC17"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0670665B" w14:textId="77777777" w:rsidR="00CC39C0" w:rsidRDefault="00000000">
            <w:pPr>
              <w:keepNext/>
              <w:tabs>
                <w:tab w:val="left" w:pos="382"/>
              </w:tabs>
              <w:spacing w:before="75" w:after="30"/>
              <w:jc w:val="right"/>
            </w:pPr>
            <w:r>
              <w:rPr>
                <w:color w:val="000000"/>
                <w:sz w:val="16"/>
              </w:rPr>
              <w:t>$</w:t>
            </w:r>
            <w:r>
              <w:rPr>
                <w:color w:val="000000"/>
                <w:sz w:val="16"/>
              </w:rPr>
              <w:tab/>
              <w:t>(978,761)</w:t>
            </w:r>
          </w:p>
        </w:tc>
        <w:tc>
          <w:tcPr>
            <w:tcW w:w="60" w:type="dxa"/>
            <w:tcBorders>
              <w:top w:val="nil"/>
              <w:left w:val="nil"/>
              <w:bottom w:val="nil"/>
              <w:right w:val="nil"/>
            </w:tcBorders>
            <w:tcMar>
              <w:top w:w="0" w:type="dxa"/>
              <w:left w:w="0" w:type="dxa"/>
              <w:bottom w:w="0" w:type="dxa"/>
              <w:right w:w="0" w:type="dxa"/>
            </w:tcMar>
            <w:vAlign w:val="bottom"/>
          </w:tcPr>
          <w:p w14:paraId="21135840"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7E2D42A6" w14:textId="77777777" w:rsidR="00CC39C0" w:rsidRDefault="00000000">
            <w:pPr>
              <w:keepNext/>
              <w:tabs>
                <w:tab w:val="left" w:pos="536"/>
                <w:tab w:val="left" w:pos="1027"/>
              </w:tabs>
              <w:spacing w:before="75" w:after="30"/>
              <w:jc w:val="right"/>
            </w:pPr>
            <w:r>
              <w:rPr>
                <w:color w:val="000000"/>
                <w:sz w:val="16"/>
              </w:rPr>
              <w:t>$</w:t>
            </w:r>
            <w:r>
              <w:rPr>
                <w:color w:val="000000"/>
                <w:sz w:val="16"/>
              </w:rPr>
              <w:tab/>
              <w:t>61,950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962CB60"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4E20D919" w14:textId="77777777" w:rsidR="00CC39C0" w:rsidRDefault="00000000">
            <w:pPr>
              <w:keepNext/>
              <w:tabs>
                <w:tab w:val="left" w:pos="382"/>
              </w:tabs>
              <w:spacing w:before="75" w:after="30"/>
              <w:jc w:val="right"/>
            </w:pPr>
            <w:r>
              <w:rPr>
                <w:color w:val="000000"/>
                <w:sz w:val="16"/>
              </w:rPr>
              <w:t>$</w:t>
            </w:r>
            <w:r>
              <w:rPr>
                <w:color w:val="000000"/>
                <w:sz w:val="16"/>
              </w:rPr>
              <w:tab/>
              <w:t>(968,031)</w:t>
            </w:r>
          </w:p>
        </w:tc>
        <w:tc>
          <w:tcPr>
            <w:tcW w:w="60" w:type="dxa"/>
            <w:tcBorders>
              <w:top w:val="nil"/>
              <w:left w:val="nil"/>
              <w:bottom w:val="double" w:sz="8" w:space="0" w:color="000000"/>
              <w:right w:val="nil"/>
            </w:tcBorders>
            <w:tcMar>
              <w:top w:w="0" w:type="dxa"/>
              <w:left w:w="0" w:type="dxa"/>
              <w:bottom w:w="0" w:type="dxa"/>
              <w:right w:w="0" w:type="dxa"/>
            </w:tcMar>
            <w:vAlign w:val="bottom"/>
          </w:tcPr>
          <w:p w14:paraId="5D3568E6"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65063112" w14:textId="77777777" w:rsidR="00CC39C0" w:rsidRDefault="00000000">
            <w:pPr>
              <w:keepNext/>
              <w:tabs>
                <w:tab w:val="left" w:pos="456"/>
                <w:tab w:val="left" w:pos="1027"/>
              </w:tabs>
              <w:spacing w:before="75" w:after="30"/>
              <w:jc w:val="right"/>
            </w:pPr>
            <w:r>
              <w:rPr>
                <w:color w:val="000000"/>
                <w:sz w:val="16"/>
              </w:rPr>
              <w:t>$</w:t>
            </w:r>
            <w:r>
              <w:rPr>
                <w:color w:val="000000"/>
                <w:sz w:val="16"/>
              </w:rPr>
              <w:tab/>
              <w:t>246,292</w:t>
            </w:r>
            <w:r>
              <w:rPr>
                <w:color w:val="000000"/>
                <w:sz w:val="16"/>
              </w:rPr>
              <w:tab/>
            </w:r>
          </w:p>
        </w:tc>
      </w:tr>
      <w:tr w:rsidR="00CC39C0" w14:paraId="53C7CE83" w14:textId="77777777">
        <w:trPr>
          <w:cantSplit/>
        </w:trPr>
        <w:tc>
          <w:tcPr>
            <w:tcW w:w="5445" w:type="dxa"/>
            <w:tcBorders>
              <w:top w:val="nil"/>
              <w:left w:val="nil"/>
              <w:bottom w:val="nil"/>
              <w:right w:val="nil"/>
            </w:tcBorders>
            <w:shd w:val="clear" w:color="auto" w:fill="FFFFFF"/>
            <w:tcMar>
              <w:top w:w="0" w:type="dxa"/>
              <w:left w:w="0" w:type="dxa"/>
              <w:bottom w:w="0" w:type="dxa"/>
              <w:right w:w="0" w:type="dxa"/>
            </w:tcMar>
            <w:vAlign w:val="bottom"/>
          </w:tcPr>
          <w:p w14:paraId="32A3C3A0"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4F94A2A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43085C3"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248839F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923C3EC"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0C1FE16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E169D0F"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0494193A" w14:textId="77777777" w:rsidR="00CC39C0" w:rsidRDefault="00CC39C0">
            <w:pPr>
              <w:keepNext/>
            </w:pPr>
          </w:p>
        </w:tc>
        <w:tc>
          <w:tcPr>
            <w:tcW w:w="60" w:type="dxa"/>
            <w:tcBorders>
              <w:top w:val="double" w:sz="8" w:space="0" w:color="000000"/>
              <w:left w:val="nil"/>
              <w:bottom w:val="nil"/>
              <w:right w:val="nil"/>
            </w:tcBorders>
            <w:tcMar>
              <w:top w:w="0" w:type="dxa"/>
              <w:left w:w="0" w:type="dxa"/>
              <w:bottom w:w="0" w:type="dxa"/>
              <w:right w:w="0" w:type="dxa"/>
            </w:tcMar>
            <w:vAlign w:val="bottom"/>
          </w:tcPr>
          <w:p w14:paraId="40987234"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33620E35" w14:textId="77777777" w:rsidR="00CC39C0" w:rsidRDefault="00CC39C0">
            <w:pPr>
              <w:keepNext/>
            </w:pPr>
          </w:p>
        </w:tc>
      </w:tr>
      <w:tr w:rsidR="00CC39C0" w14:paraId="1FD962F4" w14:textId="77777777">
        <w:trPr>
          <w:cantSplit/>
          <w:trHeight w:hRule="exact" w:val="480"/>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334A4777" w14:textId="77777777" w:rsidR="00CC39C0" w:rsidRDefault="00000000">
            <w:pPr>
              <w:keepNext/>
              <w:spacing w:before="75" w:after="30" w:line="276" w:lineRule="auto"/>
              <w:ind w:left="90" w:hanging="90"/>
            </w:pPr>
            <w:r>
              <w:rPr>
                <w:b/>
                <w:color w:val="000000"/>
                <w:sz w:val="18"/>
              </w:rPr>
              <w:t>NET INCOME (LOSS) ATTRIBUTABLE TO COMMON STOCKHOLDERS PER COMMON SHARE:</w:t>
            </w:r>
          </w:p>
        </w:tc>
        <w:tc>
          <w:tcPr>
            <w:tcW w:w="1095" w:type="dxa"/>
            <w:tcBorders>
              <w:top w:val="nil"/>
              <w:left w:val="nil"/>
              <w:bottom w:val="nil"/>
              <w:right w:val="nil"/>
            </w:tcBorders>
            <w:tcMar>
              <w:top w:w="0" w:type="dxa"/>
              <w:left w:w="0" w:type="dxa"/>
              <w:bottom w:w="0" w:type="dxa"/>
              <w:right w:w="0" w:type="dxa"/>
            </w:tcMar>
            <w:vAlign w:val="bottom"/>
          </w:tcPr>
          <w:p w14:paraId="43A46BD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5C9AEC9"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54317C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9F4276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6995D7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4A2473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091CA7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41007E5"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60BDAE5" w14:textId="77777777" w:rsidR="00CC39C0" w:rsidRDefault="00CC39C0">
            <w:pPr>
              <w:keepNext/>
            </w:pPr>
          </w:p>
        </w:tc>
      </w:tr>
      <w:tr w:rsidR="00CC39C0" w14:paraId="30141CBE" w14:textId="77777777">
        <w:trPr>
          <w:cantSplit/>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71B5E35C" w14:textId="77777777" w:rsidR="00CC39C0" w:rsidRDefault="00000000">
            <w:pPr>
              <w:keepNext/>
              <w:spacing w:before="65" w:after="20" w:line="274" w:lineRule="auto"/>
              <w:ind w:left="180"/>
            </w:pPr>
            <w:r>
              <w:rPr>
                <w:color w:val="000000"/>
                <w:sz w:val="18"/>
              </w:rPr>
              <w:t>Basic</w:t>
            </w:r>
          </w:p>
        </w:tc>
        <w:tc>
          <w:tcPr>
            <w:tcW w:w="1095" w:type="dxa"/>
            <w:tcBorders>
              <w:top w:val="nil"/>
              <w:left w:val="nil"/>
              <w:bottom w:val="double" w:sz="8" w:space="0" w:color="000000"/>
              <w:right w:val="nil"/>
            </w:tcBorders>
            <w:tcMar>
              <w:top w:w="0" w:type="dxa"/>
              <w:left w:w="0" w:type="dxa"/>
              <w:bottom w:w="0" w:type="dxa"/>
              <w:right w:w="15" w:type="dxa"/>
            </w:tcMar>
            <w:vAlign w:val="bottom"/>
          </w:tcPr>
          <w:p w14:paraId="69E02D84" w14:textId="77777777" w:rsidR="00CC39C0" w:rsidRDefault="00000000">
            <w:pPr>
              <w:keepNext/>
              <w:tabs>
                <w:tab w:val="left" w:pos="622"/>
              </w:tabs>
              <w:spacing w:before="65" w:after="20"/>
              <w:jc w:val="right"/>
            </w:pPr>
            <w:r>
              <w:rPr>
                <w:color w:val="000000"/>
                <w:sz w:val="16"/>
              </w:rPr>
              <w:t>$</w:t>
            </w:r>
            <w:r>
              <w:rPr>
                <w:color w:val="000000"/>
                <w:sz w:val="16"/>
              </w:rPr>
              <w:tab/>
              <w:t>(0.13)</w:t>
            </w:r>
          </w:p>
        </w:tc>
        <w:tc>
          <w:tcPr>
            <w:tcW w:w="60" w:type="dxa"/>
            <w:tcBorders>
              <w:top w:val="nil"/>
              <w:left w:val="nil"/>
              <w:bottom w:val="nil"/>
              <w:right w:val="nil"/>
            </w:tcBorders>
            <w:tcMar>
              <w:top w:w="0" w:type="dxa"/>
              <w:left w:w="0" w:type="dxa"/>
              <w:bottom w:w="0" w:type="dxa"/>
              <w:right w:w="0" w:type="dxa"/>
            </w:tcMar>
            <w:vAlign w:val="bottom"/>
          </w:tcPr>
          <w:p w14:paraId="583F0CC6"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05D9F062" w14:textId="77777777" w:rsidR="00CC39C0" w:rsidRDefault="00000000">
            <w:pPr>
              <w:keepNext/>
              <w:tabs>
                <w:tab w:val="left" w:pos="622"/>
              </w:tabs>
              <w:spacing w:before="65" w:after="20"/>
              <w:jc w:val="right"/>
            </w:pPr>
            <w:r>
              <w:rPr>
                <w:color w:val="000000"/>
                <w:sz w:val="16"/>
              </w:rPr>
              <w:t>$</w:t>
            </w:r>
            <w:r>
              <w:rPr>
                <w:color w:val="000000"/>
                <w:sz w:val="16"/>
              </w:rPr>
              <w:tab/>
              <w:t>(2.50)</w:t>
            </w:r>
          </w:p>
        </w:tc>
        <w:tc>
          <w:tcPr>
            <w:tcW w:w="60" w:type="dxa"/>
            <w:tcBorders>
              <w:top w:val="nil"/>
              <w:left w:val="nil"/>
              <w:bottom w:val="double" w:sz="8" w:space="0" w:color="000000"/>
              <w:right w:val="nil"/>
            </w:tcBorders>
            <w:tcMar>
              <w:top w:w="0" w:type="dxa"/>
              <w:left w:w="0" w:type="dxa"/>
              <w:bottom w:w="0" w:type="dxa"/>
              <w:right w:w="0" w:type="dxa"/>
            </w:tcMar>
            <w:vAlign w:val="bottom"/>
          </w:tcPr>
          <w:p w14:paraId="14E79B06"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1432EA3B" w14:textId="77777777" w:rsidR="00CC39C0" w:rsidRDefault="00000000">
            <w:pPr>
              <w:keepNext/>
              <w:tabs>
                <w:tab w:val="left" w:pos="696"/>
                <w:tab w:val="left" w:pos="1027"/>
              </w:tabs>
              <w:spacing w:before="65" w:after="20"/>
              <w:jc w:val="right"/>
            </w:pPr>
            <w:r>
              <w:rPr>
                <w:color w:val="000000"/>
                <w:sz w:val="16"/>
              </w:rPr>
              <w:t>$</w:t>
            </w:r>
            <w:r>
              <w:rPr>
                <w:color w:val="000000"/>
                <w:sz w:val="16"/>
              </w:rPr>
              <w:tab/>
              <w:t>0.15</w:t>
            </w:r>
            <w:r>
              <w:rPr>
                <w:color w:val="000000"/>
                <w:sz w:val="16"/>
              </w:rPr>
              <w:tab/>
            </w:r>
          </w:p>
        </w:tc>
        <w:tc>
          <w:tcPr>
            <w:tcW w:w="60" w:type="dxa"/>
            <w:tcBorders>
              <w:top w:val="nil"/>
              <w:left w:val="nil"/>
              <w:bottom w:val="double" w:sz="8" w:space="0" w:color="000000"/>
              <w:right w:val="nil"/>
            </w:tcBorders>
            <w:tcMar>
              <w:top w:w="0" w:type="dxa"/>
              <w:left w:w="0" w:type="dxa"/>
              <w:bottom w:w="0" w:type="dxa"/>
              <w:right w:w="0" w:type="dxa"/>
            </w:tcMar>
            <w:vAlign w:val="bottom"/>
          </w:tcPr>
          <w:p w14:paraId="0050A3FE"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30AFF07C" w14:textId="77777777" w:rsidR="00CC39C0" w:rsidRDefault="00000000">
            <w:pPr>
              <w:keepNext/>
              <w:tabs>
                <w:tab w:val="left" w:pos="622"/>
              </w:tabs>
              <w:spacing w:before="65" w:after="20"/>
              <w:jc w:val="right"/>
            </w:pPr>
            <w:r>
              <w:rPr>
                <w:color w:val="000000"/>
                <w:sz w:val="16"/>
              </w:rPr>
              <w:t>$</w:t>
            </w:r>
            <w:r>
              <w:rPr>
                <w:color w:val="000000"/>
                <w:sz w:val="16"/>
              </w:rPr>
              <w:tab/>
              <w:t>(2.44)</w:t>
            </w:r>
          </w:p>
        </w:tc>
        <w:tc>
          <w:tcPr>
            <w:tcW w:w="60" w:type="dxa"/>
            <w:tcBorders>
              <w:top w:val="nil"/>
              <w:left w:val="nil"/>
              <w:bottom w:val="double" w:sz="8" w:space="0" w:color="000000"/>
              <w:right w:val="nil"/>
            </w:tcBorders>
            <w:tcMar>
              <w:top w:w="0" w:type="dxa"/>
              <w:left w:w="0" w:type="dxa"/>
              <w:bottom w:w="0" w:type="dxa"/>
              <w:right w:w="0" w:type="dxa"/>
            </w:tcMar>
            <w:vAlign w:val="bottom"/>
          </w:tcPr>
          <w:p w14:paraId="68A99B24" w14:textId="77777777" w:rsidR="00CC39C0" w:rsidRDefault="00CC39C0">
            <w:pPr>
              <w:keepNext/>
            </w:pPr>
          </w:p>
        </w:tc>
        <w:tc>
          <w:tcPr>
            <w:tcW w:w="1095" w:type="dxa"/>
            <w:tcBorders>
              <w:top w:val="nil"/>
              <w:left w:val="nil"/>
              <w:bottom w:val="double" w:sz="8" w:space="0" w:color="000000"/>
              <w:right w:val="nil"/>
            </w:tcBorders>
            <w:tcMar>
              <w:top w:w="0" w:type="dxa"/>
              <w:left w:w="0" w:type="dxa"/>
              <w:bottom w:w="0" w:type="dxa"/>
              <w:right w:w="15" w:type="dxa"/>
            </w:tcMar>
            <w:vAlign w:val="bottom"/>
          </w:tcPr>
          <w:p w14:paraId="4DB190FD" w14:textId="77777777" w:rsidR="00CC39C0" w:rsidRDefault="00000000">
            <w:pPr>
              <w:keepNext/>
              <w:tabs>
                <w:tab w:val="left" w:pos="696"/>
                <w:tab w:val="left" w:pos="1027"/>
              </w:tabs>
              <w:spacing w:before="65" w:after="20"/>
              <w:jc w:val="right"/>
            </w:pPr>
            <w:r>
              <w:rPr>
                <w:color w:val="000000"/>
                <w:sz w:val="16"/>
              </w:rPr>
              <w:t>$</w:t>
            </w:r>
            <w:r>
              <w:rPr>
                <w:color w:val="000000"/>
                <w:sz w:val="16"/>
              </w:rPr>
              <w:tab/>
              <w:t>0.88</w:t>
            </w:r>
            <w:r>
              <w:rPr>
                <w:color w:val="000000"/>
                <w:sz w:val="16"/>
              </w:rPr>
              <w:tab/>
            </w:r>
          </w:p>
        </w:tc>
      </w:tr>
      <w:tr w:rsidR="00CC39C0" w14:paraId="71F90C2C"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0E9F6EE8" w14:textId="77777777" w:rsidR="00CC39C0" w:rsidRDefault="00000000">
            <w:pPr>
              <w:keepNext/>
              <w:spacing w:before="15" w:after="30" w:line="274" w:lineRule="auto"/>
              <w:ind w:left="180"/>
            </w:pPr>
            <w:r>
              <w:rPr>
                <w:color w:val="000000"/>
                <w:sz w:val="18"/>
              </w:rPr>
              <w:t>Diluted</w:t>
            </w:r>
          </w:p>
        </w:tc>
        <w:tc>
          <w:tcPr>
            <w:tcW w:w="1095" w:type="dxa"/>
            <w:tcBorders>
              <w:top w:val="double" w:sz="8" w:space="0" w:color="000000"/>
              <w:left w:val="nil"/>
              <w:bottom w:val="double" w:sz="8" w:space="0" w:color="000000"/>
              <w:right w:val="nil"/>
            </w:tcBorders>
            <w:tcMar>
              <w:top w:w="0" w:type="dxa"/>
              <w:left w:w="0" w:type="dxa"/>
              <w:bottom w:w="0" w:type="dxa"/>
              <w:right w:w="15" w:type="dxa"/>
            </w:tcMar>
            <w:vAlign w:val="bottom"/>
          </w:tcPr>
          <w:p w14:paraId="156E7182" w14:textId="77777777" w:rsidR="00CC39C0" w:rsidRDefault="00000000">
            <w:pPr>
              <w:keepNext/>
              <w:tabs>
                <w:tab w:val="left" w:pos="622"/>
              </w:tabs>
              <w:spacing w:before="15" w:after="30"/>
              <w:jc w:val="right"/>
            </w:pPr>
            <w:r>
              <w:rPr>
                <w:color w:val="000000"/>
                <w:sz w:val="16"/>
              </w:rPr>
              <w:t>$</w:t>
            </w:r>
            <w:r>
              <w:rPr>
                <w:color w:val="000000"/>
                <w:sz w:val="16"/>
              </w:rPr>
              <w:tab/>
              <w:t>(0.13)</w:t>
            </w:r>
          </w:p>
        </w:tc>
        <w:tc>
          <w:tcPr>
            <w:tcW w:w="60" w:type="dxa"/>
            <w:tcBorders>
              <w:top w:val="nil"/>
              <w:left w:val="nil"/>
              <w:bottom w:val="nil"/>
              <w:right w:val="nil"/>
            </w:tcBorders>
            <w:tcMar>
              <w:top w:w="0" w:type="dxa"/>
              <w:left w:w="0" w:type="dxa"/>
              <w:bottom w:w="0" w:type="dxa"/>
              <w:right w:w="0" w:type="dxa"/>
            </w:tcMar>
            <w:vAlign w:val="bottom"/>
          </w:tcPr>
          <w:p w14:paraId="490536AF" w14:textId="77777777" w:rsidR="00CC39C0" w:rsidRDefault="00CC39C0">
            <w:pPr>
              <w:keepNext/>
            </w:pPr>
          </w:p>
        </w:tc>
        <w:tc>
          <w:tcPr>
            <w:tcW w:w="1095" w:type="dxa"/>
            <w:tcBorders>
              <w:top w:val="double" w:sz="8" w:space="0" w:color="000000"/>
              <w:left w:val="nil"/>
              <w:bottom w:val="double" w:sz="8" w:space="0" w:color="000000"/>
              <w:right w:val="nil"/>
            </w:tcBorders>
            <w:tcMar>
              <w:top w:w="0" w:type="dxa"/>
              <w:left w:w="0" w:type="dxa"/>
              <w:bottom w:w="0" w:type="dxa"/>
              <w:right w:w="15" w:type="dxa"/>
            </w:tcMar>
            <w:vAlign w:val="bottom"/>
          </w:tcPr>
          <w:p w14:paraId="680FA2BA" w14:textId="77777777" w:rsidR="00CC39C0" w:rsidRDefault="00000000">
            <w:pPr>
              <w:keepNext/>
              <w:tabs>
                <w:tab w:val="left" w:pos="622"/>
              </w:tabs>
              <w:spacing w:before="15" w:after="30"/>
              <w:jc w:val="right"/>
            </w:pPr>
            <w:r>
              <w:rPr>
                <w:color w:val="000000"/>
                <w:sz w:val="16"/>
              </w:rPr>
              <w:t>$</w:t>
            </w:r>
            <w:r>
              <w:rPr>
                <w:color w:val="000000"/>
                <w:sz w:val="16"/>
              </w:rPr>
              <w:tab/>
              <w:t>(2.50)</w:t>
            </w:r>
          </w:p>
        </w:tc>
        <w:tc>
          <w:tcPr>
            <w:tcW w:w="60" w:type="dxa"/>
            <w:tcBorders>
              <w:top w:val="double" w:sz="8" w:space="0" w:color="000000"/>
              <w:left w:val="nil"/>
              <w:bottom w:val="double" w:sz="8" w:space="0" w:color="000000"/>
              <w:right w:val="nil"/>
            </w:tcBorders>
            <w:tcMar>
              <w:top w:w="0" w:type="dxa"/>
              <w:left w:w="0" w:type="dxa"/>
              <w:bottom w:w="0" w:type="dxa"/>
              <w:right w:w="0" w:type="dxa"/>
            </w:tcMar>
            <w:vAlign w:val="bottom"/>
          </w:tcPr>
          <w:p w14:paraId="3AE29A87" w14:textId="77777777" w:rsidR="00CC39C0" w:rsidRDefault="00CC39C0">
            <w:pPr>
              <w:keepNext/>
            </w:pPr>
          </w:p>
        </w:tc>
        <w:tc>
          <w:tcPr>
            <w:tcW w:w="1095" w:type="dxa"/>
            <w:tcBorders>
              <w:top w:val="double" w:sz="8" w:space="0" w:color="000000"/>
              <w:left w:val="nil"/>
              <w:bottom w:val="double" w:sz="8" w:space="0" w:color="000000"/>
              <w:right w:val="nil"/>
            </w:tcBorders>
            <w:tcMar>
              <w:top w:w="0" w:type="dxa"/>
              <w:left w:w="0" w:type="dxa"/>
              <w:bottom w:w="0" w:type="dxa"/>
              <w:right w:w="15" w:type="dxa"/>
            </w:tcMar>
            <w:vAlign w:val="bottom"/>
          </w:tcPr>
          <w:p w14:paraId="224F0888" w14:textId="77777777" w:rsidR="00CC39C0" w:rsidRDefault="00000000">
            <w:pPr>
              <w:keepNext/>
              <w:tabs>
                <w:tab w:val="left" w:pos="696"/>
                <w:tab w:val="left" w:pos="1027"/>
              </w:tabs>
              <w:spacing w:before="15" w:after="30"/>
              <w:jc w:val="right"/>
            </w:pPr>
            <w:r>
              <w:rPr>
                <w:color w:val="000000"/>
                <w:sz w:val="16"/>
              </w:rPr>
              <w:t>$</w:t>
            </w:r>
            <w:r>
              <w:rPr>
                <w:color w:val="000000"/>
                <w:sz w:val="16"/>
              </w:rPr>
              <w:tab/>
              <w:t>0.15</w:t>
            </w:r>
            <w:r>
              <w:rPr>
                <w:color w:val="000000"/>
                <w:sz w:val="16"/>
              </w:rPr>
              <w:tab/>
            </w:r>
          </w:p>
        </w:tc>
        <w:tc>
          <w:tcPr>
            <w:tcW w:w="60" w:type="dxa"/>
            <w:tcBorders>
              <w:top w:val="double" w:sz="8" w:space="0" w:color="000000"/>
              <w:left w:val="nil"/>
              <w:bottom w:val="double" w:sz="8" w:space="0" w:color="000000"/>
              <w:right w:val="nil"/>
            </w:tcBorders>
            <w:tcMar>
              <w:top w:w="0" w:type="dxa"/>
              <w:left w:w="0" w:type="dxa"/>
              <w:bottom w:w="0" w:type="dxa"/>
              <w:right w:w="0" w:type="dxa"/>
            </w:tcMar>
            <w:vAlign w:val="bottom"/>
          </w:tcPr>
          <w:p w14:paraId="4D071AEE" w14:textId="77777777" w:rsidR="00CC39C0" w:rsidRDefault="00CC39C0">
            <w:pPr>
              <w:keepNext/>
            </w:pPr>
          </w:p>
        </w:tc>
        <w:tc>
          <w:tcPr>
            <w:tcW w:w="1095" w:type="dxa"/>
            <w:tcBorders>
              <w:top w:val="double" w:sz="8" w:space="0" w:color="000000"/>
              <w:left w:val="nil"/>
              <w:bottom w:val="double" w:sz="8" w:space="0" w:color="000000"/>
              <w:right w:val="nil"/>
            </w:tcBorders>
            <w:tcMar>
              <w:top w:w="0" w:type="dxa"/>
              <w:left w:w="0" w:type="dxa"/>
              <w:bottom w:w="0" w:type="dxa"/>
              <w:right w:w="15" w:type="dxa"/>
            </w:tcMar>
            <w:vAlign w:val="bottom"/>
          </w:tcPr>
          <w:p w14:paraId="24A0E7EA" w14:textId="77777777" w:rsidR="00CC39C0" w:rsidRDefault="00000000">
            <w:pPr>
              <w:keepNext/>
              <w:tabs>
                <w:tab w:val="left" w:pos="622"/>
              </w:tabs>
              <w:spacing w:before="15" w:after="30"/>
              <w:jc w:val="right"/>
            </w:pPr>
            <w:r>
              <w:rPr>
                <w:color w:val="000000"/>
                <w:sz w:val="16"/>
              </w:rPr>
              <w:t>$</w:t>
            </w:r>
            <w:r>
              <w:rPr>
                <w:color w:val="000000"/>
                <w:sz w:val="16"/>
              </w:rPr>
              <w:tab/>
              <w:t>(2.44)</w:t>
            </w:r>
          </w:p>
        </w:tc>
        <w:tc>
          <w:tcPr>
            <w:tcW w:w="60" w:type="dxa"/>
            <w:tcBorders>
              <w:top w:val="double" w:sz="8" w:space="0" w:color="000000"/>
              <w:left w:val="nil"/>
              <w:bottom w:val="double" w:sz="8" w:space="0" w:color="000000"/>
              <w:right w:val="nil"/>
            </w:tcBorders>
            <w:tcMar>
              <w:top w:w="0" w:type="dxa"/>
              <w:left w:w="0" w:type="dxa"/>
              <w:bottom w:w="0" w:type="dxa"/>
              <w:right w:w="0" w:type="dxa"/>
            </w:tcMar>
            <w:vAlign w:val="bottom"/>
          </w:tcPr>
          <w:p w14:paraId="4BEDD27A" w14:textId="77777777" w:rsidR="00CC39C0" w:rsidRDefault="00CC39C0">
            <w:pPr>
              <w:keepNext/>
            </w:pPr>
          </w:p>
        </w:tc>
        <w:tc>
          <w:tcPr>
            <w:tcW w:w="1095" w:type="dxa"/>
            <w:tcBorders>
              <w:top w:val="double" w:sz="8" w:space="0" w:color="000000"/>
              <w:left w:val="nil"/>
              <w:bottom w:val="double" w:sz="8" w:space="0" w:color="000000"/>
              <w:right w:val="nil"/>
            </w:tcBorders>
            <w:tcMar>
              <w:top w:w="0" w:type="dxa"/>
              <w:left w:w="0" w:type="dxa"/>
              <w:bottom w:w="0" w:type="dxa"/>
              <w:right w:w="15" w:type="dxa"/>
            </w:tcMar>
            <w:vAlign w:val="bottom"/>
          </w:tcPr>
          <w:p w14:paraId="7DB05D52" w14:textId="77777777" w:rsidR="00CC39C0" w:rsidRDefault="00000000">
            <w:pPr>
              <w:keepNext/>
              <w:tabs>
                <w:tab w:val="left" w:pos="696"/>
                <w:tab w:val="left" w:pos="1027"/>
              </w:tabs>
              <w:spacing w:before="15" w:after="30"/>
              <w:jc w:val="right"/>
            </w:pPr>
            <w:r>
              <w:rPr>
                <w:color w:val="000000"/>
                <w:sz w:val="16"/>
              </w:rPr>
              <w:t>$</w:t>
            </w:r>
            <w:r>
              <w:rPr>
                <w:color w:val="000000"/>
                <w:sz w:val="16"/>
              </w:rPr>
              <w:tab/>
              <w:t>0.88</w:t>
            </w:r>
            <w:r>
              <w:rPr>
                <w:color w:val="000000"/>
                <w:sz w:val="16"/>
              </w:rPr>
              <w:tab/>
            </w:r>
          </w:p>
        </w:tc>
      </w:tr>
      <w:tr w:rsidR="00CC39C0" w14:paraId="05C59678" w14:textId="77777777">
        <w:trPr>
          <w:cantSplit/>
          <w:trHeight w:hRule="exact" w:val="480"/>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7A54D7B6" w14:textId="77777777" w:rsidR="00CC39C0" w:rsidRDefault="00000000">
            <w:pPr>
              <w:keepNext/>
              <w:spacing w:before="15" w:after="30" w:line="276" w:lineRule="auto"/>
              <w:ind w:left="90" w:hanging="90"/>
            </w:pPr>
            <w:r>
              <w:rPr>
                <w:b/>
                <w:color w:val="000000"/>
                <w:sz w:val="18"/>
              </w:rPr>
              <w:t>WEIGHTED AVERAGE NUMBER OF COMMON SHARES OUTSTANDING:</w:t>
            </w:r>
          </w:p>
        </w:tc>
        <w:tc>
          <w:tcPr>
            <w:tcW w:w="1095" w:type="dxa"/>
            <w:tcBorders>
              <w:top w:val="double" w:sz="8" w:space="0" w:color="000000"/>
              <w:left w:val="nil"/>
              <w:bottom w:val="nil"/>
              <w:right w:val="nil"/>
            </w:tcBorders>
            <w:tcMar>
              <w:top w:w="0" w:type="dxa"/>
              <w:left w:w="0" w:type="dxa"/>
              <w:bottom w:w="0" w:type="dxa"/>
              <w:right w:w="0" w:type="dxa"/>
            </w:tcMar>
            <w:vAlign w:val="bottom"/>
          </w:tcPr>
          <w:p w14:paraId="23E4585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A1D680F"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252DBD40" w14:textId="77777777" w:rsidR="00CC39C0" w:rsidRDefault="00CC39C0">
            <w:pPr>
              <w:keepNext/>
            </w:pPr>
          </w:p>
        </w:tc>
        <w:tc>
          <w:tcPr>
            <w:tcW w:w="60" w:type="dxa"/>
            <w:tcBorders>
              <w:top w:val="double" w:sz="8" w:space="0" w:color="000000"/>
              <w:left w:val="nil"/>
              <w:bottom w:val="nil"/>
              <w:right w:val="nil"/>
            </w:tcBorders>
            <w:tcMar>
              <w:top w:w="0" w:type="dxa"/>
              <w:left w:w="0" w:type="dxa"/>
              <w:bottom w:w="0" w:type="dxa"/>
              <w:right w:w="0" w:type="dxa"/>
            </w:tcMar>
            <w:vAlign w:val="bottom"/>
          </w:tcPr>
          <w:p w14:paraId="66C203C2"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3C171C91" w14:textId="77777777" w:rsidR="00CC39C0" w:rsidRDefault="00CC39C0">
            <w:pPr>
              <w:keepNext/>
            </w:pPr>
          </w:p>
        </w:tc>
        <w:tc>
          <w:tcPr>
            <w:tcW w:w="60" w:type="dxa"/>
            <w:tcBorders>
              <w:top w:val="double" w:sz="8" w:space="0" w:color="000000"/>
              <w:left w:val="nil"/>
              <w:bottom w:val="nil"/>
              <w:right w:val="nil"/>
            </w:tcBorders>
            <w:tcMar>
              <w:top w:w="0" w:type="dxa"/>
              <w:left w:w="0" w:type="dxa"/>
              <w:bottom w:w="0" w:type="dxa"/>
              <w:right w:w="0" w:type="dxa"/>
            </w:tcMar>
            <w:vAlign w:val="bottom"/>
          </w:tcPr>
          <w:p w14:paraId="5DAFC083"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3A7959A0" w14:textId="77777777" w:rsidR="00CC39C0" w:rsidRDefault="00CC39C0">
            <w:pPr>
              <w:keepNext/>
            </w:pPr>
          </w:p>
        </w:tc>
        <w:tc>
          <w:tcPr>
            <w:tcW w:w="60" w:type="dxa"/>
            <w:tcBorders>
              <w:top w:val="double" w:sz="8" w:space="0" w:color="000000"/>
              <w:left w:val="nil"/>
              <w:bottom w:val="nil"/>
              <w:right w:val="nil"/>
            </w:tcBorders>
            <w:tcMar>
              <w:top w:w="0" w:type="dxa"/>
              <w:left w:w="0" w:type="dxa"/>
              <w:bottom w:w="0" w:type="dxa"/>
              <w:right w:w="0" w:type="dxa"/>
            </w:tcMar>
            <w:vAlign w:val="bottom"/>
          </w:tcPr>
          <w:p w14:paraId="5C702883" w14:textId="77777777" w:rsidR="00CC39C0" w:rsidRDefault="00CC39C0">
            <w:pPr>
              <w:keepNext/>
            </w:pPr>
          </w:p>
        </w:tc>
        <w:tc>
          <w:tcPr>
            <w:tcW w:w="1095" w:type="dxa"/>
            <w:tcBorders>
              <w:top w:val="double" w:sz="8" w:space="0" w:color="000000"/>
              <w:left w:val="nil"/>
              <w:bottom w:val="nil"/>
              <w:right w:val="nil"/>
            </w:tcBorders>
            <w:tcMar>
              <w:top w:w="0" w:type="dxa"/>
              <w:left w:w="0" w:type="dxa"/>
              <w:bottom w:w="0" w:type="dxa"/>
              <w:right w:w="0" w:type="dxa"/>
            </w:tcMar>
            <w:vAlign w:val="bottom"/>
          </w:tcPr>
          <w:p w14:paraId="55CF1E2D" w14:textId="77777777" w:rsidR="00CC39C0" w:rsidRDefault="00CC39C0">
            <w:pPr>
              <w:keepNext/>
            </w:pPr>
          </w:p>
        </w:tc>
      </w:tr>
      <w:tr w:rsidR="00CC39C0" w14:paraId="0B4C8B16" w14:textId="77777777">
        <w:trPr>
          <w:cantSplit/>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082A1F36" w14:textId="77777777" w:rsidR="00CC39C0" w:rsidRDefault="00000000">
            <w:pPr>
              <w:keepNext/>
              <w:spacing w:before="65" w:after="20" w:line="274" w:lineRule="auto"/>
              <w:ind w:left="180"/>
            </w:pPr>
            <w:r>
              <w:rPr>
                <w:color w:val="000000"/>
                <w:sz w:val="18"/>
              </w:rPr>
              <w:t>Basic</w:t>
            </w:r>
          </w:p>
        </w:tc>
        <w:tc>
          <w:tcPr>
            <w:tcW w:w="1095" w:type="dxa"/>
            <w:tcBorders>
              <w:top w:val="nil"/>
              <w:left w:val="nil"/>
              <w:bottom w:val="nil"/>
              <w:right w:val="nil"/>
            </w:tcBorders>
            <w:tcMar>
              <w:top w:w="0" w:type="dxa"/>
              <w:left w:w="0" w:type="dxa"/>
              <w:bottom w:w="0" w:type="dxa"/>
              <w:right w:w="53" w:type="dxa"/>
            </w:tcMar>
            <w:vAlign w:val="bottom"/>
          </w:tcPr>
          <w:p w14:paraId="52FC1523" w14:textId="77777777" w:rsidR="00CC39C0" w:rsidRDefault="00000000">
            <w:pPr>
              <w:keepNext/>
              <w:spacing w:before="65" w:after="20"/>
              <w:jc w:val="right"/>
            </w:pPr>
            <w:r>
              <w:rPr>
                <w:color w:val="000000"/>
                <w:sz w:val="16"/>
              </w:rPr>
              <w:t>389,450</w:t>
            </w:r>
          </w:p>
        </w:tc>
        <w:tc>
          <w:tcPr>
            <w:tcW w:w="60" w:type="dxa"/>
            <w:tcBorders>
              <w:top w:val="nil"/>
              <w:left w:val="nil"/>
              <w:bottom w:val="nil"/>
              <w:right w:val="nil"/>
            </w:tcBorders>
            <w:tcMar>
              <w:top w:w="0" w:type="dxa"/>
              <w:left w:w="0" w:type="dxa"/>
              <w:bottom w:w="0" w:type="dxa"/>
              <w:right w:w="0" w:type="dxa"/>
            </w:tcMar>
            <w:vAlign w:val="bottom"/>
          </w:tcPr>
          <w:p w14:paraId="2BC3B43C"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0DE63771" w14:textId="77777777" w:rsidR="00CC39C0" w:rsidRDefault="00000000">
            <w:pPr>
              <w:keepNext/>
              <w:spacing w:before="65" w:after="20"/>
              <w:jc w:val="right"/>
            </w:pPr>
            <w:r>
              <w:rPr>
                <w:color w:val="000000"/>
                <w:sz w:val="16"/>
              </w:rPr>
              <w:t>391,732</w:t>
            </w:r>
          </w:p>
        </w:tc>
        <w:tc>
          <w:tcPr>
            <w:tcW w:w="60" w:type="dxa"/>
            <w:tcBorders>
              <w:top w:val="nil"/>
              <w:left w:val="nil"/>
              <w:bottom w:val="nil"/>
              <w:right w:val="nil"/>
            </w:tcBorders>
            <w:tcMar>
              <w:top w:w="0" w:type="dxa"/>
              <w:left w:w="0" w:type="dxa"/>
              <w:bottom w:w="0" w:type="dxa"/>
              <w:right w:w="0" w:type="dxa"/>
            </w:tcMar>
            <w:vAlign w:val="bottom"/>
          </w:tcPr>
          <w:p w14:paraId="53E9B521"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47D68CFA" w14:textId="77777777" w:rsidR="00CC39C0" w:rsidRDefault="00000000">
            <w:pPr>
              <w:keepNext/>
              <w:spacing w:before="65" w:after="20"/>
              <w:jc w:val="right"/>
            </w:pPr>
            <w:r>
              <w:rPr>
                <w:color w:val="000000"/>
                <w:sz w:val="16"/>
              </w:rPr>
              <w:t>415,656</w:t>
            </w:r>
          </w:p>
        </w:tc>
        <w:tc>
          <w:tcPr>
            <w:tcW w:w="60" w:type="dxa"/>
            <w:tcBorders>
              <w:top w:val="nil"/>
              <w:left w:val="nil"/>
              <w:bottom w:val="nil"/>
              <w:right w:val="nil"/>
            </w:tcBorders>
            <w:tcMar>
              <w:top w:w="0" w:type="dxa"/>
              <w:left w:w="0" w:type="dxa"/>
              <w:bottom w:w="0" w:type="dxa"/>
              <w:right w:w="0" w:type="dxa"/>
            </w:tcMar>
            <w:vAlign w:val="bottom"/>
          </w:tcPr>
          <w:p w14:paraId="0CEB326F"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35FA771C" w14:textId="77777777" w:rsidR="00CC39C0" w:rsidRDefault="00000000">
            <w:pPr>
              <w:keepNext/>
              <w:spacing w:before="65" w:after="20"/>
              <w:jc w:val="right"/>
            </w:pPr>
            <w:r>
              <w:rPr>
                <w:color w:val="000000"/>
                <w:sz w:val="16"/>
              </w:rPr>
              <w:t>397,196</w:t>
            </w:r>
          </w:p>
        </w:tc>
        <w:tc>
          <w:tcPr>
            <w:tcW w:w="60" w:type="dxa"/>
            <w:tcBorders>
              <w:top w:val="nil"/>
              <w:left w:val="nil"/>
              <w:bottom w:val="nil"/>
              <w:right w:val="nil"/>
            </w:tcBorders>
            <w:tcMar>
              <w:top w:w="0" w:type="dxa"/>
              <w:left w:w="0" w:type="dxa"/>
              <w:bottom w:w="0" w:type="dxa"/>
              <w:right w:w="0" w:type="dxa"/>
            </w:tcMar>
            <w:vAlign w:val="bottom"/>
          </w:tcPr>
          <w:p w14:paraId="64B83C25"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0AE84284" w14:textId="77777777" w:rsidR="00CC39C0" w:rsidRDefault="00000000">
            <w:pPr>
              <w:keepNext/>
              <w:spacing w:before="65" w:after="20"/>
              <w:jc w:val="right"/>
            </w:pPr>
            <w:r>
              <w:rPr>
                <w:color w:val="000000"/>
                <w:sz w:val="16"/>
              </w:rPr>
              <w:t>279,501</w:t>
            </w:r>
          </w:p>
        </w:tc>
      </w:tr>
      <w:tr w:rsidR="00CC39C0" w14:paraId="117E3801"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12808943" w14:textId="77777777" w:rsidR="00CC39C0" w:rsidRDefault="00000000">
            <w:pPr>
              <w:keepNext/>
              <w:spacing w:before="75" w:after="30" w:line="274" w:lineRule="auto"/>
              <w:ind w:left="180"/>
            </w:pPr>
            <w:r>
              <w:rPr>
                <w:color w:val="000000"/>
                <w:sz w:val="18"/>
              </w:rPr>
              <w:t>Diluted</w:t>
            </w:r>
          </w:p>
        </w:tc>
        <w:tc>
          <w:tcPr>
            <w:tcW w:w="1095" w:type="dxa"/>
            <w:tcBorders>
              <w:top w:val="nil"/>
              <w:left w:val="nil"/>
              <w:bottom w:val="nil"/>
              <w:right w:val="nil"/>
            </w:tcBorders>
            <w:tcMar>
              <w:top w:w="0" w:type="dxa"/>
              <w:left w:w="0" w:type="dxa"/>
              <w:bottom w:w="0" w:type="dxa"/>
              <w:right w:w="53" w:type="dxa"/>
            </w:tcMar>
            <w:vAlign w:val="bottom"/>
          </w:tcPr>
          <w:p w14:paraId="681E80A4" w14:textId="77777777" w:rsidR="00CC39C0" w:rsidRDefault="00000000">
            <w:pPr>
              <w:keepNext/>
              <w:spacing w:before="75" w:after="30"/>
              <w:jc w:val="right"/>
            </w:pPr>
            <w:r>
              <w:rPr>
                <w:color w:val="000000"/>
                <w:sz w:val="16"/>
              </w:rPr>
              <w:t>389,450</w:t>
            </w:r>
          </w:p>
        </w:tc>
        <w:tc>
          <w:tcPr>
            <w:tcW w:w="60" w:type="dxa"/>
            <w:tcBorders>
              <w:top w:val="nil"/>
              <w:left w:val="nil"/>
              <w:bottom w:val="nil"/>
              <w:right w:val="nil"/>
            </w:tcBorders>
            <w:tcMar>
              <w:top w:w="0" w:type="dxa"/>
              <w:left w:w="0" w:type="dxa"/>
              <w:bottom w:w="0" w:type="dxa"/>
              <w:right w:w="0" w:type="dxa"/>
            </w:tcMar>
            <w:vAlign w:val="bottom"/>
          </w:tcPr>
          <w:p w14:paraId="753A0158"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4D529124" w14:textId="77777777" w:rsidR="00CC39C0" w:rsidRDefault="00000000">
            <w:pPr>
              <w:keepNext/>
              <w:spacing w:before="75" w:after="30"/>
              <w:jc w:val="right"/>
            </w:pPr>
            <w:r>
              <w:rPr>
                <w:color w:val="000000"/>
                <w:sz w:val="16"/>
              </w:rPr>
              <w:t>391,732</w:t>
            </w:r>
          </w:p>
        </w:tc>
        <w:tc>
          <w:tcPr>
            <w:tcW w:w="60" w:type="dxa"/>
            <w:tcBorders>
              <w:top w:val="nil"/>
              <w:left w:val="nil"/>
              <w:bottom w:val="nil"/>
              <w:right w:val="nil"/>
            </w:tcBorders>
            <w:tcMar>
              <w:top w:w="0" w:type="dxa"/>
              <w:left w:w="0" w:type="dxa"/>
              <w:bottom w:w="0" w:type="dxa"/>
              <w:right w:w="0" w:type="dxa"/>
            </w:tcMar>
            <w:vAlign w:val="bottom"/>
          </w:tcPr>
          <w:p w14:paraId="7396FBCD"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0246CCA1" w14:textId="77777777" w:rsidR="00CC39C0" w:rsidRDefault="00000000">
            <w:pPr>
              <w:keepNext/>
              <w:spacing w:before="75" w:after="30"/>
              <w:jc w:val="right"/>
            </w:pPr>
            <w:r>
              <w:rPr>
                <w:color w:val="000000"/>
                <w:sz w:val="16"/>
              </w:rPr>
              <w:t>418,751</w:t>
            </w:r>
          </w:p>
        </w:tc>
        <w:tc>
          <w:tcPr>
            <w:tcW w:w="60" w:type="dxa"/>
            <w:tcBorders>
              <w:top w:val="nil"/>
              <w:left w:val="nil"/>
              <w:bottom w:val="nil"/>
              <w:right w:val="nil"/>
            </w:tcBorders>
            <w:tcMar>
              <w:top w:w="0" w:type="dxa"/>
              <w:left w:w="0" w:type="dxa"/>
              <w:bottom w:w="0" w:type="dxa"/>
              <w:right w:w="0" w:type="dxa"/>
            </w:tcMar>
            <w:vAlign w:val="bottom"/>
          </w:tcPr>
          <w:p w14:paraId="7124F85A"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325899EC" w14:textId="77777777" w:rsidR="00CC39C0" w:rsidRDefault="00000000">
            <w:pPr>
              <w:keepNext/>
              <w:spacing w:before="75" w:after="30"/>
              <w:jc w:val="right"/>
            </w:pPr>
            <w:r>
              <w:rPr>
                <w:color w:val="000000"/>
                <w:sz w:val="16"/>
              </w:rPr>
              <w:t>397,196</w:t>
            </w:r>
          </w:p>
        </w:tc>
        <w:tc>
          <w:tcPr>
            <w:tcW w:w="60" w:type="dxa"/>
            <w:tcBorders>
              <w:top w:val="nil"/>
              <w:left w:val="nil"/>
              <w:bottom w:val="nil"/>
              <w:right w:val="nil"/>
            </w:tcBorders>
            <w:tcMar>
              <w:top w:w="0" w:type="dxa"/>
              <w:left w:w="0" w:type="dxa"/>
              <w:bottom w:w="0" w:type="dxa"/>
              <w:right w:w="0" w:type="dxa"/>
            </w:tcMar>
            <w:vAlign w:val="bottom"/>
          </w:tcPr>
          <w:p w14:paraId="0C15BBA5" w14:textId="77777777" w:rsidR="00CC39C0" w:rsidRDefault="00CC39C0">
            <w:pPr>
              <w:keepNext/>
            </w:pPr>
          </w:p>
        </w:tc>
        <w:tc>
          <w:tcPr>
            <w:tcW w:w="1095" w:type="dxa"/>
            <w:tcBorders>
              <w:top w:val="nil"/>
              <w:left w:val="nil"/>
              <w:bottom w:val="nil"/>
              <w:right w:val="nil"/>
            </w:tcBorders>
            <w:tcMar>
              <w:top w:w="0" w:type="dxa"/>
              <w:left w:w="0" w:type="dxa"/>
              <w:bottom w:w="0" w:type="dxa"/>
              <w:right w:w="53" w:type="dxa"/>
            </w:tcMar>
            <w:vAlign w:val="bottom"/>
          </w:tcPr>
          <w:p w14:paraId="38CC524D" w14:textId="77777777" w:rsidR="00CC39C0" w:rsidRDefault="00000000">
            <w:pPr>
              <w:keepNext/>
              <w:spacing w:before="75" w:after="30"/>
              <w:jc w:val="right"/>
            </w:pPr>
            <w:r>
              <w:rPr>
                <w:color w:val="000000"/>
                <w:sz w:val="16"/>
              </w:rPr>
              <w:t>280,061</w:t>
            </w:r>
          </w:p>
        </w:tc>
      </w:tr>
      <w:tr w:rsidR="00CC39C0" w14:paraId="119BD54E" w14:textId="77777777">
        <w:trPr>
          <w:cantSplit/>
          <w:trHeight w:hRule="exact" w:val="285"/>
        </w:trPr>
        <w:tc>
          <w:tcPr>
            <w:tcW w:w="5445" w:type="dxa"/>
            <w:tcBorders>
              <w:top w:val="nil"/>
              <w:left w:val="nil"/>
              <w:bottom w:val="nil"/>
              <w:right w:val="nil"/>
            </w:tcBorders>
            <w:shd w:val="clear" w:color="auto" w:fill="FFFFFF"/>
            <w:tcMar>
              <w:top w:w="0" w:type="dxa"/>
              <w:left w:w="53" w:type="dxa"/>
              <w:bottom w:w="0" w:type="dxa"/>
              <w:right w:w="53" w:type="dxa"/>
            </w:tcMar>
            <w:vAlign w:val="bottom"/>
          </w:tcPr>
          <w:p w14:paraId="323744A6" w14:textId="77777777" w:rsidR="00CC39C0" w:rsidRDefault="00000000">
            <w:pPr>
              <w:spacing w:before="75" w:after="30" w:line="274" w:lineRule="auto"/>
            </w:pPr>
            <w:r>
              <w:rPr>
                <w:color w:val="000000"/>
                <w:sz w:val="18"/>
              </w:rPr>
              <w:t>CASH DIVIDENDS PER COMMON SHARE</w:t>
            </w:r>
          </w:p>
        </w:tc>
        <w:tc>
          <w:tcPr>
            <w:tcW w:w="1095" w:type="dxa"/>
            <w:tcBorders>
              <w:top w:val="nil"/>
              <w:left w:val="nil"/>
              <w:bottom w:val="nil"/>
              <w:right w:val="nil"/>
            </w:tcBorders>
            <w:tcMar>
              <w:top w:w="0" w:type="dxa"/>
              <w:left w:w="0" w:type="dxa"/>
              <w:bottom w:w="0" w:type="dxa"/>
              <w:right w:w="15" w:type="dxa"/>
            </w:tcMar>
            <w:vAlign w:val="bottom"/>
          </w:tcPr>
          <w:p w14:paraId="0D515652" w14:textId="77777777" w:rsidR="00CC39C0" w:rsidRDefault="00000000">
            <w:pPr>
              <w:tabs>
                <w:tab w:val="left" w:pos="696"/>
                <w:tab w:val="left" w:pos="1027"/>
              </w:tabs>
              <w:spacing w:before="75" w:after="30"/>
              <w:jc w:val="right"/>
            </w:pPr>
            <w:r>
              <w:rPr>
                <w:color w:val="000000"/>
                <w:sz w:val="16"/>
              </w:rPr>
              <w:t>$</w:t>
            </w:r>
            <w:r>
              <w:rPr>
                <w:color w:val="000000"/>
                <w:sz w:val="16"/>
              </w:rPr>
              <w:tab/>
              <w:t>0.08</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04693C3E"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5438CFB1" w14:textId="77777777" w:rsidR="00CC39C0" w:rsidRDefault="00000000">
            <w:pPr>
              <w:tabs>
                <w:tab w:val="left" w:pos="696"/>
                <w:tab w:val="left" w:pos="1027"/>
              </w:tabs>
              <w:spacing w:before="75" w:after="30"/>
              <w:jc w:val="right"/>
            </w:pPr>
            <w:r>
              <w:rPr>
                <w:color w:val="000000"/>
                <w:sz w:val="16"/>
              </w:rPr>
              <w:t>$</w:t>
            </w:r>
            <w:r>
              <w:rPr>
                <w:color w:val="000000"/>
                <w:sz w:val="16"/>
              </w:rPr>
              <w:tab/>
              <w:t>0.08</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284A9D8"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56749690" w14:textId="77777777" w:rsidR="00CC39C0" w:rsidRDefault="00000000">
            <w:pPr>
              <w:tabs>
                <w:tab w:val="left" w:pos="696"/>
                <w:tab w:val="left" w:pos="1027"/>
              </w:tabs>
              <w:spacing w:before="75" w:after="30"/>
              <w:jc w:val="right"/>
            </w:pPr>
            <w:r>
              <w:rPr>
                <w:color w:val="000000"/>
                <w:sz w:val="16"/>
              </w:rPr>
              <w:t>$</w:t>
            </w:r>
            <w:r>
              <w:rPr>
                <w:color w:val="000000"/>
                <w:sz w:val="16"/>
              </w:rPr>
              <w:tab/>
              <w:t>0.08</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51C0FD02"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73B728BD" w14:textId="77777777" w:rsidR="00CC39C0" w:rsidRDefault="00000000">
            <w:pPr>
              <w:tabs>
                <w:tab w:val="left" w:pos="696"/>
                <w:tab w:val="left" w:pos="1027"/>
              </w:tabs>
              <w:spacing w:before="75" w:after="30"/>
              <w:jc w:val="right"/>
            </w:pPr>
            <w:r>
              <w:rPr>
                <w:color w:val="000000"/>
                <w:sz w:val="16"/>
              </w:rPr>
              <w:t>$</w:t>
            </w:r>
            <w:r>
              <w:rPr>
                <w:color w:val="000000"/>
                <w:sz w:val="16"/>
              </w:rPr>
              <w:tab/>
              <w:t>0.32</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54A2D3E5"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05A7CE23" w14:textId="77777777" w:rsidR="00CC39C0" w:rsidRDefault="00000000">
            <w:pPr>
              <w:tabs>
                <w:tab w:val="left" w:pos="696"/>
                <w:tab w:val="left" w:pos="1027"/>
              </w:tabs>
              <w:spacing w:before="75" w:after="30"/>
              <w:jc w:val="right"/>
            </w:pPr>
            <w:r>
              <w:rPr>
                <w:color w:val="000000"/>
                <w:sz w:val="16"/>
              </w:rPr>
              <w:t>$</w:t>
            </w:r>
            <w:r>
              <w:rPr>
                <w:color w:val="000000"/>
                <w:sz w:val="16"/>
              </w:rPr>
              <w:tab/>
              <w:t>0.32</w:t>
            </w:r>
            <w:r>
              <w:rPr>
                <w:color w:val="000000"/>
                <w:sz w:val="16"/>
              </w:rPr>
              <w:tab/>
            </w:r>
          </w:p>
        </w:tc>
      </w:tr>
    </w:tbl>
    <w:p w14:paraId="2252DAD8" w14:textId="77777777" w:rsidR="00CC39C0" w:rsidRDefault="00CC39C0">
      <w:pPr>
        <w:spacing w:line="288" w:lineRule="auto"/>
        <w:rPr>
          <w:rFonts w:ascii="Arial" w:eastAsia="Arial" w:hAnsi="Arial" w:cs="Arial"/>
          <w:sz w:val="2"/>
        </w:rPr>
      </w:pPr>
    </w:p>
    <w:p w14:paraId="5FA24B36" w14:textId="77777777" w:rsidR="00CC39C0" w:rsidRDefault="00CC39C0">
      <w:pPr>
        <w:spacing w:line="288" w:lineRule="auto"/>
        <w:rPr>
          <w:rFonts w:ascii="Arial" w:eastAsia="Arial" w:hAnsi="Arial" w:cs="Arial"/>
          <w:sz w:val="2"/>
        </w:rPr>
        <w:sectPr w:rsidR="00CC39C0">
          <w:pgSz w:w="12240" w:h="15840"/>
          <w:pgMar w:top="540" w:right="540" w:bottom="540" w:left="540" w:header="0" w:footer="0" w:gutter="0"/>
          <w:cols w:space="708"/>
        </w:sectPr>
      </w:pPr>
    </w:p>
    <w:p w14:paraId="702C400A" w14:textId="77777777" w:rsidR="00CC39C0" w:rsidRDefault="00000000">
      <w:pPr>
        <w:keepNext/>
        <w:spacing w:line="288" w:lineRule="auto"/>
        <w:jc w:val="center"/>
        <w:outlineLvl w:val="0"/>
        <w:rPr>
          <w:sz w:val="20"/>
        </w:rPr>
      </w:pPr>
      <w:bookmarkStart w:id="2" w:name="Section4"/>
      <w:bookmarkEnd w:id="2"/>
      <w:r>
        <w:rPr>
          <w:b/>
          <w:sz w:val="20"/>
        </w:rPr>
        <w:lastRenderedPageBreak/>
        <w:t>PATTERSON-UTI ENERGY, INC.</w:t>
      </w:r>
    </w:p>
    <w:p w14:paraId="6CA1AF46" w14:textId="77777777" w:rsidR="00CC39C0" w:rsidRDefault="00000000">
      <w:pPr>
        <w:keepNext/>
        <w:spacing w:line="288" w:lineRule="auto"/>
        <w:jc w:val="center"/>
        <w:rPr>
          <w:sz w:val="20"/>
        </w:rPr>
      </w:pPr>
      <w:r>
        <w:rPr>
          <w:sz w:val="20"/>
        </w:rPr>
        <w:t>Condensed Consolidated Statements of Cash Flows</w:t>
      </w:r>
    </w:p>
    <w:p w14:paraId="11CE0326" w14:textId="77777777" w:rsidR="00CC39C0" w:rsidRDefault="00000000">
      <w:pPr>
        <w:keepNext/>
        <w:spacing w:after="200" w:line="288" w:lineRule="auto"/>
        <w:jc w:val="center"/>
        <w:rPr>
          <w:sz w:val="20"/>
        </w:rPr>
      </w:pPr>
      <w:r>
        <w:rPr>
          <w:sz w:val="20"/>
        </w:rPr>
        <w:t>(unaudited, in thousands)</w:t>
      </w:r>
    </w:p>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90"/>
        <w:gridCol w:w="60"/>
        <w:gridCol w:w="1575"/>
        <w:gridCol w:w="60"/>
        <w:gridCol w:w="1575"/>
      </w:tblGrid>
      <w:tr w:rsidR="00CC39C0" w14:paraId="01B5F2D1" w14:textId="77777777">
        <w:trPr>
          <w:cantSplit/>
        </w:trPr>
        <w:tc>
          <w:tcPr>
            <w:tcW w:w="7890" w:type="dxa"/>
            <w:tcBorders>
              <w:top w:val="nil"/>
              <w:left w:val="nil"/>
              <w:bottom w:val="nil"/>
              <w:right w:val="nil"/>
            </w:tcBorders>
            <w:shd w:val="clear" w:color="auto" w:fill="FFFFFF"/>
            <w:tcMar>
              <w:top w:w="0" w:type="dxa"/>
              <w:left w:w="0" w:type="dxa"/>
              <w:bottom w:w="0" w:type="dxa"/>
              <w:right w:w="0" w:type="dxa"/>
            </w:tcMar>
            <w:vAlign w:val="bottom"/>
          </w:tcPr>
          <w:p w14:paraId="275B7FE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C45A19E" w14:textId="77777777" w:rsidR="00CC39C0" w:rsidRDefault="00CC39C0">
            <w:pPr>
              <w:keepNext/>
            </w:pPr>
          </w:p>
        </w:tc>
        <w:tc>
          <w:tcPr>
            <w:tcW w:w="3210" w:type="dxa"/>
            <w:gridSpan w:val="3"/>
            <w:tcBorders>
              <w:top w:val="nil"/>
              <w:left w:val="nil"/>
              <w:bottom w:val="nil"/>
              <w:right w:val="nil"/>
            </w:tcBorders>
            <w:tcMar>
              <w:top w:w="0" w:type="dxa"/>
              <w:left w:w="53" w:type="dxa"/>
              <w:bottom w:w="0" w:type="dxa"/>
              <w:right w:w="53" w:type="dxa"/>
            </w:tcMar>
            <w:vAlign w:val="bottom"/>
          </w:tcPr>
          <w:p w14:paraId="16562429" w14:textId="77777777" w:rsidR="00CC39C0" w:rsidRDefault="00000000">
            <w:pPr>
              <w:keepNext/>
              <w:spacing w:before="65" w:after="20"/>
              <w:jc w:val="center"/>
            </w:pPr>
            <w:r>
              <w:rPr>
                <w:b/>
                <w:color w:val="000000"/>
                <w:sz w:val="16"/>
              </w:rPr>
              <w:t>Twelve Months Ended</w:t>
            </w:r>
          </w:p>
        </w:tc>
      </w:tr>
      <w:tr w:rsidR="00CC39C0" w14:paraId="18CF534A" w14:textId="77777777">
        <w:trPr>
          <w:cantSplit/>
        </w:trPr>
        <w:tc>
          <w:tcPr>
            <w:tcW w:w="7890" w:type="dxa"/>
            <w:tcBorders>
              <w:top w:val="nil"/>
              <w:left w:val="nil"/>
              <w:bottom w:val="nil"/>
              <w:right w:val="nil"/>
            </w:tcBorders>
            <w:shd w:val="clear" w:color="auto" w:fill="FFFFFF"/>
            <w:tcMar>
              <w:top w:w="0" w:type="dxa"/>
              <w:left w:w="0" w:type="dxa"/>
              <w:bottom w:w="0" w:type="dxa"/>
              <w:right w:w="0" w:type="dxa"/>
            </w:tcMar>
            <w:vAlign w:val="bottom"/>
          </w:tcPr>
          <w:p w14:paraId="3C30FF1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EB5D910" w14:textId="77777777" w:rsidR="00CC39C0" w:rsidRDefault="00CC39C0">
            <w:pPr>
              <w:keepNext/>
            </w:pPr>
          </w:p>
        </w:tc>
        <w:tc>
          <w:tcPr>
            <w:tcW w:w="3210" w:type="dxa"/>
            <w:gridSpan w:val="3"/>
            <w:tcBorders>
              <w:top w:val="nil"/>
              <w:left w:val="nil"/>
              <w:bottom w:val="nil"/>
              <w:right w:val="nil"/>
            </w:tcBorders>
            <w:tcMar>
              <w:top w:w="0" w:type="dxa"/>
              <w:left w:w="53" w:type="dxa"/>
              <w:bottom w:w="0" w:type="dxa"/>
              <w:right w:w="53" w:type="dxa"/>
            </w:tcMar>
            <w:vAlign w:val="bottom"/>
          </w:tcPr>
          <w:p w14:paraId="615519E5" w14:textId="77777777" w:rsidR="00CC39C0" w:rsidRDefault="00000000">
            <w:pPr>
              <w:keepNext/>
              <w:spacing w:before="65" w:after="20"/>
              <w:jc w:val="center"/>
            </w:pPr>
            <w:r>
              <w:rPr>
                <w:b/>
                <w:color w:val="000000"/>
                <w:sz w:val="16"/>
              </w:rPr>
              <w:t>December 31,</w:t>
            </w:r>
          </w:p>
        </w:tc>
      </w:tr>
      <w:tr w:rsidR="00CC39C0" w14:paraId="1E5A1A9E" w14:textId="77777777">
        <w:trPr>
          <w:cantSplit/>
        </w:trPr>
        <w:tc>
          <w:tcPr>
            <w:tcW w:w="7890" w:type="dxa"/>
            <w:tcBorders>
              <w:top w:val="nil"/>
              <w:left w:val="nil"/>
              <w:bottom w:val="nil"/>
              <w:right w:val="nil"/>
            </w:tcBorders>
            <w:shd w:val="clear" w:color="auto" w:fill="FFFFFF"/>
            <w:tcMar>
              <w:top w:w="0" w:type="dxa"/>
              <w:left w:w="0" w:type="dxa"/>
              <w:bottom w:w="0" w:type="dxa"/>
              <w:right w:w="0" w:type="dxa"/>
            </w:tcMar>
            <w:vAlign w:val="bottom"/>
          </w:tcPr>
          <w:p w14:paraId="64BB035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57C090D"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32743FDE" w14:textId="77777777" w:rsidR="00CC39C0" w:rsidRDefault="00000000">
            <w:pPr>
              <w:keepNext/>
              <w:spacing w:before="45" w:after="20"/>
              <w:jc w:val="center"/>
            </w:pPr>
            <w:r>
              <w:rPr>
                <w:b/>
                <w:color w:val="000000"/>
                <w:sz w:val="16"/>
              </w:rPr>
              <w:t>2024</w:t>
            </w:r>
          </w:p>
        </w:tc>
        <w:tc>
          <w:tcPr>
            <w:tcW w:w="60" w:type="dxa"/>
            <w:tcBorders>
              <w:top w:val="single" w:sz="8" w:space="0" w:color="000000"/>
              <w:left w:val="nil"/>
              <w:bottom w:val="nil"/>
              <w:right w:val="nil"/>
            </w:tcBorders>
            <w:tcMar>
              <w:top w:w="0" w:type="dxa"/>
              <w:left w:w="0" w:type="dxa"/>
              <w:bottom w:w="0" w:type="dxa"/>
              <w:right w:w="0" w:type="dxa"/>
            </w:tcMar>
            <w:vAlign w:val="bottom"/>
          </w:tcPr>
          <w:p w14:paraId="30C30323"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45C273D" w14:textId="77777777" w:rsidR="00CC39C0" w:rsidRDefault="00000000">
            <w:pPr>
              <w:keepNext/>
              <w:spacing w:before="45" w:after="20"/>
              <w:jc w:val="center"/>
            </w:pPr>
            <w:r>
              <w:rPr>
                <w:b/>
                <w:color w:val="000000"/>
                <w:sz w:val="16"/>
              </w:rPr>
              <w:t>2023</w:t>
            </w:r>
          </w:p>
        </w:tc>
      </w:tr>
      <w:tr w:rsidR="00CC39C0" w14:paraId="1FD1E807"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01BBCF82" w14:textId="77777777" w:rsidR="00CC39C0" w:rsidRDefault="00000000">
            <w:pPr>
              <w:keepNext/>
              <w:spacing w:before="45" w:after="20" w:line="274" w:lineRule="auto"/>
            </w:pPr>
            <w:r>
              <w:rPr>
                <w:b/>
                <w:color w:val="000000"/>
                <w:sz w:val="18"/>
              </w:rPr>
              <w:t>Cash flows from operating activities:</w:t>
            </w:r>
          </w:p>
        </w:tc>
        <w:tc>
          <w:tcPr>
            <w:tcW w:w="60" w:type="dxa"/>
            <w:tcBorders>
              <w:top w:val="nil"/>
              <w:left w:val="nil"/>
              <w:bottom w:val="nil"/>
              <w:right w:val="nil"/>
            </w:tcBorders>
            <w:tcMar>
              <w:top w:w="0" w:type="dxa"/>
              <w:left w:w="0" w:type="dxa"/>
              <w:bottom w:w="0" w:type="dxa"/>
              <w:right w:w="0" w:type="dxa"/>
            </w:tcMar>
            <w:vAlign w:val="bottom"/>
          </w:tcPr>
          <w:p w14:paraId="1D1452DE"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0" w:type="dxa"/>
            </w:tcMar>
            <w:vAlign w:val="bottom"/>
          </w:tcPr>
          <w:p w14:paraId="2FBBE1A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5CD57DA"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0" w:type="dxa"/>
            </w:tcMar>
            <w:vAlign w:val="bottom"/>
          </w:tcPr>
          <w:p w14:paraId="41B03444" w14:textId="77777777" w:rsidR="00CC39C0" w:rsidRDefault="00CC39C0">
            <w:pPr>
              <w:keepNext/>
            </w:pPr>
          </w:p>
        </w:tc>
      </w:tr>
      <w:tr w:rsidR="00CC39C0" w14:paraId="374DF675"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tcPr>
          <w:p w14:paraId="52BF076B" w14:textId="77777777" w:rsidR="00CC39C0" w:rsidRDefault="00000000">
            <w:pPr>
              <w:keepNext/>
              <w:spacing w:before="65" w:after="20" w:line="274" w:lineRule="auto"/>
              <w:ind w:left="147"/>
            </w:pPr>
            <w:r>
              <w:rPr>
                <w:color w:val="000000"/>
                <w:sz w:val="18"/>
              </w:rPr>
              <w:t>Net income (loss)</w:t>
            </w:r>
          </w:p>
        </w:tc>
        <w:tc>
          <w:tcPr>
            <w:tcW w:w="60" w:type="dxa"/>
            <w:tcBorders>
              <w:top w:val="nil"/>
              <w:left w:val="nil"/>
              <w:bottom w:val="nil"/>
              <w:right w:val="nil"/>
            </w:tcBorders>
            <w:tcMar>
              <w:top w:w="0" w:type="dxa"/>
              <w:left w:w="0" w:type="dxa"/>
              <w:bottom w:w="0" w:type="dxa"/>
              <w:right w:w="0" w:type="dxa"/>
            </w:tcMar>
            <w:vAlign w:val="bottom"/>
          </w:tcPr>
          <w:p w14:paraId="058C7A87"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9453AAC" w14:textId="77777777" w:rsidR="00CC39C0" w:rsidRDefault="00000000">
            <w:pPr>
              <w:keepNext/>
              <w:tabs>
                <w:tab w:val="left" w:pos="862"/>
              </w:tabs>
              <w:spacing w:before="65" w:after="20"/>
              <w:jc w:val="right"/>
            </w:pPr>
            <w:r>
              <w:rPr>
                <w:color w:val="000000"/>
                <w:sz w:val="16"/>
              </w:rPr>
              <w:t>$</w:t>
            </w:r>
            <w:r>
              <w:rPr>
                <w:color w:val="000000"/>
                <w:sz w:val="16"/>
              </w:rPr>
              <w:tab/>
              <w:t>(966,399)</w:t>
            </w:r>
          </w:p>
        </w:tc>
        <w:tc>
          <w:tcPr>
            <w:tcW w:w="60" w:type="dxa"/>
            <w:tcBorders>
              <w:top w:val="nil"/>
              <w:left w:val="nil"/>
              <w:bottom w:val="nil"/>
              <w:right w:val="nil"/>
            </w:tcBorders>
            <w:tcMar>
              <w:top w:w="0" w:type="dxa"/>
              <w:left w:w="0" w:type="dxa"/>
              <w:bottom w:w="0" w:type="dxa"/>
              <w:right w:w="0" w:type="dxa"/>
            </w:tcMar>
            <w:vAlign w:val="bottom"/>
          </w:tcPr>
          <w:p w14:paraId="6FE8CA13"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509D22D4" w14:textId="77777777" w:rsidR="00CC39C0" w:rsidRDefault="00000000">
            <w:pPr>
              <w:keepNext/>
              <w:tabs>
                <w:tab w:val="left" w:pos="936"/>
                <w:tab w:val="left" w:pos="1507"/>
              </w:tabs>
              <w:spacing w:before="65" w:after="20"/>
              <w:jc w:val="right"/>
            </w:pPr>
            <w:r>
              <w:rPr>
                <w:color w:val="000000"/>
                <w:sz w:val="16"/>
              </w:rPr>
              <w:t>$</w:t>
            </w:r>
            <w:r>
              <w:rPr>
                <w:color w:val="000000"/>
                <w:sz w:val="16"/>
              </w:rPr>
              <w:tab/>
              <w:t>245,952</w:t>
            </w:r>
            <w:r>
              <w:rPr>
                <w:color w:val="000000"/>
                <w:sz w:val="16"/>
              </w:rPr>
              <w:tab/>
            </w:r>
          </w:p>
        </w:tc>
      </w:tr>
      <w:tr w:rsidR="00CC39C0" w14:paraId="57D140B0"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44F4BF5E" w14:textId="77777777" w:rsidR="00CC39C0" w:rsidRDefault="00000000">
            <w:pPr>
              <w:keepNext/>
              <w:spacing w:before="65" w:after="20" w:line="274" w:lineRule="auto"/>
              <w:ind w:left="147"/>
            </w:pPr>
            <w:r>
              <w:rPr>
                <w:color w:val="000000"/>
                <w:sz w:val="18"/>
              </w:rPr>
              <w:t>Adjustments to reconcile net income (loss) to net cash provided by operating activities:</w:t>
            </w:r>
          </w:p>
        </w:tc>
        <w:tc>
          <w:tcPr>
            <w:tcW w:w="60" w:type="dxa"/>
            <w:tcBorders>
              <w:top w:val="nil"/>
              <w:left w:val="nil"/>
              <w:bottom w:val="nil"/>
              <w:right w:val="nil"/>
            </w:tcBorders>
            <w:tcMar>
              <w:top w:w="0" w:type="dxa"/>
              <w:left w:w="0" w:type="dxa"/>
              <w:bottom w:w="0" w:type="dxa"/>
              <w:right w:w="0" w:type="dxa"/>
            </w:tcMar>
            <w:vAlign w:val="bottom"/>
          </w:tcPr>
          <w:p w14:paraId="7C5E6352" w14:textId="77777777" w:rsidR="00CC39C0" w:rsidRDefault="00CC39C0">
            <w:pPr>
              <w:keepNext/>
            </w:pPr>
          </w:p>
        </w:tc>
        <w:tc>
          <w:tcPr>
            <w:tcW w:w="1575" w:type="dxa"/>
            <w:tcBorders>
              <w:top w:val="nil"/>
              <w:left w:val="nil"/>
              <w:bottom w:val="nil"/>
              <w:right w:val="nil"/>
            </w:tcBorders>
            <w:tcMar>
              <w:top w:w="0" w:type="dxa"/>
              <w:left w:w="53" w:type="dxa"/>
              <w:bottom w:w="0" w:type="dxa"/>
              <w:right w:w="15" w:type="dxa"/>
            </w:tcMar>
            <w:vAlign w:val="bottom"/>
          </w:tcPr>
          <w:p w14:paraId="4C152963" w14:textId="77777777" w:rsidR="00CC39C0" w:rsidRDefault="00CC39C0">
            <w:pPr>
              <w:keepNext/>
              <w:spacing w:before="65" w:after="20"/>
            </w:pPr>
          </w:p>
        </w:tc>
        <w:tc>
          <w:tcPr>
            <w:tcW w:w="60" w:type="dxa"/>
            <w:tcBorders>
              <w:top w:val="nil"/>
              <w:left w:val="nil"/>
              <w:bottom w:val="nil"/>
              <w:right w:val="nil"/>
            </w:tcBorders>
            <w:tcMar>
              <w:top w:w="0" w:type="dxa"/>
              <w:left w:w="0" w:type="dxa"/>
              <w:bottom w:w="0" w:type="dxa"/>
              <w:right w:w="0" w:type="dxa"/>
            </w:tcMar>
            <w:vAlign w:val="bottom"/>
          </w:tcPr>
          <w:p w14:paraId="62E1AAAE" w14:textId="77777777" w:rsidR="00CC39C0" w:rsidRDefault="00CC39C0">
            <w:pPr>
              <w:keepNext/>
            </w:pPr>
          </w:p>
        </w:tc>
        <w:tc>
          <w:tcPr>
            <w:tcW w:w="1575" w:type="dxa"/>
            <w:tcBorders>
              <w:top w:val="nil"/>
              <w:left w:val="nil"/>
              <w:bottom w:val="nil"/>
              <w:right w:val="nil"/>
            </w:tcBorders>
            <w:tcMar>
              <w:top w:w="0" w:type="dxa"/>
              <w:left w:w="53" w:type="dxa"/>
              <w:bottom w:w="0" w:type="dxa"/>
              <w:right w:w="15" w:type="dxa"/>
            </w:tcMar>
            <w:vAlign w:val="bottom"/>
          </w:tcPr>
          <w:p w14:paraId="065DCEC0" w14:textId="77777777" w:rsidR="00CC39C0" w:rsidRDefault="00CC39C0">
            <w:pPr>
              <w:keepNext/>
              <w:spacing w:before="65" w:after="20"/>
            </w:pPr>
          </w:p>
        </w:tc>
      </w:tr>
      <w:tr w:rsidR="00CC39C0" w14:paraId="47981AE0"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11AB8ED6" w14:textId="77777777" w:rsidR="00CC39C0" w:rsidRDefault="00000000">
            <w:pPr>
              <w:keepNext/>
              <w:spacing w:before="65" w:after="20" w:line="274" w:lineRule="auto"/>
              <w:ind w:left="347"/>
            </w:pPr>
            <w:r>
              <w:rPr>
                <w:color w:val="000000"/>
                <w:sz w:val="18"/>
              </w:rPr>
              <w:t>Depreciation, depletion, amortization and impairment</w:t>
            </w:r>
          </w:p>
        </w:tc>
        <w:tc>
          <w:tcPr>
            <w:tcW w:w="60" w:type="dxa"/>
            <w:tcBorders>
              <w:top w:val="nil"/>
              <w:left w:val="nil"/>
              <w:bottom w:val="nil"/>
              <w:right w:val="nil"/>
            </w:tcBorders>
            <w:tcMar>
              <w:top w:w="0" w:type="dxa"/>
              <w:left w:w="0" w:type="dxa"/>
              <w:bottom w:w="0" w:type="dxa"/>
              <w:right w:w="0" w:type="dxa"/>
            </w:tcMar>
            <w:vAlign w:val="bottom"/>
          </w:tcPr>
          <w:p w14:paraId="7D93549F"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18225066" w14:textId="77777777" w:rsidR="00CC39C0" w:rsidRDefault="00000000">
            <w:pPr>
              <w:keepNext/>
              <w:tabs>
                <w:tab w:val="left" w:pos="816"/>
                <w:tab w:val="left" w:pos="1507"/>
              </w:tabs>
              <w:spacing w:before="65" w:after="20"/>
              <w:jc w:val="right"/>
            </w:pPr>
            <w:r>
              <w:rPr>
                <w:color w:val="000000"/>
                <w:sz w:val="16"/>
              </w:rPr>
              <w:tab/>
              <w:t>1,171,873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7731D9C"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1643F198" w14:textId="77777777" w:rsidR="00CC39C0" w:rsidRDefault="00000000">
            <w:pPr>
              <w:keepNext/>
              <w:tabs>
                <w:tab w:val="left" w:pos="936"/>
                <w:tab w:val="left" w:pos="1507"/>
              </w:tabs>
              <w:spacing w:before="65" w:after="20"/>
              <w:jc w:val="right"/>
            </w:pPr>
            <w:r>
              <w:rPr>
                <w:color w:val="000000"/>
                <w:sz w:val="16"/>
              </w:rPr>
              <w:tab/>
              <w:t>731,416</w:t>
            </w:r>
            <w:r>
              <w:rPr>
                <w:color w:val="000000"/>
                <w:sz w:val="16"/>
              </w:rPr>
              <w:tab/>
            </w:r>
          </w:p>
        </w:tc>
      </w:tr>
      <w:tr w:rsidR="00CC39C0" w14:paraId="1C29700B"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314BE83B" w14:textId="77777777" w:rsidR="00CC39C0" w:rsidRDefault="00000000">
            <w:pPr>
              <w:keepNext/>
              <w:spacing w:before="65" w:after="20" w:line="274" w:lineRule="auto"/>
              <w:ind w:left="347"/>
            </w:pPr>
            <w:r>
              <w:rPr>
                <w:color w:val="000000"/>
                <w:sz w:val="18"/>
              </w:rPr>
              <w:t>Impairment of goodwill</w:t>
            </w:r>
          </w:p>
        </w:tc>
        <w:tc>
          <w:tcPr>
            <w:tcW w:w="60" w:type="dxa"/>
            <w:tcBorders>
              <w:top w:val="nil"/>
              <w:left w:val="nil"/>
              <w:bottom w:val="nil"/>
              <w:right w:val="nil"/>
            </w:tcBorders>
            <w:tcMar>
              <w:top w:w="0" w:type="dxa"/>
              <w:left w:w="0" w:type="dxa"/>
              <w:bottom w:w="0" w:type="dxa"/>
              <w:right w:w="0" w:type="dxa"/>
            </w:tcMar>
            <w:vAlign w:val="bottom"/>
          </w:tcPr>
          <w:p w14:paraId="4818E5A4"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E2EA5FB" w14:textId="77777777" w:rsidR="00CC39C0" w:rsidRDefault="00000000">
            <w:pPr>
              <w:keepNext/>
              <w:tabs>
                <w:tab w:val="left" w:pos="936"/>
                <w:tab w:val="left" w:pos="1507"/>
              </w:tabs>
              <w:spacing w:before="65" w:after="20"/>
              <w:jc w:val="right"/>
            </w:pPr>
            <w:r>
              <w:rPr>
                <w:color w:val="000000"/>
                <w:sz w:val="16"/>
              </w:rPr>
              <w:tab/>
              <w:t>885,240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5EA2937B"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1E00B4EB" w14:textId="77777777" w:rsidR="00CC39C0" w:rsidRDefault="00000000">
            <w:pPr>
              <w:keepNext/>
              <w:tabs>
                <w:tab w:val="left" w:pos="1296"/>
                <w:tab w:val="left" w:pos="1507"/>
              </w:tabs>
              <w:spacing w:before="65" w:after="20"/>
              <w:jc w:val="right"/>
            </w:pPr>
            <w:r>
              <w:rPr>
                <w:color w:val="000000"/>
                <w:sz w:val="16"/>
              </w:rPr>
              <w:tab/>
              <w:t>—</w:t>
            </w:r>
            <w:r>
              <w:rPr>
                <w:color w:val="000000"/>
                <w:sz w:val="16"/>
              </w:rPr>
              <w:tab/>
            </w:r>
          </w:p>
        </w:tc>
      </w:tr>
      <w:tr w:rsidR="00CC39C0" w14:paraId="5B918FDC"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7CBC1336" w14:textId="77777777" w:rsidR="00CC39C0" w:rsidRDefault="00000000">
            <w:pPr>
              <w:keepNext/>
              <w:spacing w:before="65" w:after="20" w:line="274" w:lineRule="auto"/>
              <w:ind w:left="347"/>
            </w:pPr>
            <w:r>
              <w:rPr>
                <w:color w:val="000000"/>
                <w:sz w:val="18"/>
              </w:rPr>
              <w:t>Deferred income tax expense (benefit)</w:t>
            </w:r>
          </w:p>
        </w:tc>
        <w:tc>
          <w:tcPr>
            <w:tcW w:w="60" w:type="dxa"/>
            <w:tcBorders>
              <w:top w:val="nil"/>
              <w:left w:val="nil"/>
              <w:bottom w:val="nil"/>
              <w:right w:val="nil"/>
            </w:tcBorders>
            <w:tcMar>
              <w:top w:w="0" w:type="dxa"/>
              <w:left w:w="0" w:type="dxa"/>
              <w:bottom w:w="0" w:type="dxa"/>
              <w:right w:w="0" w:type="dxa"/>
            </w:tcMar>
            <w:vAlign w:val="bottom"/>
          </w:tcPr>
          <w:p w14:paraId="5639E7D1"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067F17AB" w14:textId="77777777" w:rsidR="00CC39C0" w:rsidRDefault="00000000">
            <w:pPr>
              <w:keepNext/>
              <w:tabs>
                <w:tab w:val="left" w:pos="1022"/>
              </w:tabs>
              <w:spacing w:before="65" w:after="20"/>
              <w:jc w:val="right"/>
            </w:pPr>
            <w:r>
              <w:rPr>
                <w:color w:val="000000"/>
                <w:sz w:val="16"/>
              </w:rPr>
              <w:tab/>
              <w:t>(1,765)</w:t>
            </w:r>
          </w:p>
        </w:tc>
        <w:tc>
          <w:tcPr>
            <w:tcW w:w="60" w:type="dxa"/>
            <w:tcBorders>
              <w:top w:val="nil"/>
              <w:left w:val="nil"/>
              <w:bottom w:val="nil"/>
              <w:right w:val="nil"/>
            </w:tcBorders>
            <w:tcMar>
              <w:top w:w="0" w:type="dxa"/>
              <w:left w:w="0" w:type="dxa"/>
              <w:bottom w:w="0" w:type="dxa"/>
              <w:right w:w="0" w:type="dxa"/>
            </w:tcMar>
            <w:vAlign w:val="bottom"/>
          </w:tcPr>
          <w:p w14:paraId="54BBAD52"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3EF51774" w14:textId="77777777" w:rsidR="00CC39C0" w:rsidRDefault="00000000">
            <w:pPr>
              <w:keepNext/>
              <w:tabs>
                <w:tab w:val="left" w:pos="1016"/>
                <w:tab w:val="left" w:pos="1507"/>
              </w:tabs>
              <w:spacing w:before="65" w:after="20"/>
              <w:jc w:val="right"/>
            </w:pPr>
            <w:r>
              <w:rPr>
                <w:color w:val="000000"/>
                <w:sz w:val="16"/>
              </w:rPr>
              <w:tab/>
              <w:t>51,866</w:t>
            </w:r>
            <w:r>
              <w:rPr>
                <w:color w:val="000000"/>
                <w:sz w:val="16"/>
              </w:rPr>
              <w:tab/>
            </w:r>
          </w:p>
        </w:tc>
      </w:tr>
      <w:tr w:rsidR="00CC39C0" w14:paraId="3603087E"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7A48D923" w14:textId="77777777" w:rsidR="00CC39C0" w:rsidRDefault="00000000">
            <w:pPr>
              <w:keepNext/>
              <w:spacing w:before="65" w:after="20" w:line="274" w:lineRule="auto"/>
              <w:ind w:left="347"/>
            </w:pPr>
            <w:r>
              <w:rPr>
                <w:color w:val="000000"/>
                <w:sz w:val="18"/>
              </w:rPr>
              <w:t>Stock-based compensation</w:t>
            </w:r>
          </w:p>
        </w:tc>
        <w:tc>
          <w:tcPr>
            <w:tcW w:w="60" w:type="dxa"/>
            <w:tcBorders>
              <w:top w:val="nil"/>
              <w:left w:val="nil"/>
              <w:bottom w:val="nil"/>
              <w:right w:val="nil"/>
            </w:tcBorders>
            <w:tcMar>
              <w:top w:w="0" w:type="dxa"/>
              <w:left w:w="0" w:type="dxa"/>
              <w:bottom w:w="0" w:type="dxa"/>
              <w:right w:w="0" w:type="dxa"/>
            </w:tcMar>
            <w:vAlign w:val="bottom"/>
          </w:tcPr>
          <w:p w14:paraId="57BF1B55"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59888363" w14:textId="77777777" w:rsidR="00CC39C0" w:rsidRDefault="00000000">
            <w:pPr>
              <w:keepNext/>
              <w:tabs>
                <w:tab w:val="left" w:pos="1016"/>
                <w:tab w:val="left" w:pos="1507"/>
              </w:tabs>
              <w:spacing w:before="65" w:after="20"/>
              <w:jc w:val="right"/>
            </w:pPr>
            <w:r>
              <w:rPr>
                <w:color w:val="000000"/>
                <w:sz w:val="16"/>
              </w:rPr>
              <w:tab/>
              <w:t>46,352</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525624D"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66390F0B" w14:textId="77777777" w:rsidR="00CC39C0" w:rsidRDefault="00000000">
            <w:pPr>
              <w:keepNext/>
              <w:tabs>
                <w:tab w:val="left" w:pos="1016"/>
                <w:tab w:val="left" w:pos="1507"/>
              </w:tabs>
              <w:spacing w:before="65" w:after="20"/>
              <w:jc w:val="right"/>
            </w:pPr>
            <w:r>
              <w:rPr>
                <w:color w:val="000000"/>
                <w:sz w:val="16"/>
              </w:rPr>
              <w:tab/>
              <w:t>46,750</w:t>
            </w:r>
            <w:r>
              <w:rPr>
                <w:color w:val="000000"/>
                <w:sz w:val="16"/>
              </w:rPr>
              <w:tab/>
            </w:r>
          </w:p>
        </w:tc>
      </w:tr>
      <w:tr w:rsidR="00CC39C0" w14:paraId="7B058BC7"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2D69880A" w14:textId="77777777" w:rsidR="00CC39C0" w:rsidRDefault="00000000">
            <w:pPr>
              <w:keepNext/>
              <w:spacing w:before="65" w:after="20" w:line="274" w:lineRule="auto"/>
              <w:ind w:left="347"/>
            </w:pPr>
            <w:r>
              <w:rPr>
                <w:color w:val="000000"/>
                <w:sz w:val="18"/>
              </w:rPr>
              <w:t>Net (gain) loss on asset disposals</w:t>
            </w:r>
          </w:p>
        </w:tc>
        <w:tc>
          <w:tcPr>
            <w:tcW w:w="60" w:type="dxa"/>
            <w:tcBorders>
              <w:top w:val="nil"/>
              <w:left w:val="nil"/>
              <w:bottom w:val="nil"/>
              <w:right w:val="nil"/>
            </w:tcBorders>
            <w:tcMar>
              <w:top w:w="0" w:type="dxa"/>
              <w:left w:w="0" w:type="dxa"/>
              <w:bottom w:w="0" w:type="dxa"/>
              <w:right w:w="0" w:type="dxa"/>
            </w:tcMar>
            <w:vAlign w:val="bottom"/>
          </w:tcPr>
          <w:p w14:paraId="4494BF4D"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197BB462" w14:textId="77777777" w:rsidR="00CC39C0" w:rsidRDefault="00000000">
            <w:pPr>
              <w:keepNext/>
              <w:tabs>
                <w:tab w:val="left" w:pos="1022"/>
              </w:tabs>
              <w:spacing w:before="65" w:after="20"/>
              <w:jc w:val="right"/>
            </w:pPr>
            <w:r>
              <w:rPr>
                <w:color w:val="000000"/>
                <w:sz w:val="16"/>
              </w:rPr>
              <w:tab/>
              <w:t>(3,688)</w:t>
            </w:r>
          </w:p>
        </w:tc>
        <w:tc>
          <w:tcPr>
            <w:tcW w:w="60" w:type="dxa"/>
            <w:tcBorders>
              <w:top w:val="nil"/>
              <w:left w:val="nil"/>
              <w:bottom w:val="nil"/>
              <w:right w:val="nil"/>
            </w:tcBorders>
            <w:tcMar>
              <w:top w:w="0" w:type="dxa"/>
              <w:left w:w="0" w:type="dxa"/>
              <w:bottom w:w="0" w:type="dxa"/>
              <w:right w:w="0" w:type="dxa"/>
            </w:tcMar>
            <w:vAlign w:val="bottom"/>
          </w:tcPr>
          <w:p w14:paraId="39C3CB0D"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7517516" w14:textId="77777777" w:rsidR="00CC39C0" w:rsidRDefault="00000000">
            <w:pPr>
              <w:keepNext/>
              <w:tabs>
                <w:tab w:val="left" w:pos="1022"/>
              </w:tabs>
              <w:spacing w:before="65" w:after="20"/>
              <w:jc w:val="right"/>
            </w:pPr>
            <w:r>
              <w:rPr>
                <w:color w:val="000000"/>
                <w:sz w:val="16"/>
              </w:rPr>
              <w:tab/>
              <w:t>(1,798)</w:t>
            </w:r>
          </w:p>
        </w:tc>
      </w:tr>
      <w:tr w:rsidR="00CC39C0" w14:paraId="25F72287"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1ED059BD" w14:textId="77777777" w:rsidR="00CC39C0" w:rsidRDefault="00000000">
            <w:pPr>
              <w:keepNext/>
              <w:spacing w:before="65" w:after="20" w:line="274" w:lineRule="auto"/>
              <w:ind w:left="347"/>
            </w:pPr>
            <w:r>
              <w:rPr>
                <w:color w:val="000000"/>
                <w:sz w:val="18"/>
              </w:rPr>
              <w:t>Other</w:t>
            </w:r>
          </w:p>
        </w:tc>
        <w:tc>
          <w:tcPr>
            <w:tcW w:w="60" w:type="dxa"/>
            <w:tcBorders>
              <w:top w:val="nil"/>
              <w:left w:val="nil"/>
              <w:bottom w:val="nil"/>
              <w:right w:val="nil"/>
            </w:tcBorders>
            <w:tcMar>
              <w:top w:w="0" w:type="dxa"/>
              <w:left w:w="0" w:type="dxa"/>
              <w:bottom w:w="0" w:type="dxa"/>
              <w:right w:w="0" w:type="dxa"/>
            </w:tcMar>
            <w:vAlign w:val="bottom"/>
          </w:tcPr>
          <w:p w14:paraId="3A0F78A9"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E94AC6E" w14:textId="77777777" w:rsidR="00CC39C0" w:rsidRDefault="00000000">
            <w:pPr>
              <w:keepNext/>
              <w:tabs>
                <w:tab w:val="left" w:pos="1096"/>
                <w:tab w:val="left" w:pos="1507"/>
              </w:tabs>
              <w:spacing w:before="65" w:after="20"/>
              <w:jc w:val="right"/>
            </w:pPr>
            <w:r>
              <w:rPr>
                <w:color w:val="000000"/>
                <w:sz w:val="16"/>
              </w:rPr>
              <w:tab/>
              <w:t>7,936</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8A7EB47"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4CF9CB40" w14:textId="77777777" w:rsidR="00CC39C0" w:rsidRDefault="00000000">
            <w:pPr>
              <w:keepNext/>
              <w:tabs>
                <w:tab w:val="left" w:pos="1022"/>
              </w:tabs>
              <w:spacing w:before="65" w:after="20"/>
              <w:jc w:val="right"/>
            </w:pPr>
            <w:r>
              <w:rPr>
                <w:color w:val="000000"/>
                <w:sz w:val="16"/>
              </w:rPr>
              <w:tab/>
              <w:t>(1,053)</w:t>
            </w:r>
          </w:p>
        </w:tc>
      </w:tr>
      <w:tr w:rsidR="00CC39C0" w14:paraId="7096F86C"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14F46B70" w14:textId="77777777" w:rsidR="00CC39C0" w:rsidRDefault="00000000">
            <w:pPr>
              <w:keepNext/>
              <w:spacing w:before="65" w:after="20" w:line="274" w:lineRule="auto"/>
              <w:ind w:left="347"/>
            </w:pPr>
            <w:r>
              <w:rPr>
                <w:color w:val="000000"/>
                <w:sz w:val="18"/>
              </w:rPr>
              <w:t>Changes in operating assets and liabilities</w:t>
            </w:r>
          </w:p>
        </w:tc>
        <w:tc>
          <w:tcPr>
            <w:tcW w:w="60" w:type="dxa"/>
            <w:tcBorders>
              <w:top w:val="nil"/>
              <w:left w:val="nil"/>
              <w:bottom w:val="nil"/>
              <w:right w:val="nil"/>
            </w:tcBorders>
            <w:tcMar>
              <w:top w:w="0" w:type="dxa"/>
              <w:left w:w="0" w:type="dxa"/>
              <w:bottom w:w="0" w:type="dxa"/>
              <w:right w:w="0" w:type="dxa"/>
            </w:tcMar>
            <w:vAlign w:val="bottom"/>
          </w:tcPr>
          <w:p w14:paraId="7FCA6BB8"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13936F5A" w14:textId="77777777" w:rsidR="00CC39C0" w:rsidRDefault="00000000">
            <w:pPr>
              <w:keepNext/>
              <w:tabs>
                <w:tab w:val="left" w:pos="1016"/>
                <w:tab w:val="left" w:pos="1507"/>
              </w:tabs>
              <w:spacing w:before="65" w:after="20"/>
              <w:jc w:val="right"/>
            </w:pPr>
            <w:r>
              <w:rPr>
                <w:color w:val="000000"/>
                <w:sz w:val="16"/>
              </w:rPr>
              <w:tab/>
              <w:t>35,987</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A238CC4"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60DBF01A" w14:textId="77777777" w:rsidR="00CC39C0" w:rsidRDefault="00000000">
            <w:pPr>
              <w:keepNext/>
              <w:tabs>
                <w:tab w:val="left" w:pos="942"/>
              </w:tabs>
              <w:spacing w:before="65" w:after="20"/>
              <w:jc w:val="right"/>
            </w:pPr>
            <w:r>
              <w:rPr>
                <w:color w:val="000000"/>
                <w:sz w:val="16"/>
              </w:rPr>
              <w:tab/>
              <w:t>(67,219)</w:t>
            </w:r>
          </w:p>
        </w:tc>
      </w:tr>
      <w:tr w:rsidR="00CC39C0" w14:paraId="7518996B"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6AC54569" w14:textId="77777777" w:rsidR="00CC39C0" w:rsidRDefault="00000000">
            <w:pPr>
              <w:keepNext/>
              <w:spacing w:before="45" w:after="20" w:line="274" w:lineRule="auto"/>
              <w:ind w:left="547"/>
            </w:pPr>
            <w:r>
              <w:rPr>
                <w:b/>
                <w:color w:val="000000"/>
                <w:sz w:val="18"/>
              </w:rPr>
              <w:t>Net cash provided by operating activities</w:t>
            </w:r>
          </w:p>
        </w:tc>
        <w:tc>
          <w:tcPr>
            <w:tcW w:w="60" w:type="dxa"/>
            <w:tcBorders>
              <w:top w:val="nil"/>
              <w:left w:val="nil"/>
              <w:bottom w:val="nil"/>
              <w:right w:val="nil"/>
            </w:tcBorders>
            <w:tcMar>
              <w:top w:w="0" w:type="dxa"/>
              <w:left w:w="0" w:type="dxa"/>
              <w:bottom w:w="0" w:type="dxa"/>
              <w:right w:w="0" w:type="dxa"/>
            </w:tcMar>
            <w:vAlign w:val="bottom"/>
          </w:tcPr>
          <w:p w14:paraId="2D04C8DA"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2B9A28D7" w14:textId="77777777" w:rsidR="00CC39C0" w:rsidRDefault="00000000">
            <w:pPr>
              <w:keepNext/>
              <w:tabs>
                <w:tab w:val="left" w:pos="816"/>
                <w:tab w:val="left" w:pos="1507"/>
              </w:tabs>
              <w:spacing w:before="45" w:after="20"/>
              <w:jc w:val="right"/>
            </w:pPr>
            <w:r>
              <w:rPr>
                <w:color w:val="000000"/>
                <w:sz w:val="16"/>
              </w:rPr>
              <w:tab/>
              <w:t>1,175,536</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541D8B2F"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0C716411" w14:textId="77777777" w:rsidR="00CC39C0" w:rsidRDefault="00000000">
            <w:pPr>
              <w:keepNext/>
              <w:tabs>
                <w:tab w:val="left" w:pos="816"/>
                <w:tab w:val="left" w:pos="1507"/>
              </w:tabs>
              <w:spacing w:before="45" w:after="20"/>
              <w:jc w:val="right"/>
            </w:pPr>
            <w:r>
              <w:rPr>
                <w:color w:val="000000"/>
                <w:sz w:val="16"/>
              </w:rPr>
              <w:tab/>
              <w:t>1,005,914</w:t>
            </w:r>
            <w:r>
              <w:rPr>
                <w:color w:val="000000"/>
                <w:sz w:val="16"/>
              </w:rPr>
              <w:tab/>
            </w:r>
          </w:p>
        </w:tc>
      </w:tr>
      <w:tr w:rsidR="00CC39C0" w14:paraId="6C453F30" w14:textId="77777777">
        <w:trPr>
          <w:cantSplit/>
        </w:trPr>
        <w:tc>
          <w:tcPr>
            <w:tcW w:w="7890" w:type="dxa"/>
            <w:tcBorders>
              <w:top w:val="nil"/>
              <w:left w:val="nil"/>
              <w:bottom w:val="nil"/>
              <w:right w:val="nil"/>
            </w:tcBorders>
            <w:shd w:val="clear" w:color="auto" w:fill="FFFFFF"/>
            <w:tcMar>
              <w:top w:w="0" w:type="dxa"/>
              <w:left w:w="0" w:type="dxa"/>
              <w:bottom w:w="0" w:type="dxa"/>
              <w:right w:w="0" w:type="dxa"/>
            </w:tcMar>
            <w:vAlign w:val="bottom"/>
          </w:tcPr>
          <w:p w14:paraId="4BC2956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2E99FA8"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0" w:type="dxa"/>
            </w:tcMar>
            <w:vAlign w:val="bottom"/>
          </w:tcPr>
          <w:p w14:paraId="579E955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9D43C57" w14:textId="77777777" w:rsidR="00CC39C0" w:rsidRDefault="00CC39C0">
            <w:pPr>
              <w:keepNext/>
            </w:pPr>
          </w:p>
        </w:tc>
        <w:tc>
          <w:tcPr>
            <w:tcW w:w="1575" w:type="dxa"/>
            <w:tcBorders>
              <w:top w:val="single" w:sz="8" w:space="0" w:color="000000"/>
              <w:left w:val="nil"/>
              <w:bottom w:val="nil"/>
              <w:right w:val="nil"/>
            </w:tcBorders>
            <w:tcMar>
              <w:top w:w="0" w:type="dxa"/>
              <w:left w:w="53" w:type="dxa"/>
              <w:bottom w:w="0" w:type="dxa"/>
              <w:right w:w="15" w:type="dxa"/>
            </w:tcMar>
            <w:vAlign w:val="bottom"/>
          </w:tcPr>
          <w:p w14:paraId="5E1BD19C" w14:textId="77777777" w:rsidR="00CC39C0" w:rsidRDefault="00CC39C0">
            <w:pPr>
              <w:keepNext/>
              <w:spacing w:before="45" w:after="20"/>
            </w:pPr>
          </w:p>
        </w:tc>
      </w:tr>
      <w:tr w:rsidR="00CC39C0" w14:paraId="549C3396"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3795F565" w14:textId="77777777" w:rsidR="00CC39C0" w:rsidRDefault="00000000">
            <w:pPr>
              <w:keepNext/>
              <w:spacing w:before="45" w:after="20" w:line="274" w:lineRule="auto"/>
            </w:pPr>
            <w:r>
              <w:rPr>
                <w:b/>
                <w:color w:val="000000"/>
                <w:sz w:val="18"/>
              </w:rPr>
              <w:t>Cash flows from investing activities:</w:t>
            </w:r>
          </w:p>
        </w:tc>
        <w:tc>
          <w:tcPr>
            <w:tcW w:w="60" w:type="dxa"/>
            <w:tcBorders>
              <w:top w:val="nil"/>
              <w:left w:val="nil"/>
              <w:bottom w:val="nil"/>
              <w:right w:val="nil"/>
            </w:tcBorders>
            <w:tcMar>
              <w:top w:w="0" w:type="dxa"/>
              <w:left w:w="0" w:type="dxa"/>
              <w:bottom w:w="0" w:type="dxa"/>
              <w:right w:w="0" w:type="dxa"/>
            </w:tcMar>
            <w:vAlign w:val="bottom"/>
          </w:tcPr>
          <w:p w14:paraId="0EF3FF55" w14:textId="77777777" w:rsidR="00CC39C0" w:rsidRDefault="00CC39C0">
            <w:pPr>
              <w:keepNext/>
            </w:pPr>
          </w:p>
        </w:tc>
        <w:tc>
          <w:tcPr>
            <w:tcW w:w="1575" w:type="dxa"/>
            <w:tcBorders>
              <w:top w:val="nil"/>
              <w:left w:val="nil"/>
              <w:bottom w:val="nil"/>
              <w:right w:val="nil"/>
            </w:tcBorders>
            <w:tcMar>
              <w:top w:w="0" w:type="dxa"/>
              <w:left w:w="0" w:type="dxa"/>
              <w:bottom w:w="0" w:type="dxa"/>
              <w:right w:w="0" w:type="dxa"/>
            </w:tcMar>
            <w:vAlign w:val="bottom"/>
          </w:tcPr>
          <w:p w14:paraId="419718F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CA5F208" w14:textId="77777777" w:rsidR="00CC39C0" w:rsidRDefault="00CC39C0">
            <w:pPr>
              <w:keepNext/>
            </w:pPr>
          </w:p>
        </w:tc>
        <w:tc>
          <w:tcPr>
            <w:tcW w:w="1575" w:type="dxa"/>
            <w:tcBorders>
              <w:top w:val="nil"/>
              <w:left w:val="nil"/>
              <w:bottom w:val="nil"/>
              <w:right w:val="nil"/>
            </w:tcBorders>
            <w:tcMar>
              <w:top w:w="0" w:type="dxa"/>
              <w:left w:w="0" w:type="dxa"/>
              <w:bottom w:w="0" w:type="dxa"/>
              <w:right w:w="0" w:type="dxa"/>
            </w:tcMar>
            <w:vAlign w:val="bottom"/>
          </w:tcPr>
          <w:p w14:paraId="6542F41F" w14:textId="77777777" w:rsidR="00CC39C0" w:rsidRDefault="00CC39C0">
            <w:pPr>
              <w:keepNext/>
            </w:pPr>
          </w:p>
        </w:tc>
      </w:tr>
      <w:tr w:rsidR="00CC39C0" w14:paraId="07AC43B9"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0773D1AB" w14:textId="77777777" w:rsidR="00CC39C0" w:rsidRDefault="00000000">
            <w:pPr>
              <w:keepNext/>
              <w:spacing w:before="65" w:after="20" w:line="274" w:lineRule="auto"/>
              <w:ind w:left="147"/>
            </w:pPr>
            <w:r>
              <w:rPr>
                <w:color w:val="000000"/>
                <w:sz w:val="18"/>
              </w:rPr>
              <w:t xml:space="preserve">Acquisitions, net of cash acquired - </w:t>
            </w:r>
            <w:proofErr w:type="spellStart"/>
            <w:r>
              <w:rPr>
                <w:color w:val="000000"/>
                <w:sz w:val="18"/>
              </w:rPr>
              <w:t>NexTier</w:t>
            </w:r>
            <w:proofErr w:type="spellEnd"/>
          </w:p>
        </w:tc>
        <w:tc>
          <w:tcPr>
            <w:tcW w:w="60" w:type="dxa"/>
            <w:tcBorders>
              <w:top w:val="nil"/>
              <w:left w:val="nil"/>
              <w:bottom w:val="nil"/>
              <w:right w:val="nil"/>
            </w:tcBorders>
            <w:tcMar>
              <w:top w:w="0" w:type="dxa"/>
              <w:left w:w="0" w:type="dxa"/>
              <w:bottom w:w="0" w:type="dxa"/>
              <w:right w:w="0" w:type="dxa"/>
            </w:tcMar>
            <w:vAlign w:val="bottom"/>
          </w:tcPr>
          <w:p w14:paraId="013F4E3D"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4A927B7" w14:textId="77777777" w:rsidR="00CC39C0" w:rsidRDefault="00000000">
            <w:pPr>
              <w:keepNext/>
              <w:tabs>
                <w:tab w:val="left" w:pos="1296"/>
                <w:tab w:val="left" w:pos="1507"/>
              </w:tabs>
              <w:spacing w:before="65" w:after="20"/>
              <w:jc w:val="right"/>
            </w:pPr>
            <w:r>
              <w:rPr>
                <w:color w:val="000000"/>
                <w:sz w:val="16"/>
              </w:rPr>
              <w:tab/>
              <w:t>—</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865821B"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093D171C" w14:textId="77777777" w:rsidR="00CC39C0" w:rsidRDefault="00000000">
            <w:pPr>
              <w:keepNext/>
              <w:tabs>
                <w:tab w:val="left" w:pos="942"/>
              </w:tabs>
              <w:spacing w:before="65" w:after="20"/>
              <w:jc w:val="right"/>
            </w:pPr>
            <w:r>
              <w:rPr>
                <w:color w:val="000000"/>
                <w:sz w:val="16"/>
              </w:rPr>
              <w:tab/>
              <w:t>(65,185)</w:t>
            </w:r>
          </w:p>
        </w:tc>
      </w:tr>
      <w:tr w:rsidR="00CC39C0" w14:paraId="7B559F31" w14:textId="77777777">
        <w:trPr>
          <w:cantSplit/>
          <w:trHeight w:hRule="exact" w:val="285"/>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76AECCAC" w14:textId="77777777" w:rsidR="00CC39C0" w:rsidRDefault="00000000">
            <w:pPr>
              <w:keepNext/>
              <w:spacing w:before="75" w:after="30" w:line="274" w:lineRule="auto"/>
              <w:ind w:left="147"/>
            </w:pPr>
            <w:r>
              <w:rPr>
                <w:color w:val="000000"/>
                <w:sz w:val="18"/>
              </w:rPr>
              <w:t xml:space="preserve">Acquisitions, net of cash acquired - </w:t>
            </w:r>
            <w:proofErr w:type="spellStart"/>
            <w:r>
              <w:rPr>
                <w:color w:val="000000"/>
                <w:sz w:val="18"/>
              </w:rPr>
              <w:t>Ulterra</w:t>
            </w:r>
            <w:proofErr w:type="spellEnd"/>
          </w:p>
        </w:tc>
        <w:tc>
          <w:tcPr>
            <w:tcW w:w="60" w:type="dxa"/>
            <w:tcBorders>
              <w:top w:val="nil"/>
              <w:left w:val="nil"/>
              <w:bottom w:val="nil"/>
              <w:right w:val="nil"/>
            </w:tcBorders>
            <w:tcMar>
              <w:top w:w="0" w:type="dxa"/>
              <w:left w:w="0" w:type="dxa"/>
              <w:bottom w:w="0" w:type="dxa"/>
              <w:right w:w="0" w:type="dxa"/>
            </w:tcMar>
            <w:vAlign w:val="bottom"/>
          </w:tcPr>
          <w:p w14:paraId="2AEED2BB"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717074F" w14:textId="77777777" w:rsidR="00CC39C0" w:rsidRDefault="00000000">
            <w:pPr>
              <w:keepNext/>
              <w:tabs>
                <w:tab w:val="left" w:pos="1096"/>
                <w:tab w:val="left" w:pos="1507"/>
              </w:tabs>
              <w:spacing w:before="75" w:after="30"/>
              <w:jc w:val="right"/>
            </w:pPr>
            <w:r>
              <w:rPr>
                <w:color w:val="000000"/>
                <w:sz w:val="16"/>
              </w:rPr>
              <w:tab/>
              <w:t>2,983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9801E18"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030F41A2" w14:textId="77777777" w:rsidR="00CC39C0" w:rsidRDefault="00000000">
            <w:pPr>
              <w:keepNext/>
              <w:tabs>
                <w:tab w:val="left" w:pos="862"/>
              </w:tabs>
              <w:spacing w:before="75" w:after="30"/>
              <w:jc w:val="right"/>
            </w:pPr>
            <w:r>
              <w:rPr>
                <w:color w:val="000000"/>
                <w:sz w:val="16"/>
              </w:rPr>
              <w:tab/>
              <w:t>(357,314)</w:t>
            </w:r>
          </w:p>
        </w:tc>
      </w:tr>
      <w:tr w:rsidR="00CC39C0" w14:paraId="3F2C25F3"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1EC9159D" w14:textId="77777777" w:rsidR="00CC39C0" w:rsidRDefault="00000000">
            <w:pPr>
              <w:keepNext/>
              <w:spacing w:before="65" w:after="20" w:line="274" w:lineRule="auto"/>
              <w:ind w:left="147"/>
            </w:pPr>
            <w:r>
              <w:rPr>
                <w:color w:val="000000"/>
                <w:sz w:val="18"/>
              </w:rPr>
              <w:t>Purchases of property and equipment</w:t>
            </w:r>
          </w:p>
        </w:tc>
        <w:tc>
          <w:tcPr>
            <w:tcW w:w="60" w:type="dxa"/>
            <w:tcBorders>
              <w:top w:val="nil"/>
              <w:left w:val="nil"/>
              <w:bottom w:val="nil"/>
              <w:right w:val="nil"/>
            </w:tcBorders>
            <w:tcMar>
              <w:top w:w="0" w:type="dxa"/>
              <w:left w:w="0" w:type="dxa"/>
              <w:bottom w:w="0" w:type="dxa"/>
              <w:right w:w="0" w:type="dxa"/>
            </w:tcMar>
            <w:vAlign w:val="bottom"/>
          </w:tcPr>
          <w:p w14:paraId="234EE75A"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50E2DD5" w14:textId="77777777" w:rsidR="00CC39C0" w:rsidRDefault="00000000">
            <w:pPr>
              <w:keepNext/>
              <w:tabs>
                <w:tab w:val="left" w:pos="862"/>
              </w:tabs>
              <w:spacing w:before="65" w:after="20"/>
              <w:jc w:val="right"/>
            </w:pPr>
            <w:r>
              <w:rPr>
                <w:color w:val="000000"/>
                <w:sz w:val="16"/>
              </w:rPr>
              <w:tab/>
              <w:t>(678,386)</w:t>
            </w:r>
          </w:p>
        </w:tc>
        <w:tc>
          <w:tcPr>
            <w:tcW w:w="60" w:type="dxa"/>
            <w:tcBorders>
              <w:top w:val="nil"/>
              <w:left w:val="nil"/>
              <w:bottom w:val="nil"/>
              <w:right w:val="nil"/>
            </w:tcBorders>
            <w:tcMar>
              <w:top w:w="0" w:type="dxa"/>
              <w:left w:w="0" w:type="dxa"/>
              <w:bottom w:w="0" w:type="dxa"/>
              <w:right w:w="0" w:type="dxa"/>
            </w:tcMar>
            <w:vAlign w:val="bottom"/>
          </w:tcPr>
          <w:p w14:paraId="2C00F875"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3C485D32" w14:textId="77777777" w:rsidR="00CC39C0" w:rsidRDefault="00000000">
            <w:pPr>
              <w:keepNext/>
              <w:tabs>
                <w:tab w:val="left" w:pos="862"/>
              </w:tabs>
              <w:spacing w:before="65" w:after="20"/>
              <w:jc w:val="right"/>
            </w:pPr>
            <w:r>
              <w:rPr>
                <w:color w:val="000000"/>
                <w:sz w:val="16"/>
              </w:rPr>
              <w:tab/>
              <w:t>(615,690)</w:t>
            </w:r>
          </w:p>
        </w:tc>
      </w:tr>
      <w:tr w:rsidR="00CC39C0" w14:paraId="5ED19B89"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1BB8AC81" w14:textId="77777777" w:rsidR="00CC39C0" w:rsidRDefault="00000000">
            <w:pPr>
              <w:keepNext/>
              <w:spacing w:before="65" w:after="20" w:line="274" w:lineRule="auto"/>
              <w:ind w:left="147"/>
            </w:pPr>
            <w:r>
              <w:rPr>
                <w:color w:val="000000"/>
                <w:sz w:val="18"/>
              </w:rPr>
              <w:t>Proceeds from disposal of assets</w:t>
            </w:r>
          </w:p>
        </w:tc>
        <w:tc>
          <w:tcPr>
            <w:tcW w:w="60" w:type="dxa"/>
            <w:tcBorders>
              <w:top w:val="nil"/>
              <w:left w:val="nil"/>
              <w:bottom w:val="nil"/>
              <w:right w:val="nil"/>
            </w:tcBorders>
            <w:tcMar>
              <w:top w:w="0" w:type="dxa"/>
              <w:left w:w="0" w:type="dxa"/>
              <w:bottom w:w="0" w:type="dxa"/>
              <w:right w:w="0" w:type="dxa"/>
            </w:tcMar>
            <w:vAlign w:val="bottom"/>
          </w:tcPr>
          <w:p w14:paraId="16BE8072"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5525601" w14:textId="77777777" w:rsidR="00CC39C0" w:rsidRDefault="00000000">
            <w:pPr>
              <w:keepNext/>
              <w:tabs>
                <w:tab w:val="left" w:pos="1016"/>
                <w:tab w:val="left" w:pos="1507"/>
              </w:tabs>
              <w:spacing w:before="65" w:after="20"/>
              <w:jc w:val="right"/>
            </w:pPr>
            <w:r>
              <w:rPr>
                <w:color w:val="000000"/>
                <w:sz w:val="16"/>
              </w:rPr>
              <w:tab/>
              <w:t>25,832</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62BA2DDE"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1B7E7EC2" w14:textId="77777777" w:rsidR="00CC39C0" w:rsidRDefault="00000000">
            <w:pPr>
              <w:keepNext/>
              <w:tabs>
                <w:tab w:val="left" w:pos="1016"/>
                <w:tab w:val="left" w:pos="1507"/>
              </w:tabs>
              <w:spacing w:before="65" w:after="20"/>
              <w:jc w:val="right"/>
            </w:pPr>
            <w:r>
              <w:rPr>
                <w:color w:val="000000"/>
                <w:sz w:val="16"/>
              </w:rPr>
              <w:tab/>
              <w:t>26,473</w:t>
            </w:r>
            <w:r>
              <w:rPr>
                <w:color w:val="000000"/>
                <w:sz w:val="16"/>
              </w:rPr>
              <w:tab/>
            </w:r>
          </w:p>
        </w:tc>
      </w:tr>
      <w:tr w:rsidR="00CC39C0" w14:paraId="56A01333"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2A48C66A" w14:textId="77777777" w:rsidR="00CC39C0" w:rsidRDefault="00000000">
            <w:pPr>
              <w:keepNext/>
              <w:spacing w:before="65" w:after="20" w:line="274" w:lineRule="auto"/>
              <w:ind w:left="147"/>
            </w:pPr>
            <w:r>
              <w:rPr>
                <w:color w:val="000000"/>
                <w:sz w:val="18"/>
              </w:rPr>
              <w:t>Other</w:t>
            </w:r>
          </w:p>
        </w:tc>
        <w:tc>
          <w:tcPr>
            <w:tcW w:w="60" w:type="dxa"/>
            <w:tcBorders>
              <w:top w:val="nil"/>
              <w:left w:val="nil"/>
              <w:bottom w:val="nil"/>
              <w:right w:val="nil"/>
            </w:tcBorders>
            <w:tcMar>
              <w:top w:w="0" w:type="dxa"/>
              <w:left w:w="0" w:type="dxa"/>
              <w:bottom w:w="0" w:type="dxa"/>
              <w:right w:w="0" w:type="dxa"/>
            </w:tcMar>
            <w:vAlign w:val="bottom"/>
          </w:tcPr>
          <w:p w14:paraId="44F09CB6"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5DB8C18A" w14:textId="77777777" w:rsidR="00CC39C0" w:rsidRDefault="00000000">
            <w:pPr>
              <w:keepNext/>
              <w:tabs>
                <w:tab w:val="left" w:pos="1022"/>
              </w:tabs>
              <w:spacing w:before="65" w:after="20"/>
              <w:jc w:val="right"/>
            </w:pPr>
            <w:r>
              <w:rPr>
                <w:color w:val="000000"/>
                <w:sz w:val="16"/>
              </w:rPr>
              <w:tab/>
              <w:t>(5,173)</w:t>
            </w:r>
          </w:p>
        </w:tc>
        <w:tc>
          <w:tcPr>
            <w:tcW w:w="60" w:type="dxa"/>
            <w:tcBorders>
              <w:top w:val="nil"/>
              <w:left w:val="nil"/>
              <w:bottom w:val="nil"/>
              <w:right w:val="nil"/>
            </w:tcBorders>
            <w:tcMar>
              <w:top w:w="0" w:type="dxa"/>
              <w:left w:w="0" w:type="dxa"/>
              <w:bottom w:w="0" w:type="dxa"/>
              <w:right w:w="0" w:type="dxa"/>
            </w:tcMar>
            <w:vAlign w:val="bottom"/>
          </w:tcPr>
          <w:p w14:paraId="13E5B9A8"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6F10126F" w14:textId="77777777" w:rsidR="00CC39C0" w:rsidRDefault="00000000">
            <w:pPr>
              <w:keepNext/>
              <w:tabs>
                <w:tab w:val="left" w:pos="1022"/>
              </w:tabs>
              <w:spacing w:before="65" w:after="20"/>
              <w:jc w:val="right"/>
            </w:pPr>
            <w:r>
              <w:rPr>
                <w:color w:val="000000"/>
                <w:sz w:val="16"/>
              </w:rPr>
              <w:tab/>
              <w:t>(5,874)</w:t>
            </w:r>
          </w:p>
        </w:tc>
      </w:tr>
      <w:tr w:rsidR="00CC39C0" w14:paraId="42C8A021"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560D7480" w14:textId="77777777" w:rsidR="00CC39C0" w:rsidRDefault="00000000">
            <w:pPr>
              <w:keepNext/>
              <w:spacing w:before="45" w:after="20" w:line="274" w:lineRule="auto"/>
              <w:ind w:left="347"/>
            </w:pPr>
            <w:r>
              <w:rPr>
                <w:b/>
                <w:color w:val="000000"/>
                <w:sz w:val="18"/>
              </w:rPr>
              <w:t>Net cash used in investing activities</w:t>
            </w:r>
          </w:p>
        </w:tc>
        <w:tc>
          <w:tcPr>
            <w:tcW w:w="60" w:type="dxa"/>
            <w:tcBorders>
              <w:top w:val="nil"/>
              <w:left w:val="nil"/>
              <w:bottom w:val="nil"/>
              <w:right w:val="nil"/>
            </w:tcBorders>
            <w:tcMar>
              <w:top w:w="0" w:type="dxa"/>
              <w:left w:w="0" w:type="dxa"/>
              <w:bottom w:w="0" w:type="dxa"/>
              <w:right w:w="0" w:type="dxa"/>
            </w:tcMar>
            <w:vAlign w:val="bottom"/>
          </w:tcPr>
          <w:p w14:paraId="5D3B3EB2"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44E11798" w14:textId="77777777" w:rsidR="00CC39C0" w:rsidRDefault="00000000">
            <w:pPr>
              <w:keepNext/>
              <w:tabs>
                <w:tab w:val="left" w:pos="862"/>
              </w:tabs>
              <w:spacing w:before="45" w:after="20"/>
              <w:jc w:val="right"/>
            </w:pPr>
            <w:r>
              <w:rPr>
                <w:color w:val="000000"/>
                <w:sz w:val="16"/>
              </w:rPr>
              <w:tab/>
              <w:t>(654,744)</w:t>
            </w:r>
          </w:p>
        </w:tc>
        <w:tc>
          <w:tcPr>
            <w:tcW w:w="60" w:type="dxa"/>
            <w:tcBorders>
              <w:top w:val="nil"/>
              <w:left w:val="nil"/>
              <w:bottom w:val="nil"/>
              <w:right w:val="nil"/>
            </w:tcBorders>
            <w:tcMar>
              <w:top w:w="0" w:type="dxa"/>
              <w:left w:w="0" w:type="dxa"/>
              <w:bottom w:w="0" w:type="dxa"/>
              <w:right w:w="0" w:type="dxa"/>
            </w:tcMar>
            <w:vAlign w:val="bottom"/>
          </w:tcPr>
          <w:p w14:paraId="0A52EF66"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2AB6D2FB" w14:textId="77777777" w:rsidR="00CC39C0" w:rsidRDefault="00000000">
            <w:pPr>
              <w:keepNext/>
              <w:tabs>
                <w:tab w:val="left" w:pos="742"/>
              </w:tabs>
              <w:spacing w:before="45" w:after="20"/>
              <w:jc w:val="right"/>
            </w:pPr>
            <w:r>
              <w:rPr>
                <w:color w:val="000000"/>
                <w:sz w:val="16"/>
              </w:rPr>
              <w:tab/>
              <w:t>(1,017,590)</w:t>
            </w:r>
          </w:p>
        </w:tc>
      </w:tr>
      <w:tr w:rsidR="00CC39C0" w14:paraId="513DB652" w14:textId="77777777">
        <w:trPr>
          <w:cantSplit/>
        </w:trPr>
        <w:tc>
          <w:tcPr>
            <w:tcW w:w="7890" w:type="dxa"/>
            <w:tcBorders>
              <w:top w:val="nil"/>
              <w:left w:val="nil"/>
              <w:bottom w:val="nil"/>
              <w:right w:val="nil"/>
            </w:tcBorders>
            <w:shd w:val="clear" w:color="auto" w:fill="FFFFFF"/>
            <w:tcMar>
              <w:top w:w="0" w:type="dxa"/>
              <w:left w:w="0" w:type="dxa"/>
              <w:bottom w:w="0" w:type="dxa"/>
              <w:right w:w="0" w:type="dxa"/>
            </w:tcMar>
            <w:vAlign w:val="bottom"/>
          </w:tcPr>
          <w:p w14:paraId="25B3EDA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2AFF296"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0" w:type="dxa"/>
            </w:tcMar>
            <w:vAlign w:val="bottom"/>
          </w:tcPr>
          <w:p w14:paraId="32FA27B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1D1FB9C"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0" w:type="dxa"/>
            </w:tcMar>
            <w:vAlign w:val="bottom"/>
          </w:tcPr>
          <w:p w14:paraId="2FAE6AA3" w14:textId="77777777" w:rsidR="00CC39C0" w:rsidRDefault="00CC39C0">
            <w:pPr>
              <w:keepNext/>
            </w:pPr>
          </w:p>
        </w:tc>
      </w:tr>
      <w:tr w:rsidR="00CC39C0" w14:paraId="38396400"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47885017" w14:textId="77777777" w:rsidR="00CC39C0" w:rsidRDefault="00000000">
            <w:pPr>
              <w:keepNext/>
              <w:spacing w:before="65" w:after="20" w:line="274" w:lineRule="auto"/>
            </w:pPr>
            <w:r>
              <w:rPr>
                <w:b/>
                <w:color w:val="000000"/>
                <w:sz w:val="18"/>
              </w:rPr>
              <w:t>Cash flows from financing activities:</w:t>
            </w:r>
          </w:p>
        </w:tc>
        <w:tc>
          <w:tcPr>
            <w:tcW w:w="60" w:type="dxa"/>
            <w:tcBorders>
              <w:top w:val="nil"/>
              <w:left w:val="nil"/>
              <w:bottom w:val="nil"/>
              <w:right w:val="nil"/>
            </w:tcBorders>
            <w:tcMar>
              <w:top w:w="0" w:type="dxa"/>
              <w:left w:w="0" w:type="dxa"/>
              <w:bottom w:w="0" w:type="dxa"/>
              <w:right w:w="0" w:type="dxa"/>
            </w:tcMar>
            <w:vAlign w:val="bottom"/>
          </w:tcPr>
          <w:p w14:paraId="53755633" w14:textId="77777777" w:rsidR="00CC39C0" w:rsidRDefault="00CC39C0">
            <w:pPr>
              <w:keepNext/>
            </w:pPr>
          </w:p>
        </w:tc>
        <w:tc>
          <w:tcPr>
            <w:tcW w:w="1575" w:type="dxa"/>
            <w:tcBorders>
              <w:top w:val="nil"/>
              <w:left w:val="nil"/>
              <w:bottom w:val="nil"/>
              <w:right w:val="nil"/>
            </w:tcBorders>
            <w:tcMar>
              <w:top w:w="0" w:type="dxa"/>
              <w:left w:w="0" w:type="dxa"/>
              <w:bottom w:w="0" w:type="dxa"/>
              <w:right w:w="0" w:type="dxa"/>
            </w:tcMar>
            <w:vAlign w:val="bottom"/>
          </w:tcPr>
          <w:p w14:paraId="5778C62E"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F57C2E1" w14:textId="77777777" w:rsidR="00CC39C0" w:rsidRDefault="00CC39C0">
            <w:pPr>
              <w:keepNext/>
            </w:pPr>
          </w:p>
        </w:tc>
        <w:tc>
          <w:tcPr>
            <w:tcW w:w="1575" w:type="dxa"/>
            <w:tcBorders>
              <w:top w:val="nil"/>
              <w:left w:val="nil"/>
              <w:bottom w:val="nil"/>
              <w:right w:val="nil"/>
            </w:tcBorders>
            <w:tcMar>
              <w:top w:w="0" w:type="dxa"/>
              <w:left w:w="0" w:type="dxa"/>
              <w:bottom w:w="0" w:type="dxa"/>
              <w:right w:w="0" w:type="dxa"/>
            </w:tcMar>
            <w:vAlign w:val="bottom"/>
          </w:tcPr>
          <w:p w14:paraId="74DC085A" w14:textId="77777777" w:rsidR="00CC39C0" w:rsidRDefault="00CC39C0">
            <w:pPr>
              <w:keepNext/>
            </w:pPr>
          </w:p>
        </w:tc>
      </w:tr>
      <w:tr w:rsidR="00CC39C0" w14:paraId="709D4D98"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0CBE1EDB" w14:textId="77777777" w:rsidR="00CC39C0" w:rsidRDefault="00000000">
            <w:pPr>
              <w:keepNext/>
              <w:spacing w:before="45" w:after="20" w:line="274" w:lineRule="auto"/>
              <w:ind w:left="147"/>
            </w:pPr>
            <w:r>
              <w:rPr>
                <w:color w:val="000000"/>
                <w:sz w:val="18"/>
              </w:rPr>
              <w:t>Purchases of treasury stock</w:t>
            </w:r>
          </w:p>
        </w:tc>
        <w:tc>
          <w:tcPr>
            <w:tcW w:w="60" w:type="dxa"/>
            <w:tcBorders>
              <w:top w:val="nil"/>
              <w:left w:val="nil"/>
              <w:bottom w:val="nil"/>
              <w:right w:val="nil"/>
            </w:tcBorders>
            <w:tcMar>
              <w:top w:w="0" w:type="dxa"/>
              <w:left w:w="0" w:type="dxa"/>
              <w:bottom w:w="0" w:type="dxa"/>
              <w:right w:w="0" w:type="dxa"/>
            </w:tcMar>
            <w:vAlign w:val="bottom"/>
          </w:tcPr>
          <w:p w14:paraId="74B27CA4"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E648B8C" w14:textId="77777777" w:rsidR="00CC39C0" w:rsidRDefault="00000000">
            <w:pPr>
              <w:keepNext/>
              <w:tabs>
                <w:tab w:val="left" w:pos="862"/>
              </w:tabs>
              <w:spacing w:before="45" w:after="20"/>
              <w:jc w:val="right"/>
            </w:pPr>
            <w:r>
              <w:rPr>
                <w:color w:val="000000"/>
                <w:sz w:val="16"/>
              </w:rPr>
              <w:tab/>
              <w:t>(290,427)</w:t>
            </w:r>
          </w:p>
        </w:tc>
        <w:tc>
          <w:tcPr>
            <w:tcW w:w="60" w:type="dxa"/>
            <w:tcBorders>
              <w:top w:val="nil"/>
              <w:left w:val="nil"/>
              <w:bottom w:val="nil"/>
              <w:right w:val="nil"/>
            </w:tcBorders>
            <w:tcMar>
              <w:top w:w="0" w:type="dxa"/>
              <w:left w:w="0" w:type="dxa"/>
              <w:bottom w:w="0" w:type="dxa"/>
              <w:right w:w="0" w:type="dxa"/>
            </w:tcMar>
            <w:vAlign w:val="bottom"/>
          </w:tcPr>
          <w:p w14:paraId="724A7051"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CC3DA60" w14:textId="77777777" w:rsidR="00CC39C0" w:rsidRDefault="00000000">
            <w:pPr>
              <w:keepNext/>
              <w:tabs>
                <w:tab w:val="left" w:pos="862"/>
              </w:tabs>
              <w:spacing w:before="45" w:after="20"/>
              <w:jc w:val="right"/>
            </w:pPr>
            <w:r>
              <w:rPr>
                <w:color w:val="000000"/>
                <w:sz w:val="16"/>
              </w:rPr>
              <w:tab/>
              <w:t>(200,710)</w:t>
            </w:r>
          </w:p>
        </w:tc>
      </w:tr>
      <w:tr w:rsidR="00CC39C0" w14:paraId="6C66C3D8"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5DB6AD50" w14:textId="77777777" w:rsidR="00CC39C0" w:rsidRDefault="00000000">
            <w:pPr>
              <w:keepNext/>
              <w:spacing w:before="45" w:after="20" w:line="274" w:lineRule="auto"/>
              <w:ind w:left="147"/>
            </w:pPr>
            <w:r>
              <w:rPr>
                <w:color w:val="000000"/>
                <w:sz w:val="18"/>
              </w:rPr>
              <w:t>Dividends paid</w:t>
            </w:r>
          </w:p>
        </w:tc>
        <w:tc>
          <w:tcPr>
            <w:tcW w:w="60" w:type="dxa"/>
            <w:tcBorders>
              <w:top w:val="nil"/>
              <w:left w:val="nil"/>
              <w:bottom w:val="nil"/>
              <w:right w:val="nil"/>
            </w:tcBorders>
            <w:tcMar>
              <w:top w:w="0" w:type="dxa"/>
              <w:left w:w="0" w:type="dxa"/>
              <w:bottom w:w="0" w:type="dxa"/>
              <w:right w:w="0" w:type="dxa"/>
            </w:tcMar>
            <w:vAlign w:val="bottom"/>
          </w:tcPr>
          <w:p w14:paraId="4423C1E2"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AD1E38E" w14:textId="77777777" w:rsidR="00CC39C0" w:rsidRDefault="00000000">
            <w:pPr>
              <w:keepNext/>
              <w:tabs>
                <w:tab w:val="left" w:pos="862"/>
              </w:tabs>
              <w:spacing w:before="45" w:after="20"/>
              <w:jc w:val="right"/>
            </w:pPr>
            <w:r>
              <w:rPr>
                <w:color w:val="000000"/>
                <w:sz w:val="16"/>
              </w:rPr>
              <w:tab/>
              <w:t>(126,791)</w:t>
            </w:r>
          </w:p>
        </w:tc>
        <w:tc>
          <w:tcPr>
            <w:tcW w:w="60" w:type="dxa"/>
            <w:tcBorders>
              <w:top w:val="nil"/>
              <w:left w:val="nil"/>
              <w:bottom w:val="nil"/>
              <w:right w:val="nil"/>
            </w:tcBorders>
            <w:tcMar>
              <w:top w:w="0" w:type="dxa"/>
              <w:left w:w="0" w:type="dxa"/>
              <w:bottom w:w="0" w:type="dxa"/>
              <w:right w:w="0" w:type="dxa"/>
            </w:tcMar>
            <w:vAlign w:val="bottom"/>
          </w:tcPr>
          <w:p w14:paraId="51137A01"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33C53C6" w14:textId="77777777" w:rsidR="00CC39C0" w:rsidRDefault="00000000">
            <w:pPr>
              <w:keepNext/>
              <w:tabs>
                <w:tab w:val="left" w:pos="862"/>
              </w:tabs>
              <w:spacing w:before="45" w:after="20"/>
              <w:jc w:val="right"/>
            </w:pPr>
            <w:r>
              <w:rPr>
                <w:color w:val="000000"/>
                <w:sz w:val="16"/>
              </w:rPr>
              <w:tab/>
              <w:t>(100,034)</w:t>
            </w:r>
          </w:p>
        </w:tc>
      </w:tr>
      <w:tr w:rsidR="00CC39C0" w14:paraId="50914155"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3D742B7B" w14:textId="77777777" w:rsidR="00CC39C0" w:rsidRDefault="00000000">
            <w:pPr>
              <w:keepNext/>
              <w:spacing w:before="65" w:after="20" w:line="274" w:lineRule="auto"/>
              <w:ind w:left="147"/>
            </w:pPr>
            <w:r>
              <w:rPr>
                <w:color w:val="000000"/>
                <w:sz w:val="18"/>
              </w:rPr>
              <w:t>Proceeds from revolving credit facility</w:t>
            </w:r>
          </w:p>
        </w:tc>
        <w:tc>
          <w:tcPr>
            <w:tcW w:w="60" w:type="dxa"/>
            <w:tcBorders>
              <w:top w:val="nil"/>
              <w:left w:val="nil"/>
              <w:bottom w:val="nil"/>
              <w:right w:val="nil"/>
            </w:tcBorders>
            <w:tcMar>
              <w:top w:w="0" w:type="dxa"/>
              <w:left w:w="0" w:type="dxa"/>
              <w:bottom w:w="0" w:type="dxa"/>
              <w:right w:w="0" w:type="dxa"/>
            </w:tcMar>
            <w:vAlign w:val="bottom"/>
          </w:tcPr>
          <w:p w14:paraId="2CB4EAD2"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33A14BAA" w14:textId="77777777" w:rsidR="00CC39C0" w:rsidRDefault="00000000">
            <w:pPr>
              <w:keepNext/>
              <w:tabs>
                <w:tab w:val="left" w:pos="1016"/>
                <w:tab w:val="left" w:pos="1507"/>
              </w:tabs>
              <w:spacing w:before="65" w:after="20"/>
              <w:jc w:val="right"/>
            </w:pPr>
            <w:r>
              <w:rPr>
                <w:color w:val="000000"/>
                <w:sz w:val="16"/>
              </w:rPr>
              <w:tab/>
              <w:t>50,000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DE07646"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37263A24" w14:textId="77777777" w:rsidR="00CC39C0" w:rsidRDefault="00000000">
            <w:pPr>
              <w:keepNext/>
              <w:tabs>
                <w:tab w:val="left" w:pos="936"/>
                <w:tab w:val="left" w:pos="1507"/>
              </w:tabs>
              <w:spacing w:before="65" w:after="20"/>
              <w:jc w:val="right"/>
            </w:pPr>
            <w:r>
              <w:rPr>
                <w:color w:val="000000"/>
                <w:sz w:val="16"/>
              </w:rPr>
              <w:tab/>
              <w:t>420,000</w:t>
            </w:r>
            <w:r>
              <w:rPr>
                <w:color w:val="000000"/>
                <w:sz w:val="16"/>
              </w:rPr>
              <w:tab/>
            </w:r>
          </w:p>
        </w:tc>
      </w:tr>
      <w:tr w:rsidR="00CC39C0" w14:paraId="6C4A0F45" w14:textId="77777777">
        <w:trPr>
          <w:cantSplit/>
          <w:trHeight w:hRule="exact" w:val="285"/>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6F8433F1" w14:textId="77777777" w:rsidR="00CC39C0" w:rsidRDefault="00000000">
            <w:pPr>
              <w:keepNext/>
              <w:spacing w:before="75" w:after="30" w:line="274" w:lineRule="auto"/>
              <w:ind w:left="147"/>
            </w:pPr>
            <w:r>
              <w:rPr>
                <w:color w:val="000000"/>
                <w:sz w:val="18"/>
              </w:rPr>
              <w:t>Repayment of revolving credit facility</w:t>
            </w:r>
          </w:p>
        </w:tc>
        <w:tc>
          <w:tcPr>
            <w:tcW w:w="60" w:type="dxa"/>
            <w:tcBorders>
              <w:top w:val="nil"/>
              <w:left w:val="nil"/>
              <w:bottom w:val="nil"/>
              <w:right w:val="nil"/>
            </w:tcBorders>
            <w:tcMar>
              <w:top w:w="0" w:type="dxa"/>
              <w:left w:w="0" w:type="dxa"/>
              <w:bottom w:w="0" w:type="dxa"/>
              <w:right w:w="0" w:type="dxa"/>
            </w:tcMar>
            <w:vAlign w:val="bottom"/>
          </w:tcPr>
          <w:p w14:paraId="3DC98B21"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7EB3E16" w14:textId="77777777" w:rsidR="00CC39C0" w:rsidRDefault="00000000">
            <w:pPr>
              <w:keepNext/>
              <w:tabs>
                <w:tab w:val="left" w:pos="942"/>
              </w:tabs>
              <w:spacing w:before="75" w:after="30"/>
              <w:jc w:val="right"/>
            </w:pPr>
            <w:r>
              <w:rPr>
                <w:color w:val="000000"/>
                <w:sz w:val="16"/>
              </w:rPr>
              <w:tab/>
              <w:t>(50,000)</w:t>
            </w:r>
          </w:p>
        </w:tc>
        <w:tc>
          <w:tcPr>
            <w:tcW w:w="60" w:type="dxa"/>
            <w:tcBorders>
              <w:top w:val="nil"/>
              <w:left w:val="nil"/>
              <w:bottom w:val="nil"/>
              <w:right w:val="nil"/>
            </w:tcBorders>
            <w:tcMar>
              <w:top w:w="0" w:type="dxa"/>
              <w:left w:w="0" w:type="dxa"/>
              <w:bottom w:w="0" w:type="dxa"/>
              <w:right w:w="0" w:type="dxa"/>
            </w:tcMar>
            <w:vAlign w:val="bottom"/>
          </w:tcPr>
          <w:p w14:paraId="16B9CEAD"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13A7FE9" w14:textId="77777777" w:rsidR="00CC39C0" w:rsidRDefault="00000000">
            <w:pPr>
              <w:keepNext/>
              <w:tabs>
                <w:tab w:val="left" w:pos="862"/>
              </w:tabs>
              <w:spacing w:before="75" w:after="30"/>
              <w:jc w:val="right"/>
            </w:pPr>
            <w:r>
              <w:rPr>
                <w:color w:val="000000"/>
                <w:sz w:val="16"/>
              </w:rPr>
              <w:tab/>
              <w:t>(420,000)</w:t>
            </w:r>
          </w:p>
        </w:tc>
      </w:tr>
      <w:tr w:rsidR="00CC39C0" w14:paraId="4555627F"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7038AD32" w14:textId="77777777" w:rsidR="00CC39C0" w:rsidRDefault="00000000">
            <w:pPr>
              <w:keepNext/>
              <w:spacing w:before="65" w:after="20" w:line="274" w:lineRule="auto"/>
              <w:ind w:left="147"/>
            </w:pPr>
            <w:r>
              <w:rPr>
                <w:color w:val="000000"/>
                <w:sz w:val="18"/>
              </w:rPr>
              <w:t>Proceeds from issuance of senior notes</w:t>
            </w:r>
          </w:p>
        </w:tc>
        <w:tc>
          <w:tcPr>
            <w:tcW w:w="60" w:type="dxa"/>
            <w:tcBorders>
              <w:top w:val="nil"/>
              <w:left w:val="nil"/>
              <w:bottom w:val="nil"/>
              <w:right w:val="nil"/>
            </w:tcBorders>
            <w:tcMar>
              <w:top w:w="0" w:type="dxa"/>
              <w:left w:w="0" w:type="dxa"/>
              <w:bottom w:w="0" w:type="dxa"/>
              <w:right w:w="0" w:type="dxa"/>
            </w:tcMar>
            <w:vAlign w:val="bottom"/>
          </w:tcPr>
          <w:p w14:paraId="49593CFE"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7F85B06A" w14:textId="77777777" w:rsidR="00CC39C0" w:rsidRDefault="00000000">
            <w:pPr>
              <w:keepNext/>
              <w:tabs>
                <w:tab w:val="left" w:pos="1296"/>
                <w:tab w:val="left" w:pos="1507"/>
              </w:tabs>
              <w:spacing w:before="65" w:after="20"/>
              <w:jc w:val="right"/>
            </w:pPr>
            <w:r>
              <w:rPr>
                <w:color w:val="000000"/>
                <w:sz w:val="16"/>
              </w:rPr>
              <w:tab/>
              <w:t>—</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46CDD209"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60FF831A" w14:textId="77777777" w:rsidR="00CC39C0" w:rsidRDefault="00000000">
            <w:pPr>
              <w:keepNext/>
              <w:tabs>
                <w:tab w:val="left" w:pos="936"/>
                <w:tab w:val="left" w:pos="1507"/>
              </w:tabs>
              <w:spacing w:before="65" w:after="20"/>
              <w:jc w:val="right"/>
            </w:pPr>
            <w:r>
              <w:rPr>
                <w:color w:val="000000"/>
                <w:sz w:val="16"/>
              </w:rPr>
              <w:tab/>
              <w:t>396,412</w:t>
            </w:r>
            <w:r>
              <w:rPr>
                <w:color w:val="000000"/>
                <w:sz w:val="16"/>
              </w:rPr>
              <w:tab/>
            </w:r>
          </w:p>
        </w:tc>
      </w:tr>
      <w:tr w:rsidR="00CC39C0" w14:paraId="25672C61"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77B08B1C" w14:textId="77777777" w:rsidR="00CC39C0" w:rsidRDefault="00000000">
            <w:pPr>
              <w:keepNext/>
              <w:spacing w:before="65" w:after="20" w:line="274" w:lineRule="auto"/>
              <w:ind w:left="147"/>
            </w:pPr>
            <w:r>
              <w:rPr>
                <w:color w:val="000000"/>
                <w:sz w:val="18"/>
              </w:rPr>
              <w:t>Payment on finance leases</w:t>
            </w:r>
          </w:p>
        </w:tc>
        <w:tc>
          <w:tcPr>
            <w:tcW w:w="60" w:type="dxa"/>
            <w:tcBorders>
              <w:top w:val="nil"/>
              <w:left w:val="nil"/>
              <w:bottom w:val="nil"/>
              <w:right w:val="nil"/>
            </w:tcBorders>
            <w:tcMar>
              <w:top w:w="0" w:type="dxa"/>
              <w:left w:w="0" w:type="dxa"/>
              <w:bottom w:w="0" w:type="dxa"/>
              <w:right w:w="0" w:type="dxa"/>
            </w:tcMar>
            <w:vAlign w:val="bottom"/>
          </w:tcPr>
          <w:p w14:paraId="4AD59D5E"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00030415" w14:textId="77777777" w:rsidR="00CC39C0" w:rsidRDefault="00000000">
            <w:pPr>
              <w:keepNext/>
              <w:tabs>
                <w:tab w:val="left" w:pos="942"/>
              </w:tabs>
              <w:spacing w:before="65" w:after="20"/>
              <w:jc w:val="right"/>
            </w:pPr>
            <w:r>
              <w:rPr>
                <w:color w:val="000000"/>
                <w:sz w:val="16"/>
              </w:rPr>
              <w:tab/>
              <w:t>(45,484)</w:t>
            </w:r>
          </w:p>
        </w:tc>
        <w:tc>
          <w:tcPr>
            <w:tcW w:w="60" w:type="dxa"/>
            <w:tcBorders>
              <w:top w:val="nil"/>
              <w:left w:val="nil"/>
              <w:bottom w:val="nil"/>
              <w:right w:val="nil"/>
            </w:tcBorders>
            <w:tcMar>
              <w:top w:w="0" w:type="dxa"/>
              <w:left w:w="0" w:type="dxa"/>
              <w:bottom w:w="0" w:type="dxa"/>
              <w:right w:w="0" w:type="dxa"/>
            </w:tcMar>
            <w:vAlign w:val="bottom"/>
          </w:tcPr>
          <w:p w14:paraId="0EC04072"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00750C58" w14:textId="77777777" w:rsidR="00CC39C0" w:rsidRDefault="00000000">
            <w:pPr>
              <w:keepNext/>
              <w:tabs>
                <w:tab w:val="left" w:pos="942"/>
              </w:tabs>
              <w:spacing w:before="65" w:after="20"/>
              <w:jc w:val="right"/>
            </w:pPr>
            <w:r>
              <w:rPr>
                <w:color w:val="000000"/>
                <w:sz w:val="16"/>
              </w:rPr>
              <w:tab/>
              <w:t>(15,915)</w:t>
            </w:r>
          </w:p>
        </w:tc>
      </w:tr>
      <w:tr w:rsidR="00CC39C0" w14:paraId="606FF2A4"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021E3B01" w14:textId="77777777" w:rsidR="00CC39C0" w:rsidRDefault="00000000">
            <w:pPr>
              <w:keepNext/>
              <w:spacing w:before="65" w:after="20" w:line="274" w:lineRule="auto"/>
              <w:ind w:left="147"/>
            </w:pPr>
            <w:r>
              <w:rPr>
                <w:color w:val="000000"/>
                <w:sz w:val="18"/>
              </w:rPr>
              <w:t>Repayment of senior notes</w:t>
            </w:r>
          </w:p>
        </w:tc>
        <w:tc>
          <w:tcPr>
            <w:tcW w:w="60" w:type="dxa"/>
            <w:tcBorders>
              <w:top w:val="nil"/>
              <w:left w:val="nil"/>
              <w:bottom w:val="nil"/>
              <w:right w:val="nil"/>
            </w:tcBorders>
            <w:tcMar>
              <w:top w:w="0" w:type="dxa"/>
              <w:left w:w="0" w:type="dxa"/>
              <w:bottom w:w="0" w:type="dxa"/>
              <w:right w:w="0" w:type="dxa"/>
            </w:tcMar>
            <w:vAlign w:val="bottom"/>
          </w:tcPr>
          <w:p w14:paraId="5CCA4DB5"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5814095F" w14:textId="77777777" w:rsidR="00CC39C0" w:rsidRDefault="00000000">
            <w:pPr>
              <w:keepNext/>
              <w:tabs>
                <w:tab w:val="left" w:pos="1296"/>
                <w:tab w:val="left" w:pos="1507"/>
              </w:tabs>
              <w:spacing w:before="65" w:after="20"/>
              <w:jc w:val="right"/>
            </w:pPr>
            <w:r>
              <w:rPr>
                <w:color w:val="000000"/>
                <w:sz w:val="16"/>
              </w:rPr>
              <w:tab/>
              <w:t>—</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3B87295" w14:textId="77777777" w:rsidR="00CC39C0" w:rsidRDefault="00CC39C0">
            <w:pPr>
              <w:keepNext/>
            </w:pPr>
          </w:p>
        </w:tc>
        <w:tc>
          <w:tcPr>
            <w:tcW w:w="1575" w:type="dxa"/>
            <w:tcBorders>
              <w:top w:val="nil"/>
              <w:left w:val="nil"/>
              <w:bottom w:val="nil"/>
              <w:right w:val="nil"/>
            </w:tcBorders>
            <w:tcMar>
              <w:top w:w="0" w:type="dxa"/>
              <w:left w:w="0" w:type="dxa"/>
              <w:bottom w:w="0" w:type="dxa"/>
              <w:right w:w="15" w:type="dxa"/>
            </w:tcMar>
            <w:vAlign w:val="bottom"/>
          </w:tcPr>
          <w:p w14:paraId="26107547" w14:textId="77777777" w:rsidR="00CC39C0" w:rsidRDefault="00000000">
            <w:pPr>
              <w:keepNext/>
              <w:tabs>
                <w:tab w:val="left" w:pos="1022"/>
              </w:tabs>
              <w:spacing w:before="65" w:after="20"/>
              <w:jc w:val="right"/>
            </w:pPr>
            <w:r>
              <w:rPr>
                <w:color w:val="000000"/>
                <w:sz w:val="16"/>
              </w:rPr>
              <w:tab/>
              <w:t>(7,837)</w:t>
            </w:r>
          </w:p>
        </w:tc>
      </w:tr>
      <w:tr w:rsidR="00CC39C0" w14:paraId="0AD86D5B"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41BC7337" w14:textId="77777777" w:rsidR="00CC39C0" w:rsidRDefault="00000000">
            <w:pPr>
              <w:keepNext/>
              <w:spacing w:before="65" w:after="20" w:line="274" w:lineRule="auto"/>
              <w:ind w:left="147"/>
            </w:pPr>
            <w:r>
              <w:rPr>
                <w:color w:val="000000"/>
                <w:sz w:val="18"/>
              </w:rPr>
              <w:t>Other</w:t>
            </w:r>
          </w:p>
        </w:tc>
        <w:tc>
          <w:tcPr>
            <w:tcW w:w="60" w:type="dxa"/>
            <w:tcBorders>
              <w:top w:val="nil"/>
              <w:left w:val="nil"/>
              <w:bottom w:val="nil"/>
              <w:right w:val="nil"/>
            </w:tcBorders>
            <w:tcMar>
              <w:top w:w="0" w:type="dxa"/>
              <w:left w:w="0" w:type="dxa"/>
              <w:bottom w:w="0" w:type="dxa"/>
              <w:right w:w="0" w:type="dxa"/>
            </w:tcMar>
            <w:vAlign w:val="bottom"/>
          </w:tcPr>
          <w:p w14:paraId="759CE58F"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1F1FA453" w14:textId="77777777" w:rsidR="00CC39C0" w:rsidRDefault="00000000">
            <w:pPr>
              <w:keepNext/>
              <w:tabs>
                <w:tab w:val="left" w:pos="942"/>
              </w:tabs>
              <w:spacing w:before="65" w:after="20"/>
              <w:jc w:val="right"/>
            </w:pPr>
            <w:r>
              <w:rPr>
                <w:color w:val="000000"/>
                <w:sz w:val="16"/>
              </w:rPr>
              <w:tab/>
              <w:t>(12,290)</w:t>
            </w:r>
          </w:p>
        </w:tc>
        <w:tc>
          <w:tcPr>
            <w:tcW w:w="60" w:type="dxa"/>
            <w:tcBorders>
              <w:top w:val="nil"/>
              <w:left w:val="nil"/>
              <w:bottom w:val="nil"/>
              <w:right w:val="nil"/>
            </w:tcBorders>
            <w:tcMar>
              <w:top w:w="0" w:type="dxa"/>
              <w:left w:w="0" w:type="dxa"/>
              <w:bottom w:w="0" w:type="dxa"/>
              <w:right w:w="0" w:type="dxa"/>
            </w:tcMar>
            <w:vAlign w:val="bottom"/>
          </w:tcPr>
          <w:p w14:paraId="1BEFC3EB"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583BD7F3" w14:textId="77777777" w:rsidR="00CC39C0" w:rsidRDefault="00000000">
            <w:pPr>
              <w:keepNext/>
              <w:tabs>
                <w:tab w:val="left" w:pos="1022"/>
              </w:tabs>
              <w:spacing w:before="65" w:after="20"/>
              <w:jc w:val="right"/>
            </w:pPr>
            <w:r>
              <w:rPr>
                <w:color w:val="000000"/>
                <w:sz w:val="16"/>
              </w:rPr>
              <w:tab/>
              <w:t>(6,349)</w:t>
            </w:r>
          </w:p>
        </w:tc>
      </w:tr>
      <w:tr w:rsidR="00CC39C0" w14:paraId="10C6234E"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2BE7FB00" w14:textId="77777777" w:rsidR="00CC39C0" w:rsidRDefault="00000000">
            <w:pPr>
              <w:keepNext/>
              <w:spacing w:before="45" w:after="20" w:line="274" w:lineRule="auto"/>
              <w:ind w:left="347"/>
            </w:pPr>
            <w:r>
              <w:rPr>
                <w:b/>
                <w:color w:val="000000"/>
                <w:sz w:val="18"/>
              </w:rPr>
              <w:t>Net cash (used in) provided by financing activities</w:t>
            </w:r>
          </w:p>
        </w:tc>
        <w:tc>
          <w:tcPr>
            <w:tcW w:w="60" w:type="dxa"/>
            <w:tcBorders>
              <w:top w:val="nil"/>
              <w:left w:val="nil"/>
              <w:bottom w:val="nil"/>
              <w:right w:val="nil"/>
            </w:tcBorders>
            <w:tcMar>
              <w:top w:w="0" w:type="dxa"/>
              <w:left w:w="0" w:type="dxa"/>
              <w:bottom w:w="0" w:type="dxa"/>
              <w:right w:w="0" w:type="dxa"/>
            </w:tcMar>
            <w:vAlign w:val="bottom"/>
          </w:tcPr>
          <w:p w14:paraId="7D94F8A7"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57140DB6" w14:textId="77777777" w:rsidR="00CC39C0" w:rsidRDefault="00000000">
            <w:pPr>
              <w:keepNext/>
              <w:tabs>
                <w:tab w:val="left" w:pos="862"/>
              </w:tabs>
              <w:spacing w:before="45" w:after="20"/>
              <w:jc w:val="right"/>
            </w:pPr>
            <w:r>
              <w:rPr>
                <w:color w:val="000000"/>
                <w:sz w:val="16"/>
              </w:rPr>
              <w:tab/>
              <w:t>(474,992)</w:t>
            </w:r>
          </w:p>
        </w:tc>
        <w:tc>
          <w:tcPr>
            <w:tcW w:w="60" w:type="dxa"/>
            <w:tcBorders>
              <w:top w:val="nil"/>
              <w:left w:val="nil"/>
              <w:bottom w:val="nil"/>
              <w:right w:val="nil"/>
            </w:tcBorders>
            <w:tcMar>
              <w:top w:w="0" w:type="dxa"/>
              <w:left w:w="0" w:type="dxa"/>
              <w:bottom w:w="0" w:type="dxa"/>
              <w:right w:w="0" w:type="dxa"/>
            </w:tcMar>
            <w:vAlign w:val="bottom"/>
          </w:tcPr>
          <w:p w14:paraId="375EE073"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4DD573BE" w14:textId="77777777" w:rsidR="00CC39C0" w:rsidRDefault="00000000">
            <w:pPr>
              <w:keepNext/>
              <w:tabs>
                <w:tab w:val="left" w:pos="1016"/>
                <w:tab w:val="left" w:pos="1507"/>
              </w:tabs>
              <w:spacing w:before="45" w:after="20"/>
              <w:jc w:val="right"/>
            </w:pPr>
            <w:r>
              <w:rPr>
                <w:color w:val="000000"/>
                <w:sz w:val="16"/>
              </w:rPr>
              <w:tab/>
              <w:t>65,567</w:t>
            </w:r>
            <w:r>
              <w:rPr>
                <w:color w:val="000000"/>
                <w:sz w:val="16"/>
              </w:rPr>
              <w:tab/>
            </w:r>
          </w:p>
        </w:tc>
      </w:tr>
      <w:tr w:rsidR="00CC39C0" w14:paraId="21629BD9"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1C4534AA" w14:textId="77777777" w:rsidR="00CC39C0" w:rsidRDefault="00000000">
            <w:pPr>
              <w:keepNext/>
              <w:spacing w:before="45" w:line="276" w:lineRule="auto"/>
              <w:ind w:left="450" w:hanging="90"/>
            </w:pPr>
            <w:r>
              <w:rPr>
                <w:color w:val="000000"/>
                <w:sz w:val="18"/>
              </w:rPr>
              <w:t xml:space="preserve">Effect of foreign exchange rate changes on cash, cash equivalents </w:t>
            </w:r>
          </w:p>
          <w:p w14:paraId="2602229E" w14:textId="77777777" w:rsidR="00CC39C0" w:rsidRDefault="00000000">
            <w:pPr>
              <w:spacing w:after="20" w:line="276" w:lineRule="auto"/>
              <w:ind w:left="450" w:hanging="90"/>
            </w:pPr>
            <w:r>
              <w:rPr>
                <w:color w:val="000000"/>
                <w:sz w:val="18"/>
              </w:rPr>
              <w:t xml:space="preserve">  and restricted cash</w:t>
            </w:r>
          </w:p>
        </w:tc>
        <w:tc>
          <w:tcPr>
            <w:tcW w:w="60" w:type="dxa"/>
            <w:tcBorders>
              <w:top w:val="nil"/>
              <w:left w:val="nil"/>
              <w:bottom w:val="nil"/>
              <w:right w:val="nil"/>
            </w:tcBorders>
            <w:tcMar>
              <w:top w:w="0" w:type="dxa"/>
              <w:left w:w="0" w:type="dxa"/>
              <w:bottom w:w="0" w:type="dxa"/>
              <w:right w:w="0" w:type="dxa"/>
            </w:tcMar>
            <w:vAlign w:val="bottom"/>
          </w:tcPr>
          <w:p w14:paraId="3AF6DE77"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2BC1579E" w14:textId="77777777" w:rsidR="00CC39C0" w:rsidRDefault="00000000">
            <w:pPr>
              <w:keepNext/>
              <w:tabs>
                <w:tab w:val="left" w:pos="1096"/>
                <w:tab w:val="left" w:pos="1507"/>
              </w:tabs>
              <w:spacing w:before="45" w:after="20"/>
              <w:jc w:val="right"/>
            </w:pPr>
            <w:r>
              <w:rPr>
                <w:color w:val="000000"/>
                <w:sz w:val="16"/>
              </w:rPr>
              <w:tab/>
              <w:t>2,813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334B20D1" w14:textId="77777777" w:rsidR="00CC39C0" w:rsidRDefault="00CC39C0">
            <w:pPr>
              <w:keepNext/>
            </w:pPr>
          </w:p>
        </w:tc>
        <w:tc>
          <w:tcPr>
            <w:tcW w:w="1575" w:type="dxa"/>
            <w:tcBorders>
              <w:top w:val="single" w:sz="8" w:space="0" w:color="000000"/>
              <w:left w:val="nil"/>
              <w:bottom w:val="single" w:sz="8" w:space="0" w:color="000000"/>
              <w:right w:val="nil"/>
            </w:tcBorders>
            <w:tcMar>
              <w:top w:w="0" w:type="dxa"/>
              <w:left w:w="0" w:type="dxa"/>
              <w:bottom w:w="0" w:type="dxa"/>
              <w:right w:w="15" w:type="dxa"/>
            </w:tcMar>
            <w:vAlign w:val="bottom"/>
          </w:tcPr>
          <w:p w14:paraId="6436B24A" w14:textId="77777777" w:rsidR="00CC39C0" w:rsidRDefault="00000000">
            <w:pPr>
              <w:keepNext/>
              <w:tabs>
                <w:tab w:val="left" w:pos="1096"/>
                <w:tab w:val="left" w:pos="1507"/>
              </w:tabs>
              <w:spacing w:before="45" w:after="20"/>
              <w:jc w:val="right"/>
            </w:pPr>
            <w:r>
              <w:rPr>
                <w:color w:val="000000"/>
                <w:sz w:val="16"/>
              </w:rPr>
              <w:tab/>
              <w:t>1,236</w:t>
            </w:r>
            <w:r>
              <w:rPr>
                <w:color w:val="000000"/>
                <w:sz w:val="16"/>
              </w:rPr>
              <w:tab/>
            </w:r>
          </w:p>
        </w:tc>
      </w:tr>
      <w:tr w:rsidR="00CC39C0" w14:paraId="107EB6B5"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5F019AF0" w14:textId="77777777" w:rsidR="00CC39C0" w:rsidRDefault="00000000">
            <w:pPr>
              <w:keepNext/>
              <w:spacing w:before="45" w:after="20" w:line="274" w:lineRule="auto"/>
              <w:ind w:left="347"/>
            </w:pPr>
            <w:r>
              <w:rPr>
                <w:color w:val="000000"/>
                <w:sz w:val="18"/>
              </w:rPr>
              <w:t>Net increase in cash, cash equivalents and restricted cash</w:t>
            </w:r>
          </w:p>
        </w:tc>
        <w:tc>
          <w:tcPr>
            <w:tcW w:w="60" w:type="dxa"/>
            <w:tcBorders>
              <w:top w:val="nil"/>
              <w:left w:val="nil"/>
              <w:bottom w:val="nil"/>
              <w:right w:val="nil"/>
            </w:tcBorders>
            <w:tcMar>
              <w:top w:w="0" w:type="dxa"/>
              <w:left w:w="0" w:type="dxa"/>
              <w:bottom w:w="0" w:type="dxa"/>
              <w:right w:w="0" w:type="dxa"/>
            </w:tcMar>
            <w:vAlign w:val="bottom"/>
          </w:tcPr>
          <w:p w14:paraId="5BA1D17C"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15" w:type="dxa"/>
            </w:tcMar>
            <w:vAlign w:val="bottom"/>
          </w:tcPr>
          <w:p w14:paraId="69EE7C41" w14:textId="77777777" w:rsidR="00CC39C0" w:rsidRDefault="00000000">
            <w:pPr>
              <w:keepNext/>
              <w:tabs>
                <w:tab w:val="left" w:pos="1016"/>
                <w:tab w:val="left" w:pos="1507"/>
              </w:tabs>
              <w:spacing w:before="45" w:after="20"/>
              <w:jc w:val="right"/>
            </w:pPr>
            <w:r>
              <w:rPr>
                <w:color w:val="000000"/>
                <w:sz w:val="16"/>
              </w:rPr>
              <w:tab/>
              <w:t>48,613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7D21AD44" w14:textId="77777777" w:rsidR="00CC39C0" w:rsidRDefault="00CC39C0">
            <w:pPr>
              <w:keepNext/>
            </w:pPr>
          </w:p>
        </w:tc>
        <w:tc>
          <w:tcPr>
            <w:tcW w:w="1575" w:type="dxa"/>
            <w:tcBorders>
              <w:top w:val="single" w:sz="8" w:space="0" w:color="000000"/>
              <w:left w:val="nil"/>
              <w:bottom w:val="nil"/>
              <w:right w:val="nil"/>
            </w:tcBorders>
            <w:tcMar>
              <w:top w:w="0" w:type="dxa"/>
              <w:left w:w="0" w:type="dxa"/>
              <w:bottom w:w="0" w:type="dxa"/>
              <w:right w:w="15" w:type="dxa"/>
            </w:tcMar>
            <w:vAlign w:val="bottom"/>
          </w:tcPr>
          <w:p w14:paraId="1000F9E0" w14:textId="77777777" w:rsidR="00CC39C0" w:rsidRDefault="00000000">
            <w:pPr>
              <w:keepNext/>
              <w:tabs>
                <w:tab w:val="left" w:pos="1016"/>
                <w:tab w:val="left" w:pos="1507"/>
              </w:tabs>
              <w:spacing w:before="45" w:after="20"/>
              <w:jc w:val="right"/>
            </w:pPr>
            <w:r>
              <w:rPr>
                <w:color w:val="000000"/>
                <w:sz w:val="16"/>
              </w:rPr>
              <w:tab/>
              <w:t>55,127</w:t>
            </w:r>
            <w:r>
              <w:rPr>
                <w:color w:val="000000"/>
                <w:sz w:val="16"/>
              </w:rPr>
              <w:tab/>
            </w:r>
          </w:p>
        </w:tc>
      </w:tr>
      <w:tr w:rsidR="00CC39C0" w14:paraId="540EC80C"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6833F74C" w14:textId="77777777" w:rsidR="00CC39C0" w:rsidRDefault="00000000">
            <w:pPr>
              <w:keepNext/>
              <w:spacing w:before="65" w:after="20" w:line="274" w:lineRule="auto"/>
            </w:pPr>
            <w:r>
              <w:rPr>
                <w:color w:val="000000"/>
                <w:sz w:val="18"/>
              </w:rPr>
              <w:t>Cash, cash equivalents and restricted cash at beginning of period</w:t>
            </w:r>
          </w:p>
        </w:tc>
        <w:tc>
          <w:tcPr>
            <w:tcW w:w="60" w:type="dxa"/>
            <w:tcBorders>
              <w:top w:val="nil"/>
              <w:left w:val="nil"/>
              <w:bottom w:val="nil"/>
              <w:right w:val="nil"/>
            </w:tcBorders>
            <w:tcMar>
              <w:top w:w="0" w:type="dxa"/>
              <w:left w:w="0" w:type="dxa"/>
              <w:bottom w:w="0" w:type="dxa"/>
              <w:right w:w="0" w:type="dxa"/>
            </w:tcMar>
            <w:vAlign w:val="bottom"/>
          </w:tcPr>
          <w:p w14:paraId="2CA30BA2"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06020458" w14:textId="77777777" w:rsidR="00CC39C0" w:rsidRDefault="00000000">
            <w:pPr>
              <w:keepNext/>
              <w:tabs>
                <w:tab w:val="left" w:pos="936"/>
                <w:tab w:val="left" w:pos="1507"/>
              </w:tabs>
              <w:spacing w:before="65" w:after="20"/>
              <w:jc w:val="right"/>
            </w:pPr>
            <w:r>
              <w:rPr>
                <w:color w:val="000000"/>
                <w:sz w:val="16"/>
              </w:rPr>
              <w:tab/>
              <w:t>192,680</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166D6A2E" w14:textId="77777777" w:rsidR="00CC39C0" w:rsidRDefault="00CC39C0">
            <w:pPr>
              <w:keepNext/>
            </w:pPr>
          </w:p>
        </w:tc>
        <w:tc>
          <w:tcPr>
            <w:tcW w:w="1575" w:type="dxa"/>
            <w:tcBorders>
              <w:top w:val="nil"/>
              <w:left w:val="nil"/>
              <w:bottom w:val="single" w:sz="8" w:space="0" w:color="000000"/>
              <w:right w:val="nil"/>
            </w:tcBorders>
            <w:tcMar>
              <w:top w:w="0" w:type="dxa"/>
              <w:left w:w="0" w:type="dxa"/>
              <w:bottom w:w="0" w:type="dxa"/>
              <w:right w:w="15" w:type="dxa"/>
            </w:tcMar>
            <w:vAlign w:val="bottom"/>
          </w:tcPr>
          <w:p w14:paraId="7E8F21C0" w14:textId="77777777" w:rsidR="00CC39C0" w:rsidRDefault="00000000">
            <w:pPr>
              <w:keepNext/>
              <w:tabs>
                <w:tab w:val="left" w:pos="936"/>
                <w:tab w:val="left" w:pos="1507"/>
              </w:tabs>
              <w:spacing w:before="65" w:after="20"/>
              <w:jc w:val="right"/>
            </w:pPr>
            <w:r>
              <w:rPr>
                <w:color w:val="000000"/>
                <w:sz w:val="16"/>
              </w:rPr>
              <w:tab/>
              <w:t>137,553</w:t>
            </w:r>
            <w:r>
              <w:rPr>
                <w:color w:val="000000"/>
                <w:sz w:val="16"/>
              </w:rPr>
              <w:tab/>
            </w:r>
          </w:p>
        </w:tc>
      </w:tr>
      <w:tr w:rsidR="00CC39C0" w14:paraId="12579F7C" w14:textId="77777777">
        <w:trPr>
          <w:cantSplit/>
        </w:trPr>
        <w:tc>
          <w:tcPr>
            <w:tcW w:w="7890" w:type="dxa"/>
            <w:tcBorders>
              <w:top w:val="nil"/>
              <w:left w:val="nil"/>
              <w:bottom w:val="nil"/>
              <w:right w:val="nil"/>
            </w:tcBorders>
            <w:shd w:val="clear" w:color="auto" w:fill="FFFFFF"/>
            <w:tcMar>
              <w:top w:w="0" w:type="dxa"/>
              <w:left w:w="53" w:type="dxa"/>
              <w:bottom w:w="0" w:type="dxa"/>
              <w:right w:w="53" w:type="dxa"/>
            </w:tcMar>
            <w:vAlign w:val="bottom"/>
          </w:tcPr>
          <w:p w14:paraId="561D5398" w14:textId="77777777" w:rsidR="00CC39C0" w:rsidRDefault="00000000">
            <w:pPr>
              <w:spacing w:before="45" w:after="20" w:line="274" w:lineRule="auto"/>
            </w:pPr>
            <w:r>
              <w:rPr>
                <w:b/>
                <w:color w:val="000000"/>
                <w:sz w:val="18"/>
              </w:rPr>
              <w:t>Cash, cash equivalents and restricted cash at end of period</w:t>
            </w:r>
          </w:p>
        </w:tc>
        <w:tc>
          <w:tcPr>
            <w:tcW w:w="60" w:type="dxa"/>
            <w:tcBorders>
              <w:top w:val="nil"/>
              <w:left w:val="nil"/>
              <w:bottom w:val="nil"/>
              <w:right w:val="nil"/>
            </w:tcBorders>
            <w:tcMar>
              <w:top w:w="0" w:type="dxa"/>
              <w:left w:w="0" w:type="dxa"/>
              <w:bottom w:w="0" w:type="dxa"/>
              <w:right w:w="0" w:type="dxa"/>
            </w:tcMar>
            <w:vAlign w:val="bottom"/>
          </w:tcPr>
          <w:p w14:paraId="3E1CC2E3" w14:textId="77777777" w:rsidR="00CC39C0" w:rsidRDefault="00CC39C0"/>
        </w:tc>
        <w:tc>
          <w:tcPr>
            <w:tcW w:w="1575" w:type="dxa"/>
            <w:tcBorders>
              <w:top w:val="single" w:sz="8" w:space="0" w:color="000000"/>
              <w:left w:val="nil"/>
              <w:bottom w:val="double" w:sz="8" w:space="0" w:color="000000"/>
              <w:right w:val="nil"/>
            </w:tcBorders>
            <w:tcMar>
              <w:top w:w="0" w:type="dxa"/>
              <w:left w:w="0" w:type="dxa"/>
              <w:bottom w:w="0" w:type="dxa"/>
              <w:right w:w="15" w:type="dxa"/>
            </w:tcMar>
            <w:vAlign w:val="bottom"/>
          </w:tcPr>
          <w:p w14:paraId="706D620B" w14:textId="77777777" w:rsidR="00CC39C0" w:rsidRDefault="00000000">
            <w:pPr>
              <w:tabs>
                <w:tab w:val="left" w:pos="936"/>
                <w:tab w:val="left" w:pos="1507"/>
              </w:tabs>
              <w:spacing w:before="45" w:after="20"/>
              <w:jc w:val="right"/>
            </w:pPr>
            <w:r>
              <w:rPr>
                <w:color w:val="000000"/>
                <w:sz w:val="16"/>
              </w:rPr>
              <w:t>$</w:t>
            </w:r>
            <w:r>
              <w:rPr>
                <w:color w:val="000000"/>
                <w:sz w:val="16"/>
              </w:rPr>
              <w:tab/>
              <w:t>241,293</w:t>
            </w:r>
            <w:r>
              <w:rPr>
                <w:color w:val="000000"/>
                <w:sz w:val="16"/>
              </w:rPr>
              <w:tab/>
            </w:r>
          </w:p>
        </w:tc>
        <w:tc>
          <w:tcPr>
            <w:tcW w:w="60" w:type="dxa"/>
            <w:tcBorders>
              <w:top w:val="nil"/>
              <w:left w:val="nil"/>
              <w:bottom w:val="nil"/>
              <w:right w:val="nil"/>
            </w:tcBorders>
            <w:tcMar>
              <w:top w:w="0" w:type="dxa"/>
              <w:left w:w="0" w:type="dxa"/>
              <w:bottom w:w="0" w:type="dxa"/>
              <w:right w:w="0" w:type="dxa"/>
            </w:tcMar>
            <w:vAlign w:val="bottom"/>
          </w:tcPr>
          <w:p w14:paraId="2F572932" w14:textId="77777777" w:rsidR="00CC39C0" w:rsidRDefault="00CC39C0"/>
        </w:tc>
        <w:tc>
          <w:tcPr>
            <w:tcW w:w="1575" w:type="dxa"/>
            <w:tcBorders>
              <w:top w:val="single" w:sz="8" w:space="0" w:color="000000"/>
              <w:left w:val="nil"/>
              <w:bottom w:val="double" w:sz="8" w:space="0" w:color="000000"/>
              <w:right w:val="nil"/>
            </w:tcBorders>
            <w:tcMar>
              <w:top w:w="0" w:type="dxa"/>
              <w:left w:w="0" w:type="dxa"/>
              <w:bottom w:w="0" w:type="dxa"/>
              <w:right w:w="15" w:type="dxa"/>
            </w:tcMar>
            <w:vAlign w:val="bottom"/>
          </w:tcPr>
          <w:p w14:paraId="3DD43DE7" w14:textId="77777777" w:rsidR="00CC39C0" w:rsidRDefault="00000000">
            <w:pPr>
              <w:tabs>
                <w:tab w:val="left" w:pos="936"/>
                <w:tab w:val="left" w:pos="1507"/>
              </w:tabs>
              <w:spacing w:before="45" w:after="20"/>
              <w:jc w:val="right"/>
            </w:pPr>
            <w:r>
              <w:rPr>
                <w:color w:val="000000"/>
                <w:sz w:val="16"/>
              </w:rPr>
              <w:t>$</w:t>
            </w:r>
            <w:r>
              <w:rPr>
                <w:color w:val="000000"/>
                <w:sz w:val="16"/>
              </w:rPr>
              <w:tab/>
              <w:t>192,680</w:t>
            </w:r>
            <w:r>
              <w:rPr>
                <w:color w:val="000000"/>
                <w:sz w:val="16"/>
              </w:rPr>
              <w:tab/>
            </w:r>
          </w:p>
        </w:tc>
      </w:tr>
    </w:tbl>
    <w:p w14:paraId="468E2659" w14:textId="77777777" w:rsidR="00CC39C0" w:rsidRDefault="00CC39C0">
      <w:pPr>
        <w:spacing w:line="288" w:lineRule="auto"/>
        <w:rPr>
          <w:rFonts w:ascii="Arial" w:eastAsia="Arial" w:hAnsi="Arial" w:cs="Arial"/>
          <w:sz w:val="2"/>
        </w:rPr>
      </w:pPr>
    </w:p>
    <w:p w14:paraId="5661F70D" w14:textId="77777777" w:rsidR="00CC39C0" w:rsidRDefault="00CC39C0">
      <w:pPr>
        <w:spacing w:line="288" w:lineRule="auto"/>
        <w:rPr>
          <w:rFonts w:ascii="Arial" w:eastAsia="Arial" w:hAnsi="Arial" w:cs="Arial"/>
          <w:sz w:val="2"/>
        </w:rPr>
        <w:sectPr w:rsidR="00CC39C0">
          <w:pgSz w:w="12240" w:h="15840"/>
          <w:pgMar w:top="540" w:right="540" w:bottom="540" w:left="540" w:header="0" w:footer="0" w:gutter="0"/>
          <w:cols w:space="708"/>
        </w:sectPr>
      </w:pPr>
    </w:p>
    <w:p w14:paraId="074F9BF2" w14:textId="77777777" w:rsidR="00CC39C0" w:rsidRDefault="00000000">
      <w:pPr>
        <w:keepNext/>
        <w:spacing w:line="288" w:lineRule="auto"/>
        <w:jc w:val="center"/>
        <w:outlineLvl w:val="0"/>
        <w:rPr>
          <w:sz w:val="20"/>
        </w:rPr>
      </w:pPr>
      <w:bookmarkStart w:id="3" w:name="Section5"/>
      <w:bookmarkEnd w:id="3"/>
      <w:r>
        <w:rPr>
          <w:b/>
          <w:sz w:val="20"/>
        </w:rPr>
        <w:lastRenderedPageBreak/>
        <w:t>PATTERSON-UTI ENERGY, INC.</w:t>
      </w:r>
    </w:p>
    <w:p w14:paraId="141E4DD0" w14:textId="77777777" w:rsidR="00CC39C0" w:rsidRDefault="00000000">
      <w:pPr>
        <w:keepNext/>
        <w:spacing w:line="288" w:lineRule="auto"/>
        <w:jc w:val="center"/>
        <w:rPr>
          <w:sz w:val="20"/>
        </w:rPr>
      </w:pPr>
      <w:r>
        <w:rPr>
          <w:sz w:val="20"/>
        </w:rPr>
        <w:t>Additional Financial and Operating Data</w:t>
      </w:r>
    </w:p>
    <w:p w14:paraId="699BCF32" w14:textId="77777777" w:rsidR="00CC39C0" w:rsidRDefault="00000000">
      <w:pPr>
        <w:keepNext/>
        <w:spacing w:line="288" w:lineRule="auto"/>
        <w:jc w:val="center"/>
        <w:rPr>
          <w:sz w:val="20"/>
        </w:rPr>
      </w:pPr>
      <w:r>
        <w:rPr>
          <w:sz w:val="20"/>
        </w:rPr>
        <w:t>(unaudited, dollars in thousands)</w:t>
      </w:r>
    </w:p>
    <w:p w14:paraId="19689891" w14:textId="77777777" w:rsidR="00CC39C0" w:rsidRDefault="00CC39C0">
      <w:pPr>
        <w:keepNext/>
        <w:spacing w:line="288" w:lineRule="auto"/>
        <w:jc w:val="center"/>
        <w:rPr>
          <w:sz w:val="20"/>
        </w:rPr>
      </w:pPr>
    </w:p>
    <w:tbl>
      <w:tblPr>
        <w:tblW w:w="10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5"/>
        <w:gridCol w:w="1093"/>
        <w:gridCol w:w="60"/>
        <w:gridCol w:w="1093"/>
        <w:gridCol w:w="60"/>
        <w:gridCol w:w="1093"/>
        <w:gridCol w:w="60"/>
        <w:gridCol w:w="1093"/>
        <w:gridCol w:w="80"/>
        <w:gridCol w:w="1093"/>
      </w:tblGrid>
      <w:tr w:rsidR="00CC39C0" w14:paraId="1534AF00"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5CB1BFA0" w14:textId="77777777" w:rsidR="00CC39C0" w:rsidRDefault="00000000">
            <w:pPr>
              <w:keepNext/>
              <w:spacing w:before="75" w:after="30"/>
              <w:jc w:val="center"/>
            </w:pPr>
            <w:r>
              <w:rPr>
                <w:b/>
                <w:color w:val="000000"/>
                <w:sz w:val="15"/>
              </w:rPr>
              <w:t xml:space="preserve"> </w:t>
            </w:r>
          </w:p>
        </w:tc>
        <w:tc>
          <w:tcPr>
            <w:tcW w:w="3405" w:type="dxa"/>
            <w:gridSpan w:val="5"/>
            <w:tcBorders>
              <w:top w:val="nil"/>
              <w:left w:val="nil"/>
              <w:bottom w:val="nil"/>
              <w:right w:val="nil"/>
            </w:tcBorders>
            <w:tcMar>
              <w:top w:w="0" w:type="dxa"/>
              <w:left w:w="53" w:type="dxa"/>
              <w:bottom w:w="0" w:type="dxa"/>
              <w:right w:w="53" w:type="dxa"/>
            </w:tcMar>
            <w:vAlign w:val="bottom"/>
          </w:tcPr>
          <w:p w14:paraId="2A114BDF" w14:textId="77777777" w:rsidR="00CC39C0" w:rsidRDefault="00000000">
            <w:pPr>
              <w:keepNext/>
              <w:spacing w:before="75" w:after="30"/>
              <w:jc w:val="center"/>
            </w:pPr>
            <w:r>
              <w:rPr>
                <w:b/>
                <w:color w:val="000000"/>
                <w:sz w:val="16"/>
              </w:rPr>
              <w:t xml:space="preserve">Three Months Ended </w:t>
            </w:r>
          </w:p>
        </w:tc>
        <w:tc>
          <w:tcPr>
            <w:tcW w:w="60" w:type="dxa"/>
            <w:tcBorders>
              <w:top w:val="nil"/>
              <w:left w:val="nil"/>
              <w:bottom w:val="nil"/>
              <w:right w:val="nil"/>
            </w:tcBorders>
            <w:tcMar>
              <w:top w:w="0" w:type="dxa"/>
              <w:left w:w="0" w:type="dxa"/>
              <w:bottom w:w="0" w:type="dxa"/>
              <w:right w:w="0" w:type="dxa"/>
            </w:tcMar>
            <w:vAlign w:val="bottom"/>
          </w:tcPr>
          <w:p w14:paraId="74986F51" w14:textId="77777777" w:rsidR="00CC39C0" w:rsidRDefault="00CC39C0">
            <w:pPr>
              <w:keepNext/>
            </w:pPr>
          </w:p>
        </w:tc>
        <w:tc>
          <w:tcPr>
            <w:tcW w:w="2250" w:type="dxa"/>
            <w:gridSpan w:val="3"/>
            <w:tcBorders>
              <w:top w:val="nil"/>
              <w:left w:val="nil"/>
              <w:bottom w:val="nil"/>
              <w:right w:val="nil"/>
            </w:tcBorders>
            <w:tcMar>
              <w:top w:w="0" w:type="dxa"/>
              <w:left w:w="53" w:type="dxa"/>
              <w:bottom w:w="0" w:type="dxa"/>
              <w:right w:w="53" w:type="dxa"/>
            </w:tcMar>
            <w:vAlign w:val="bottom"/>
          </w:tcPr>
          <w:p w14:paraId="16F3774E" w14:textId="77777777" w:rsidR="00CC39C0" w:rsidRDefault="00000000">
            <w:pPr>
              <w:keepNext/>
              <w:spacing w:before="75" w:after="30"/>
              <w:jc w:val="center"/>
            </w:pPr>
            <w:r>
              <w:rPr>
                <w:b/>
                <w:color w:val="000000"/>
                <w:sz w:val="16"/>
              </w:rPr>
              <w:t>Twelve Months Ended</w:t>
            </w:r>
          </w:p>
        </w:tc>
      </w:tr>
      <w:tr w:rsidR="00CC39C0" w14:paraId="3C5EF139"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12A474D" w14:textId="77777777" w:rsidR="00CC39C0" w:rsidRDefault="00000000">
            <w:pPr>
              <w:keepNext/>
              <w:spacing w:before="75" w:after="30"/>
              <w:jc w:val="center"/>
            </w:pPr>
            <w:r>
              <w:rPr>
                <w:b/>
                <w:color w:val="000000"/>
                <w:sz w:val="15"/>
              </w:rPr>
              <w:t xml:space="preserve"> </w:t>
            </w:r>
          </w:p>
        </w:tc>
        <w:tc>
          <w:tcPr>
            <w:tcW w:w="1095" w:type="dxa"/>
            <w:tcBorders>
              <w:top w:val="nil"/>
              <w:left w:val="nil"/>
              <w:bottom w:val="single" w:sz="8" w:space="0" w:color="000000"/>
              <w:right w:val="nil"/>
            </w:tcBorders>
            <w:tcMar>
              <w:top w:w="0" w:type="dxa"/>
              <w:left w:w="53" w:type="dxa"/>
              <w:bottom w:w="0" w:type="dxa"/>
              <w:right w:w="53" w:type="dxa"/>
            </w:tcMar>
            <w:vAlign w:val="bottom"/>
          </w:tcPr>
          <w:p w14:paraId="6DFE2691" w14:textId="77777777" w:rsidR="00CC39C0" w:rsidRDefault="00000000">
            <w:pPr>
              <w:keepNext/>
              <w:spacing w:before="75" w:after="30"/>
              <w:jc w:val="center"/>
            </w:pPr>
            <w:r>
              <w:rPr>
                <w:b/>
                <w:color w:val="000000"/>
                <w:sz w:val="16"/>
              </w:rPr>
              <w:t>December 31,</w:t>
            </w:r>
          </w:p>
        </w:tc>
        <w:tc>
          <w:tcPr>
            <w:tcW w:w="60" w:type="dxa"/>
            <w:tcBorders>
              <w:top w:val="nil"/>
              <w:left w:val="nil"/>
              <w:bottom w:val="nil"/>
              <w:right w:val="nil"/>
            </w:tcBorders>
            <w:tcMar>
              <w:top w:w="0" w:type="dxa"/>
              <w:left w:w="0" w:type="dxa"/>
              <w:bottom w:w="0" w:type="dxa"/>
              <w:right w:w="0" w:type="dxa"/>
            </w:tcMar>
            <w:vAlign w:val="bottom"/>
          </w:tcPr>
          <w:p w14:paraId="4A1A8176" w14:textId="77777777" w:rsidR="00CC39C0" w:rsidRDefault="00CC39C0">
            <w:pPr>
              <w:keepNext/>
            </w:pPr>
          </w:p>
        </w:tc>
        <w:tc>
          <w:tcPr>
            <w:tcW w:w="1095" w:type="dxa"/>
            <w:tcBorders>
              <w:top w:val="nil"/>
              <w:left w:val="nil"/>
              <w:bottom w:val="single" w:sz="8" w:space="0" w:color="000000"/>
              <w:right w:val="nil"/>
            </w:tcBorders>
            <w:tcMar>
              <w:top w:w="0" w:type="dxa"/>
              <w:left w:w="53" w:type="dxa"/>
              <w:bottom w:w="0" w:type="dxa"/>
              <w:right w:w="53" w:type="dxa"/>
            </w:tcMar>
            <w:vAlign w:val="bottom"/>
          </w:tcPr>
          <w:p w14:paraId="75E55E36" w14:textId="77777777" w:rsidR="00CC39C0" w:rsidRDefault="00000000">
            <w:pPr>
              <w:keepNext/>
              <w:spacing w:before="75" w:after="30"/>
              <w:jc w:val="center"/>
            </w:pPr>
            <w:r>
              <w:rPr>
                <w:b/>
                <w:color w:val="000000"/>
                <w:sz w:val="16"/>
              </w:rPr>
              <w:t>September 30,</w:t>
            </w:r>
          </w:p>
        </w:tc>
        <w:tc>
          <w:tcPr>
            <w:tcW w:w="60" w:type="dxa"/>
            <w:tcBorders>
              <w:top w:val="nil"/>
              <w:left w:val="nil"/>
              <w:bottom w:val="nil"/>
              <w:right w:val="nil"/>
            </w:tcBorders>
            <w:tcMar>
              <w:top w:w="0" w:type="dxa"/>
              <w:left w:w="0" w:type="dxa"/>
              <w:bottom w:w="0" w:type="dxa"/>
              <w:right w:w="0" w:type="dxa"/>
            </w:tcMar>
            <w:vAlign w:val="bottom"/>
          </w:tcPr>
          <w:p w14:paraId="7B5C2F5B" w14:textId="77777777" w:rsidR="00CC39C0" w:rsidRDefault="00CC39C0">
            <w:pPr>
              <w:keepNext/>
            </w:pPr>
          </w:p>
        </w:tc>
        <w:tc>
          <w:tcPr>
            <w:tcW w:w="1095" w:type="dxa"/>
            <w:tcBorders>
              <w:top w:val="nil"/>
              <w:left w:val="nil"/>
              <w:bottom w:val="single" w:sz="8" w:space="0" w:color="000000"/>
              <w:right w:val="nil"/>
            </w:tcBorders>
            <w:tcMar>
              <w:top w:w="0" w:type="dxa"/>
              <w:left w:w="53" w:type="dxa"/>
              <w:bottom w:w="0" w:type="dxa"/>
              <w:right w:w="53" w:type="dxa"/>
            </w:tcMar>
            <w:vAlign w:val="bottom"/>
          </w:tcPr>
          <w:p w14:paraId="1A91AC13" w14:textId="77777777" w:rsidR="00CC39C0" w:rsidRDefault="00000000">
            <w:pPr>
              <w:keepNext/>
              <w:spacing w:before="75" w:after="30"/>
              <w:jc w:val="center"/>
            </w:pPr>
            <w:r>
              <w:rPr>
                <w:b/>
                <w:color w:val="000000"/>
                <w:sz w:val="16"/>
              </w:rPr>
              <w:t>December 31,</w:t>
            </w:r>
          </w:p>
        </w:tc>
        <w:tc>
          <w:tcPr>
            <w:tcW w:w="60" w:type="dxa"/>
            <w:tcBorders>
              <w:top w:val="nil"/>
              <w:left w:val="nil"/>
              <w:bottom w:val="nil"/>
              <w:right w:val="nil"/>
            </w:tcBorders>
            <w:tcMar>
              <w:top w:w="0" w:type="dxa"/>
              <w:left w:w="0" w:type="dxa"/>
              <w:bottom w:w="0" w:type="dxa"/>
              <w:right w:w="0" w:type="dxa"/>
            </w:tcMar>
            <w:vAlign w:val="bottom"/>
          </w:tcPr>
          <w:p w14:paraId="61830BAC" w14:textId="77777777" w:rsidR="00CC39C0" w:rsidRDefault="00CC39C0">
            <w:pPr>
              <w:keepNext/>
            </w:pPr>
          </w:p>
        </w:tc>
        <w:tc>
          <w:tcPr>
            <w:tcW w:w="2250" w:type="dxa"/>
            <w:gridSpan w:val="3"/>
            <w:tcBorders>
              <w:top w:val="nil"/>
              <w:left w:val="nil"/>
              <w:bottom w:val="nil"/>
              <w:right w:val="nil"/>
            </w:tcBorders>
            <w:tcMar>
              <w:top w:w="0" w:type="dxa"/>
              <w:left w:w="53" w:type="dxa"/>
              <w:bottom w:w="0" w:type="dxa"/>
              <w:right w:w="53" w:type="dxa"/>
            </w:tcMar>
            <w:vAlign w:val="bottom"/>
          </w:tcPr>
          <w:p w14:paraId="7B63BD37" w14:textId="77777777" w:rsidR="00CC39C0" w:rsidRDefault="00000000">
            <w:pPr>
              <w:keepNext/>
              <w:spacing w:before="75" w:after="30"/>
              <w:jc w:val="center"/>
            </w:pPr>
            <w:r>
              <w:rPr>
                <w:b/>
                <w:color w:val="000000"/>
                <w:sz w:val="16"/>
              </w:rPr>
              <w:t>December 31,</w:t>
            </w:r>
          </w:p>
        </w:tc>
      </w:tr>
      <w:tr w:rsidR="00CC39C0" w14:paraId="50CFF16C"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158F67E" w14:textId="77777777" w:rsidR="00CC39C0" w:rsidRDefault="00000000">
            <w:pPr>
              <w:keepNext/>
              <w:spacing w:before="55" w:after="30"/>
              <w:jc w:val="center"/>
            </w:pPr>
            <w:r>
              <w:rPr>
                <w:b/>
                <w:color w:val="000000"/>
                <w:sz w:val="15"/>
              </w:rPr>
              <w:t xml:space="preserve"> </w:t>
            </w: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6CF510FE" w14:textId="77777777" w:rsidR="00CC39C0" w:rsidRDefault="00000000">
            <w:pPr>
              <w:keepNext/>
              <w:spacing w:before="55" w:after="30"/>
              <w:jc w:val="center"/>
            </w:pPr>
            <w:r>
              <w:rPr>
                <w:b/>
                <w:color w:val="000000"/>
                <w:sz w:val="16"/>
              </w:rPr>
              <w:t>2024</w:t>
            </w:r>
          </w:p>
        </w:tc>
        <w:tc>
          <w:tcPr>
            <w:tcW w:w="60" w:type="dxa"/>
            <w:tcBorders>
              <w:top w:val="nil"/>
              <w:left w:val="nil"/>
              <w:bottom w:val="nil"/>
              <w:right w:val="nil"/>
            </w:tcBorders>
            <w:tcMar>
              <w:top w:w="0" w:type="dxa"/>
              <w:left w:w="0" w:type="dxa"/>
              <w:bottom w:w="0" w:type="dxa"/>
              <w:right w:w="0" w:type="dxa"/>
            </w:tcMar>
            <w:vAlign w:val="bottom"/>
          </w:tcPr>
          <w:p w14:paraId="1099DC95"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79B000CA" w14:textId="77777777" w:rsidR="00CC39C0" w:rsidRDefault="00000000">
            <w:pPr>
              <w:keepNext/>
              <w:spacing w:before="55" w:after="30"/>
              <w:jc w:val="center"/>
            </w:pPr>
            <w:r>
              <w:rPr>
                <w:b/>
                <w:color w:val="000000"/>
                <w:sz w:val="16"/>
              </w:rPr>
              <w:t>2024</w:t>
            </w:r>
          </w:p>
        </w:tc>
        <w:tc>
          <w:tcPr>
            <w:tcW w:w="60" w:type="dxa"/>
            <w:tcBorders>
              <w:top w:val="nil"/>
              <w:left w:val="nil"/>
              <w:bottom w:val="nil"/>
              <w:right w:val="nil"/>
            </w:tcBorders>
            <w:tcMar>
              <w:top w:w="0" w:type="dxa"/>
              <w:left w:w="0" w:type="dxa"/>
              <w:bottom w:w="0" w:type="dxa"/>
              <w:right w:w="0" w:type="dxa"/>
            </w:tcMar>
            <w:vAlign w:val="bottom"/>
          </w:tcPr>
          <w:p w14:paraId="701B3C37"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5FE20D7A" w14:textId="77777777" w:rsidR="00CC39C0" w:rsidRDefault="00000000">
            <w:pPr>
              <w:keepNext/>
              <w:spacing w:before="55" w:after="30"/>
              <w:jc w:val="center"/>
            </w:pPr>
            <w:r>
              <w:rPr>
                <w:b/>
                <w:color w:val="000000"/>
                <w:sz w:val="16"/>
              </w:rPr>
              <w:t>2023</w:t>
            </w:r>
          </w:p>
        </w:tc>
        <w:tc>
          <w:tcPr>
            <w:tcW w:w="60" w:type="dxa"/>
            <w:tcBorders>
              <w:top w:val="nil"/>
              <w:left w:val="nil"/>
              <w:bottom w:val="nil"/>
              <w:right w:val="nil"/>
            </w:tcBorders>
            <w:tcMar>
              <w:top w:w="0" w:type="dxa"/>
              <w:left w:w="0" w:type="dxa"/>
              <w:bottom w:w="0" w:type="dxa"/>
              <w:right w:w="0" w:type="dxa"/>
            </w:tcMar>
            <w:vAlign w:val="bottom"/>
          </w:tcPr>
          <w:p w14:paraId="7E2BF921" w14:textId="77777777" w:rsidR="00CC39C0" w:rsidRDefault="00CC39C0">
            <w:pPr>
              <w:keepNext/>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780151D5" w14:textId="77777777" w:rsidR="00CC39C0" w:rsidRDefault="00000000">
            <w:pPr>
              <w:keepNext/>
              <w:spacing w:before="55" w:after="30"/>
              <w:jc w:val="center"/>
            </w:pPr>
            <w:r>
              <w:rPr>
                <w:b/>
                <w:color w:val="000000"/>
                <w:sz w:val="16"/>
              </w:rPr>
              <w:t>2024</w:t>
            </w:r>
          </w:p>
        </w:tc>
        <w:tc>
          <w:tcPr>
            <w:tcW w:w="60" w:type="dxa"/>
            <w:tcBorders>
              <w:top w:val="single" w:sz="8" w:space="0" w:color="000000"/>
              <w:left w:val="nil"/>
              <w:bottom w:val="nil"/>
              <w:right w:val="nil"/>
            </w:tcBorders>
            <w:tcMar>
              <w:top w:w="0" w:type="dxa"/>
              <w:left w:w="30" w:type="dxa"/>
              <w:bottom w:w="0" w:type="dxa"/>
              <w:right w:w="30" w:type="dxa"/>
            </w:tcMar>
            <w:vAlign w:val="bottom"/>
          </w:tcPr>
          <w:p w14:paraId="65AD597A" w14:textId="77777777" w:rsidR="00CC39C0" w:rsidRDefault="00CC39C0">
            <w:pPr>
              <w:keepNext/>
              <w:spacing w:before="55" w:after="30"/>
              <w:jc w:val="center"/>
            </w:pPr>
          </w:p>
        </w:tc>
        <w:tc>
          <w:tcPr>
            <w:tcW w:w="109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64E9C53" w14:textId="77777777" w:rsidR="00CC39C0" w:rsidRDefault="00000000">
            <w:pPr>
              <w:keepNext/>
              <w:spacing w:before="55" w:after="30"/>
              <w:jc w:val="center"/>
            </w:pPr>
            <w:r>
              <w:rPr>
                <w:b/>
                <w:color w:val="000000"/>
                <w:sz w:val="16"/>
              </w:rPr>
              <w:t>2023</w:t>
            </w:r>
          </w:p>
        </w:tc>
      </w:tr>
      <w:tr w:rsidR="00CC39C0" w14:paraId="17C88E7E"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546D8AD5" w14:textId="77777777" w:rsidR="00CC39C0" w:rsidRDefault="00000000">
            <w:pPr>
              <w:keepNext/>
              <w:spacing w:before="55" w:after="30"/>
            </w:pPr>
            <w:r>
              <w:rPr>
                <w:b/>
                <w:color w:val="000000"/>
                <w:sz w:val="17"/>
              </w:rPr>
              <w:t>Drilling Services</w:t>
            </w:r>
          </w:p>
        </w:tc>
        <w:tc>
          <w:tcPr>
            <w:tcW w:w="1095" w:type="dxa"/>
            <w:tcBorders>
              <w:top w:val="single" w:sz="8" w:space="0" w:color="000000"/>
              <w:left w:val="nil"/>
              <w:bottom w:val="nil"/>
              <w:right w:val="nil"/>
            </w:tcBorders>
            <w:tcMar>
              <w:top w:w="0" w:type="dxa"/>
              <w:left w:w="0" w:type="dxa"/>
              <w:bottom w:w="0" w:type="dxa"/>
              <w:right w:w="0" w:type="dxa"/>
            </w:tcMar>
            <w:vAlign w:val="bottom"/>
          </w:tcPr>
          <w:p w14:paraId="0973FBFA"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1965D31"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4082038E"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6CF47DC"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6904A4A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22C88EE"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318E078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0C288DA" w14:textId="77777777" w:rsidR="00CC39C0" w:rsidRDefault="00CC39C0">
            <w:pPr>
              <w:keepNext/>
            </w:pPr>
          </w:p>
        </w:tc>
        <w:tc>
          <w:tcPr>
            <w:tcW w:w="1095" w:type="dxa"/>
            <w:tcBorders>
              <w:top w:val="single" w:sz="8" w:space="0" w:color="000000"/>
              <w:left w:val="nil"/>
              <w:bottom w:val="nil"/>
              <w:right w:val="nil"/>
            </w:tcBorders>
            <w:tcMar>
              <w:top w:w="0" w:type="dxa"/>
              <w:left w:w="0" w:type="dxa"/>
              <w:bottom w:w="0" w:type="dxa"/>
              <w:right w:w="0" w:type="dxa"/>
            </w:tcMar>
            <w:vAlign w:val="bottom"/>
          </w:tcPr>
          <w:p w14:paraId="3208D462" w14:textId="77777777" w:rsidR="00CC39C0" w:rsidRDefault="00CC39C0">
            <w:pPr>
              <w:keepNext/>
            </w:pPr>
          </w:p>
        </w:tc>
      </w:tr>
      <w:tr w:rsidR="00CC39C0" w14:paraId="4270617E"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040F37EB" w14:textId="77777777" w:rsidR="00CC39C0" w:rsidRDefault="00000000">
            <w:pPr>
              <w:keepNext/>
              <w:spacing w:before="75" w:after="30"/>
              <w:ind w:left="180"/>
            </w:pPr>
            <w:r>
              <w:rPr>
                <w:color w:val="000000"/>
                <w:sz w:val="17"/>
              </w:rPr>
              <w:t>Revenues</w:t>
            </w:r>
          </w:p>
        </w:tc>
        <w:tc>
          <w:tcPr>
            <w:tcW w:w="1095" w:type="dxa"/>
            <w:tcBorders>
              <w:top w:val="nil"/>
              <w:left w:val="nil"/>
              <w:bottom w:val="nil"/>
              <w:right w:val="nil"/>
            </w:tcBorders>
            <w:tcMar>
              <w:top w:w="0" w:type="dxa"/>
              <w:left w:w="0" w:type="dxa"/>
              <w:bottom w:w="0" w:type="dxa"/>
              <w:right w:w="15" w:type="dxa"/>
            </w:tcMar>
            <w:vAlign w:val="bottom"/>
          </w:tcPr>
          <w:p w14:paraId="56E0D211" w14:textId="77777777" w:rsidR="00CC39C0" w:rsidRDefault="00000000">
            <w:pPr>
              <w:keepNext/>
              <w:tabs>
                <w:tab w:val="left" w:pos="420"/>
                <w:tab w:val="left" w:pos="1027"/>
              </w:tabs>
              <w:spacing w:before="75" w:after="30"/>
              <w:jc w:val="right"/>
            </w:pPr>
            <w:r>
              <w:rPr>
                <w:color w:val="000000"/>
                <w:sz w:val="17"/>
              </w:rPr>
              <w:t>$</w:t>
            </w:r>
            <w:r>
              <w:rPr>
                <w:color w:val="000000"/>
                <w:sz w:val="17"/>
              </w:rPr>
              <w:tab/>
              <w:t>408,385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9E7A9A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764061F" w14:textId="77777777" w:rsidR="00CC39C0" w:rsidRDefault="00000000">
            <w:pPr>
              <w:keepNext/>
              <w:tabs>
                <w:tab w:val="left" w:pos="420"/>
                <w:tab w:val="left" w:pos="1027"/>
              </w:tabs>
              <w:spacing w:before="75" w:after="30"/>
              <w:jc w:val="right"/>
            </w:pPr>
            <w:r>
              <w:rPr>
                <w:color w:val="000000"/>
                <w:sz w:val="17"/>
              </w:rPr>
              <w:t>$</w:t>
            </w:r>
            <w:r>
              <w:rPr>
                <w:color w:val="000000"/>
                <w:sz w:val="17"/>
              </w:rPr>
              <w:tab/>
              <w:t>421,563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34B8B4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42C2A72" w14:textId="77777777" w:rsidR="00CC39C0" w:rsidRDefault="00000000">
            <w:pPr>
              <w:keepNext/>
              <w:tabs>
                <w:tab w:val="left" w:pos="420"/>
                <w:tab w:val="left" w:pos="1027"/>
              </w:tabs>
              <w:spacing w:before="75" w:after="30"/>
              <w:jc w:val="right"/>
            </w:pPr>
            <w:r>
              <w:rPr>
                <w:color w:val="000000"/>
                <w:sz w:val="17"/>
              </w:rPr>
              <w:t>$</w:t>
            </w:r>
            <w:r>
              <w:rPr>
                <w:color w:val="000000"/>
                <w:sz w:val="17"/>
              </w:rPr>
              <w:tab/>
              <w:t>463,598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D651BA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AE38188" w14:textId="77777777" w:rsidR="00CC39C0" w:rsidRDefault="00000000">
            <w:pPr>
              <w:keepNext/>
              <w:tabs>
                <w:tab w:val="left" w:pos="292"/>
                <w:tab w:val="left" w:pos="1027"/>
              </w:tabs>
              <w:spacing w:before="75" w:after="30"/>
              <w:jc w:val="right"/>
            </w:pPr>
            <w:r>
              <w:rPr>
                <w:color w:val="000000"/>
                <w:sz w:val="17"/>
              </w:rPr>
              <w:t>$</w:t>
            </w:r>
            <w:r>
              <w:rPr>
                <w:color w:val="000000"/>
                <w:sz w:val="17"/>
              </w:rPr>
              <w:tab/>
              <w:t>1,727,810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4ED156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65ABF79" w14:textId="77777777" w:rsidR="00CC39C0" w:rsidRDefault="00000000">
            <w:pPr>
              <w:keepNext/>
              <w:tabs>
                <w:tab w:val="left" w:pos="292"/>
                <w:tab w:val="left" w:pos="1027"/>
              </w:tabs>
              <w:spacing w:before="75" w:after="30"/>
              <w:jc w:val="right"/>
            </w:pPr>
            <w:r>
              <w:rPr>
                <w:color w:val="000000"/>
                <w:sz w:val="17"/>
              </w:rPr>
              <w:t>$</w:t>
            </w:r>
            <w:r>
              <w:rPr>
                <w:color w:val="000000"/>
                <w:sz w:val="17"/>
              </w:rPr>
              <w:tab/>
              <w:t>1,919,759</w:t>
            </w:r>
            <w:r>
              <w:rPr>
                <w:color w:val="000000"/>
                <w:sz w:val="17"/>
              </w:rPr>
              <w:tab/>
            </w:r>
          </w:p>
        </w:tc>
      </w:tr>
      <w:tr w:rsidR="00CC39C0" w14:paraId="44324034"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C590520" w14:textId="77777777" w:rsidR="00CC39C0" w:rsidRDefault="00000000">
            <w:pPr>
              <w:keepNext/>
              <w:spacing w:before="75" w:after="30"/>
              <w:ind w:left="180"/>
            </w:pPr>
            <w:r>
              <w:rPr>
                <w:color w:val="000000"/>
                <w:sz w:val="17"/>
              </w:rPr>
              <w:t>Direct operating costs</w:t>
            </w:r>
          </w:p>
        </w:tc>
        <w:tc>
          <w:tcPr>
            <w:tcW w:w="1095" w:type="dxa"/>
            <w:tcBorders>
              <w:top w:val="nil"/>
              <w:left w:val="nil"/>
              <w:bottom w:val="nil"/>
              <w:right w:val="nil"/>
            </w:tcBorders>
            <w:tcMar>
              <w:top w:w="0" w:type="dxa"/>
              <w:left w:w="0" w:type="dxa"/>
              <w:bottom w:w="0" w:type="dxa"/>
              <w:right w:w="15" w:type="dxa"/>
            </w:tcMar>
            <w:vAlign w:val="bottom"/>
          </w:tcPr>
          <w:p w14:paraId="2E267B1C" w14:textId="77777777" w:rsidR="00CC39C0" w:rsidRDefault="00000000">
            <w:pPr>
              <w:keepNext/>
              <w:tabs>
                <w:tab w:val="left" w:pos="420"/>
                <w:tab w:val="left" w:pos="1027"/>
              </w:tabs>
              <w:spacing w:before="75" w:after="30"/>
              <w:jc w:val="right"/>
            </w:pPr>
            <w:r>
              <w:rPr>
                <w:color w:val="000000"/>
                <w:sz w:val="17"/>
              </w:rPr>
              <w:t>$</w:t>
            </w:r>
            <w:r>
              <w:rPr>
                <w:color w:val="000000"/>
                <w:sz w:val="17"/>
              </w:rPr>
              <w:tab/>
              <w:t>245,480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54DBCF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256F066" w14:textId="77777777" w:rsidR="00CC39C0" w:rsidRDefault="00000000">
            <w:pPr>
              <w:keepNext/>
              <w:tabs>
                <w:tab w:val="left" w:pos="420"/>
                <w:tab w:val="left" w:pos="1027"/>
              </w:tabs>
              <w:spacing w:before="75" w:after="30"/>
              <w:jc w:val="right"/>
            </w:pPr>
            <w:r>
              <w:rPr>
                <w:color w:val="000000"/>
                <w:sz w:val="17"/>
              </w:rPr>
              <w:t>$</w:t>
            </w:r>
            <w:r>
              <w:rPr>
                <w:color w:val="000000"/>
                <w:sz w:val="17"/>
              </w:rPr>
              <w:tab/>
              <w:t>250,877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C515A6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8055FEF" w14:textId="77777777" w:rsidR="00CC39C0" w:rsidRDefault="00000000">
            <w:pPr>
              <w:keepNext/>
              <w:tabs>
                <w:tab w:val="left" w:pos="420"/>
                <w:tab w:val="left" w:pos="1027"/>
              </w:tabs>
              <w:spacing w:before="75" w:after="30"/>
              <w:jc w:val="right"/>
            </w:pPr>
            <w:r>
              <w:rPr>
                <w:color w:val="000000"/>
                <w:sz w:val="17"/>
              </w:rPr>
              <w:t>$</w:t>
            </w:r>
            <w:r>
              <w:rPr>
                <w:color w:val="000000"/>
                <w:sz w:val="17"/>
              </w:rPr>
              <w:tab/>
              <w:t>276,439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13E10B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5151659" w14:textId="77777777" w:rsidR="00CC39C0" w:rsidRDefault="00000000">
            <w:pPr>
              <w:keepNext/>
              <w:tabs>
                <w:tab w:val="left" w:pos="292"/>
                <w:tab w:val="left" w:pos="1027"/>
              </w:tabs>
              <w:spacing w:before="75" w:after="30"/>
              <w:jc w:val="right"/>
            </w:pPr>
            <w:r>
              <w:rPr>
                <w:color w:val="000000"/>
                <w:sz w:val="17"/>
              </w:rPr>
              <w:t>$</w:t>
            </w:r>
            <w:r>
              <w:rPr>
                <w:color w:val="000000"/>
                <w:sz w:val="17"/>
              </w:rPr>
              <w:tab/>
              <w:t>1,029,591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5073F8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21E01A7" w14:textId="77777777" w:rsidR="00CC39C0" w:rsidRDefault="00000000">
            <w:pPr>
              <w:keepNext/>
              <w:tabs>
                <w:tab w:val="left" w:pos="292"/>
                <w:tab w:val="left" w:pos="1027"/>
              </w:tabs>
              <w:spacing w:before="75" w:after="30"/>
              <w:jc w:val="right"/>
            </w:pPr>
            <w:r>
              <w:rPr>
                <w:color w:val="000000"/>
                <w:sz w:val="17"/>
              </w:rPr>
              <w:t>$</w:t>
            </w:r>
            <w:r>
              <w:rPr>
                <w:color w:val="000000"/>
                <w:sz w:val="17"/>
              </w:rPr>
              <w:tab/>
              <w:t>1,119,200</w:t>
            </w:r>
            <w:r>
              <w:rPr>
                <w:color w:val="000000"/>
                <w:sz w:val="17"/>
              </w:rPr>
              <w:tab/>
            </w:r>
          </w:p>
        </w:tc>
      </w:tr>
      <w:tr w:rsidR="00CC39C0" w14:paraId="4F73A8FF"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56D5F13E" w14:textId="77777777" w:rsidR="00CC39C0" w:rsidRDefault="00000000">
            <w:pPr>
              <w:keepNext/>
              <w:spacing w:before="75" w:after="30"/>
              <w:ind w:left="180"/>
              <w:rPr>
                <w:sz w:val="17"/>
              </w:rPr>
            </w:pPr>
            <w:r>
              <w:rPr>
                <w:sz w:val="17"/>
              </w:rPr>
              <w:t xml:space="preserve">Adjusted gross profit </w:t>
            </w:r>
            <w:r>
              <w:rPr>
                <w:sz w:val="17"/>
                <w:vertAlign w:val="superscript"/>
              </w:rPr>
              <w:t>(1)</w:t>
            </w:r>
          </w:p>
        </w:tc>
        <w:tc>
          <w:tcPr>
            <w:tcW w:w="1095" w:type="dxa"/>
            <w:tcBorders>
              <w:top w:val="nil"/>
              <w:left w:val="nil"/>
              <w:bottom w:val="nil"/>
              <w:right w:val="nil"/>
            </w:tcBorders>
            <w:tcMar>
              <w:top w:w="0" w:type="dxa"/>
              <w:left w:w="0" w:type="dxa"/>
              <w:bottom w:w="0" w:type="dxa"/>
              <w:right w:w="15" w:type="dxa"/>
            </w:tcMar>
            <w:vAlign w:val="bottom"/>
          </w:tcPr>
          <w:p w14:paraId="6894B602" w14:textId="77777777" w:rsidR="00CC39C0" w:rsidRDefault="00000000">
            <w:pPr>
              <w:keepNext/>
              <w:tabs>
                <w:tab w:val="left" w:pos="420"/>
                <w:tab w:val="left" w:pos="1027"/>
              </w:tabs>
              <w:spacing w:before="75" w:after="30"/>
              <w:jc w:val="right"/>
            </w:pPr>
            <w:r>
              <w:rPr>
                <w:color w:val="000000"/>
                <w:sz w:val="17"/>
              </w:rPr>
              <w:t>$</w:t>
            </w:r>
            <w:r>
              <w:rPr>
                <w:color w:val="000000"/>
                <w:sz w:val="17"/>
              </w:rPr>
              <w:tab/>
              <w:t>162,905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C17467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3F61D1E" w14:textId="77777777" w:rsidR="00CC39C0" w:rsidRDefault="00000000">
            <w:pPr>
              <w:keepNext/>
              <w:tabs>
                <w:tab w:val="left" w:pos="420"/>
                <w:tab w:val="left" w:pos="1027"/>
              </w:tabs>
              <w:spacing w:before="75" w:after="30"/>
              <w:jc w:val="right"/>
            </w:pPr>
            <w:r>
              <w:rPr>
                <w:color w:val="000000"/>
                <w:sz w:val="17"/>
              </w:rPr>
              <w:t>$</w:t>
            </w:r>
            <w:r>
              <w:rPr>
                <w:color w:val="000000"/>
                <w:sz w:val="17"/>
              </w:rPr>
              <w:tab/>
              <w:t>170,686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3C7C6F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229AF81" w14:textId="77777777" w:rsidR="00CC39C0" w:rsidRDefault="00000000">
            <w:pPr>
              <w:keepNext/>
              <w:tabs>
                <w:tab w:val="left" w:pos="420"/>
                <w:tab w:val="left" w:pos="1027"/>
              </w:tabs>
              <w:spacing w:before="75" w:after="30"/>
              <w:jc w:val="right"/>
            </w:pPr>
            <w:r>
              <w:rPr>
                <w:color w:val="000000"/>
                <w:sz w:val="17"/>
              </w:rPr>
              <w:t>$</w:t>
            </w:r>
            <w:r>
              <w:rPr>
                <w:color w:val="000000"/>
                <w:sz w:val="17"/>
              </w:rPr>
              <w:tab/>
              <w:t>187,159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43EA84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2CB73E8" w14:textId="77777777" w:rsidR="00CC39C0" w:rsidRDefault="00000000">
            <w:pPr>
              <w:keepNext/>
              <w:tabs>
                <w:tab w:val="left" w:pos="420"/>
                <w:tab w:val="left" w:pos="1027"/>
              </w:tabs>
              <w:spacing w:before="75" w:after="30"/>
              <w:jc w:val="right"/>
            </w:pPr>
            <w:r>
              <w:rPr>
                <w:color w:val="000000"/>
                <w:sz w:val="17"/>
              </w:rPr>
              <w:t>$</w:t>
            </w:r>
            <w:r>
              <w:rPr>
                <w:color w:val="000000"/>
                <w:sz w:val="17"/>
              </w:rPr>
              <w:tab/>
              <w:t>698,219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22A654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F7BE7AC" w14:textId="77777777" w:rsidR="00CC39C0" w:rsidRDefault="00000000">
            <w:pPr>
              <w:keepNext/>
              <w:tabs>
                <w:tab w:val="left" w:pos="420"/>
                <w:tab w:val="left" w:pos="1027"/>
              </w:tabs>
              <w:spacing w:before="75" w:after="30"/>
              <w:jc w:val="right"/>
            </w:pPr>
            <w:r>
              <w:rPr>
                <w:color w:val="000000"/>
                <w:sz w:val="17"/>
              </w:rPr>
              <w:t>$</w:t>
            </w:r>
            <w:r>
              <w:rPr>
                <w:color w:val="000000"/>
                <w:sz w:val="17"/>
              </w:rPr>
              <w:tab/>
              <w:t>800,559</w:t>
            </w:r>
            <w:r>
              <w:rPr>
                <w:color w:val="000000"/>
                <w:sz w:val="17"/>
              </w:rPr>
              <w:tab/>
            </w:r>
          </w:p>
        </w:tc>
      </w:tr>
      <w:tr w:rsidR="00CC39C0" w14:paraId="53E70E6D"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3270DB0" w14:textId="77777777" w:rsidR="00CC39C0" w:rsidRDefault="00000000">
            <w:pPr>
              <w:keepNext/>
              <w:spacing w:before="75" w:after="30"/>
              <w:ind w:left="180"/>
            </w:pPr>
            <w:r>
              <w:rPr>
                <w:color w:val="000000"/>
                <w:sz w:val="17"/>
              </w:rPr>
              <w:t>Depreciation, amortization and impairment</w:t>
            </w:r>
          </w:p>
        </w:tc>
        <w:tc>
          <w:tcPr>
            <w:tcW w:w="1095" w:type="dxa"/>
            <w:tcBorders>
              <w:top w:val="nil"/>
              <w:left w:val="nil"/>
              <w:bottom w:val="nil"/>
              <w:right w:val="nil"/>
            </w:tcBorders>
            <w:tcMar>
              <w:top w:w="0" w:type="dxa"/>
              <w:left w:w="0" w:type="dxa"/>
              <w:bottom w:w="0" w:type="dxa"/>
              <w:right w:w="15" w:type="dxa"/>
            </w:tcMar>
            <w:vAlign w:val="bottom"/>
          </w:tcPr>
          <w:p w14:paraId="2C44E49E" w14:textId="77777777" w:rsidR="00CC39C0" w:rsidRDefault="00000000">
            <w:pPr>
              <w:keepNext/>
              <w:tabs>
                <w:tab w:val="left" w:pos="505"/>
                <w:tab w:val="left" w:pos="1027"/>
              </w:tabs>
              <w:spacing w:before="75" w:after="30"/>
              <w:jc w:val="right"/>
            </w:pPr>
            <w:r>
              <w:rPr>
                <w:color w:val="000000"/>
                <w:sz w:val="17"/>
              </w:rPr>
              <w:t>$</w:t>
            </w:r>
            <w:r>
              <w:rPr>
                <w:color w:val="000000"/>
                <w:sz w:val="17"/>
              </w:rPr>
              <w:tab/>
              <w:t>85,174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A03466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AB0E8CA" w14:textId="77777777" w:rsidR="00CC39C0" w:rsidRDefault="00000000">
            <w:pPr>
              <w:keepNext/>
              <w:tabs>
                <w:tab w:val="left" w:pos="420"/>
                <w:tab w:val="left" w:pos="1027"/>
              </w:tabs>
              <w:spacing w:before="75" w:after="30"/>
              <w:jc w:val="right"/>
            </w:pPr>
            <w:r>
              <w:rPr>
                <w:color w:val="000000"/>
                <w:sz w:val="17"/>
              </w:rPr>
              <w:t>$</w:t>
            </w:r>
            <w:r>
              <w:rPr>
                <w:color w:val="000000"/>
                <w:sz w:val="17"/>
              </w:rPr>
              <w:tab/>
              <w:t>201,272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FDF3B2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1ED936D" w14:textId="77777777" w:rsidR="00CC39C0" w:rsidRDefault="00000000">
            <w:pPr>
              <w:keepNext/>
              <w:tabs>
                <w:tab w:val="left" w:pos="505"/>
                <w:tab w:val="left" w:pos="1027"/>
              </w:tabs>
              <w:spacing w:before="75" w:after="30"/>
              <w:jc w:val="right"/>
            </w:pPr>
            <w:r>
              <w:rPr>
                <w:color w:val="000000"/>
                <w:sz w:val="17"/>
              </w:rPr>
              <w:t>$</w:t>
            </w:r>
            <w:r>
              <w:rPr>
                <w:color w:val="000000"/>
                <w:sz w:val="17"/>
              </w:rPr>
              <w:tab/>
              <w:t>91,951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23D75E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AE1907D" w14:textId="77777777" w:rsidR="00CC39C0" w:rsidRDefault="00000000">
            <w:pPr>
              <w:keepNext/>
              <w:tabs>
                <w:tab w:val="left" w:pos="420"/>
                <w:tab w:val="left" w:pos="1027"/>
              </w:tabs>
              <w:spacing w:before="75" w:after="30"/>
              <w:jc w:val="right"/>
            </w:pPr>
            <w:r>
              <w:rPr>
                <w:color w:val="000000"/>
                <w:sz w:val="17"/>
              </w:rPr>
              <w:t>$</w:t>
            </w:r>
            <w:r>
              <w:rPr>
                <w:color w:val="000000"/>
                <w:sz w:val="17"/>
              </w:rPr>
              <w:tab/>
              <w:t>477,398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A70ED4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94B2C15" w14:textId="77777777" w:rsidR="00CC39C0" w:rsidRDefault="00000000">
            <w:pPr>
              <w:keepNext/>
              <w:tabs>
                <w:tab w:val="left" w:pos="420"/>
                <w:tab w:val="left" w:pos="1027"/>
              </w:tabs>
              <w:spacing w:before="75" w:after="30"/>
              <w:jc w:val="right"/>
            </w:pPr>
            <w:r>
              <w:rPr>
                <w:color w:val="000000"/>
                <w:sz w:val="17"/>
              </w:rPr>
              <w:t>$</w:t>
            </w:r>
            <w:r>
              <w:rPr>
                <w:color w:val="000000"/>
                <w:sz w:val="17"/>
              </w:rPr>
              <w:tab/>
              <w:t>364,312</w:t>
            </w:r>
            <w:r>
              <w:rPr>
                <w:color w:val="000000"/>
                <w:sz w:val="17"/>
              </w:rPr>
              <w:tab/>
            </w:r>
          </w:p>
        </w:tc>
      </w:tr>
      <w:tr w:rsidR="00CC39C0" w14:paraId="4884812A"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2213B8B" w14:textId="77777777" w:rsidR="00CC39C0" w:rsidRDefault="00000000">
            <w:pPr>
              <w:keepNext/>
              <w:spacing w:before="75" w:after="30"/>
              <w:ind w:left="180"/>
            </w:pPr>
            <w:r>
              <w:rPr>
                <w:color w:val="000000"/>
                <w:sz w:val="17"/>
              </w:rPr>
              <w:t>Selling, general and administrative</w:t>
            </w:r>
          </w:p>
        </w:tc>
        <w:tc>
          <w:tcPr>
            <w:tcW w:w="1095" w:type="dxa"/>
            <w:tcBorders>
              <w:top w:val="nil"/>
              <w:left w:val="nil"/>
              <w:bottom w:val="nil"/>
              <w:right w:val="nil"/>
            </w:tcBorders>
            <w:tcMar>
              <w:top w:w="0" w:type="dxa"/>
              <w:left w:w="0" w:type="dxa"/>
              <w:bottom w:w="0" w:type="dxa"/>
              <w:right w:w="15" w:type="dxa"/>
            </w:tcMar>
            <w:vAlign w:val="bottom"/>
          </w:tcPr>
          <w:p w14:paraId="2FF63C6F" w14:textId="77777777" w:rsidR="00CC39C0" w:rsidRDefault="00000000">
            <w:pPr>
              <w:keepNext/>
              <w:tabs>
                <w:tab w:val="left" w:pos="590"/>
                <w:tab w:val="left" w:pos="1027"/>
              </w:tabs>
              <w:spacing w:before="75" w:after="30"/>
              <w:jc w:val="right"/>
            </w:pPr>
            <w:r>
              <w:rPr>
                <w:color w:val="000000"/>
                <w:sz w:val="17"/>
              </w:rPr>
              <w:t>$</w:t>
            </w:r>
            <w:r>
              <w:rPr>
                <w:color w:val="000000"/>
                <w:sz w:val="17"/>
              </w:rPr>
              <w:tab/>
              <w:t>4,741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479283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709BC07" w14:textId="77777777" w:rsidR="00CC39C0" w:rsidRDefault="00000000">
            <w:pPr>
              <w:keepNext/>
              <w:tabs>
                <w:tab w:val="left" w:pos="590"/>
                <w:tab w:val="left" w:pos="1027"/>
              </w:tabs>
              <w:spacing w:before="75" w:after="30"/>
              <w:jc w:val="right"/>
            </w:pPr>
            <w:r>
              <w:rPr>
                <w:color w:val="000000"/>
                <w:sz w:val="17"/>
              </w:rPr>
              <w:t>$</w:t>
            </w:r>
            <w:r>
              <w:rPr>
                <w:color w:val="000000"/>
                <w:sz w:val="17"/>
              </w:rPr>
              <w:tab/>
              <w:t>3,809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B7F026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28CFE0A" w14:textId="77777777" w:rsidR="00CC39C0" w:rsidRDefault="00000000">
            <w:pPr>
              <w:keepNext/>
              <w:tabs>
                <w:tab w:val="left" w:pos="590"/>
                <w:tab w:val="left" w:pos="1027"/>
              </w:tabs>
              <w:spacing w:before="75" w:after="30"/>
              <w:jc w:val="right"/>
            </w:pPr>
            <w:r>
              <w:rPr>
                <w:color w:val="000000"/>
                <w:sz w:val="17"/>
              </w:rPr>
              <w:t>$</w:t>
            </w:r>
            <w:r>
              <w:rPr>
                <w:color w:val="000000"/>
                <w:sz w:val="17"/>
              </w:rPr>
              <w:tab/>
              <w:t>3,204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5FABBC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F0345D2" w14:textId="77777777" w:rsidR="00CC39C0" w:rsidRDefault="00000000">
            <w:pPr>
              <w:keepNext/>
              <w:tabs>
                <w:tab w:val="left" w:pos="505"/>
                <w:tab w:val="left" w:pos="1027"/>
              </w:tabs>
              <w:spacing w:before="75" w:after="30"/>
              <w:jc w:val="right"/>
            </w:pPr>
            <w:r>
              <w:rPr>
                <w:color w:val="000000"/>
                <w:sz w:val="17"/>
              </w:rPr>
              <w:t>$</w:t>
            </w:r>
            <w:r>
              <w:rPr>
                <w:color w:val="000000"/>
                <w:sz w:val="17"/>
              </w:rPr>
              <w:tab/>
              <w:t>16,502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B9A526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A58B780" w14:textId="77777777" w:rsidR="00CC39C0" w:rsidRDefault="00000000">
            <w:pPr>
              <w:keepNext/>
              <w:tabs>
                <w:tab w:val="left" w:pos="505"/>
                <w:tab w:val="left" w:pos="1027"/>
              </w:tabs>
              <w:spacing w:before="75" w:after="30"/>
              <w:jc w:val="right"/>
            </w:pPr>
            <w:r>
              <w:rPr>
                <w:color w:val="000000"/>
                <w:sz w:val="17"/>
              </w:rPr>
              <w:t>$</w:t>
            </w:r>
            <w:r>
              <w:rPr>
                <w:color w:val="000000"/>
                <w:sz w:val="17"/>
              </w:rPr>
              <w:tab/>
              <w:t>15,014</w:t>
            </w:r>
            <w:r>
              <w:rPr>
                <w:color w:val="000000"/>
                <w:sz w:val="17"/>
              </w:rPr>
              <w:tab/>
            </w:r>
          </w:p>
        </w:tc>
      </w:tr>
      <w:tr w:rsidR="00CC39C0" w14:paraId="7F905DB8"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1E5C1608" w14:textId="77777777" w:rsidR="00CC39C0" w:rsidRDefault="00000000">
            <w:pPr>
              <w:keepNext/>
              <w:spacing w:before="75" w:after="30"/>
              <w:ind w:left="180"/>
            </w:pPr>
            <w:r>
              <w:rPr>
                <w:color w:val="000000"/>
                <w:sz w:val="17"/>
              </w:rPr>
              <w:t>Other operating income, net</w:t>
            </w:r>
          </w:p>
        </w:tc>
        <w:tc>
          <w:tcPr>
            <w:tcW w:w="1095" w:type="dxa"/>
            <w:tcBorders>
              <w:top w:val="nil"/>
              <w:left w:val="nil"/>
              <w:bottom w:val="nil"/>
              <w:right w:val="nil"/>
            </w:tcBorders>
            <w:tcMar>
              <w:top w:w="0" w:type="dxa"/>
              <w:left w:w="0" w:type="dxa"/>
              <w:bottom w:w="0" w:type="dxa"/>
              <w:right w:w="15" w:type="dxa"/>
            </w:tcMar>
            <w:vAlign w:val="bottom"/>
          </w:tcPr>
          <w:p w14:paraId="4DC5E85A"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C6FAE6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3832407"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909DC4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A53C744" w14:textId="77777777" w:rsidR="00CC39C0" w:rsidRDefault="00000000">
            <w:pPr>
              <w:keepNext/>
              <w:tabs>
                <w:tab w:val="left" w:pos="641"/>
              </w:tabs>
              <w:spacing w:before="75" w:after="30"/>
              <w:jc w:val="right"/>
            </w:pPr>
            <w:r>
              <w:rPr>
                <w:color w:val="000000"/>
                <w:sz w:val="17"/>
              </w:rPr>
              <w:t>$</w:t>
            </w:r>
            <w:r>
              <w:rPr>
                <w:color w:val="000000"/>
                <w:sz w:val="17"/>
              </w:rPr>
              <w:tab/>
              <w:t>(676)</w:t>
            </w:r>
          </w:p>
        </w:tc>
        <w:tc>
          <w:tcPr>
            <w:tcW w:w="60" w:type="dxa"/>
            <w:tcBorders>
              <w:top w:val="nil"/>
              <w:left w:val="nil"/>
              <w:bottom w:val="nil"/>
              <w:right w:val="nil"/>
            </w:tcBorders>
            <w:tcMar>
              <w:top w:w="0" w:type="dxa"/>
              <w:left w:w="0" w:type="dxa"/>
              <w:bottom w:w="0" w:type="dxa"/>
              <w:right w:w="0" w:type="dxa"/>
            </w:tcMar>
            <w:vAlign w:val="bottom"/>
          </w:tcPr>
          <w:p w14:paraId="4B1035C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7EBBE00"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9E4F45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F7FA958" w14:textId="77777777" w:rsidR="00CC39C0" w:rsidRDefault="00000000">
            <w:pPr>
              <w:keepNext/>
              <w:tabs>
                <w:tab w:val="left" w:pos="641"/>
              </w:tabs>
              <w:spacing w:before="75" w:after="30"/>
              <w:jc w:val="right"/>
            </w:pPr>
            <w:r>
              <w:rPr>
                <w:color w:val="000000"/>
                <w:sz w:val="17"/>
              </w:rPr>
              <w:t>$</w:t>
            </w:r>
            <w:r>
              <w:rPr>
                <w:color w:val="000000"/>
                <w:sz w:val="17"/>
              </w:rPr>
              <w:tab/>
              <w:t>(769)</w:t>
            </w:r>
          </w:p>
        </w:tc>
      </w:tr>
      <w:tr w:rsidR="00CC39C0" w14:paraId="3FA62748"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0686A5B" w14:textId="77777777" w:rsidR="00CC39C0" w:rsidRDefault="00000000">
            <w:pPr>
              <w:keepNext/>
              <w:spacing w:before="75" w:after="30"/>
              <w:ind w:left="180"/>
            </w:pPr>
            <w:r>
              <w:rPr>
                <w:color w:val="000000"/>
                <w:sz w:val="17"/>
              </w:rPr>
              <w:t>Operating income (loss)</w:t>
            </w:r>
          </w:p>
        </w:tc>
        <w:tc>
          <w:tcPr>
            <w:tcW w:w="1095" w:type="dxa"/>
            <w:tcBorders>
              <w:top w:val="nil"/>
              <w:left w:val="nil"/>
              <w:bottom w:val="nil"/>
              <w:right w:val="nil"/>
            </w:tcBorders>
            <w:tcMar>
              <w:top w:w="0" w:type="dxa"/>
              <w:left w:w="0" w:type="dxa"/>
              <w:bottom w:w="0" w:type="dxa"/>
              <w:right w:w="15" w:type="dxa"/>
            </w:tcMar>
            <w:vAlign w:val="bottom"/>
          </w:tcPr>
          <w:p w14:paraId="20C5117B" w14:textId="77777777" w:rsidR="00CC39C0" w:rsidRDefault="00000000">
            <w:pPr>
              <w:keepNext/>
              <w:tabs>
                <w:tab w:val="left" w:pos="505"/>
                <w:tab w:val="left" w:pos="1027"/>
              </w:tabs>
              <w:spacing w:before="75" w:after="30"/>
              <w:jc w:val="right"/>
            </w:pPr>
            <w:r>
              <w:rPr>
                <w:color w:val="000000"/>
                <w:sz w:val="17"/>
              </w:rPr>
              <w:t>$</w:t>
            </w:r>
            <w:r>
              <w:rPr>
                <w:color w:val="000000"/>
                <w:sz w:val="17"/>
              </w:rPr>
              <w:tab/>
              <w:t>72,990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33C6F2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0811259" w14:textId="77777777" w:rsidR="00CC39C0" w:rsidRDefault="00000000">
            <w:pPr>
              <w:keepNext/>
              <w:tabs>
                <w:tab w:val="left" w:pos="428"/>
              </w:tabs>
              <w:spacing w:before="75" w:after="30"/>
              <w:jc w:val="right"/>
            </w:pPr>
            <w:r>
              <w:rPr>
                <w:color w:val="000000"/>
                <w:sz w:val="17"/>
              </w:rPr>
              <w:t>$</w:t>
            </w:r>
            <w:r>
              <w:rPr>
                <w:color w:val="000000"/>
                <w:sz w:val="17"/>
              </w:rPr>
              <w:tab/>
              <w:t>(34,395)</w:t>
            </w:r>
          </w:p>
        </w:tc>
        <w:tc>
          <w:tcPr>
            <w:tcW w:w="60" w:type="dxa"/>
            <w:tcBorders>
              <w:top w:val="nil"/>
              <w:left w:val="nil"/>
              <w:bottom w:val="nil"/>
              <w:right w:val="nil"/>
            </w:tcBorders>
            <w:tcMar>
              <w:top w:w="0" w:type="dxa"/>
              <w:left w:w="0" w:type="dxa"/>
              <w:bottom w:w="0" w:type="dxa"/>
              <w:right w:w="0" w:type="dxa"/>
            </w:tcMar>
            <w:vAlign w:val="bottom"/>
          </w:tcPr>
          <w:p w14:paraId="72A99860"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F4795FB" w14:textId="77777777" w:rsidR="00CC39C0" w:rsidRDefault="00000000">
            <w:pPr>
              <w:keepNext/>
              <w:tabs>
                <w:tab w:val="left" w:pos="505"/>
                <w:tab w:val="left" w:pos="1027"/>
              </w:tabs>
              <w:spacing w:before="75" w:after="30"/>
              <w:jc w:val="right"/>
            </w:pPr>
            <w:r>
              <w:rPr>
                <w:color w:val="000000"/>
                <w:sz w:val="17"/>
              </w:rPr>
              <w:t>$</w:t>
            </w:r>
            <w:r>
              <w:rPr>
                <w:color w:val="000000"/>
                <w:sz w:val="17"/>
              </w:rPr>
              <w:tab/>
              <w:t>92,680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851B45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1807F0A" w14:textId="77777777" w:rsidR="00CC39C0" w:rsidRDefault="00000000">
            <w:pPr>
              <w:keepNext/>
              <w:tabs>
                <w:tab w:val="left" w:pos="420"/>
                <w:tab w:val="left" w:pos="1027"/>
              </w:tabs>
              <w:spacing w:before="75" w:after="30"/>
              <w:jc w:val="right"/>
            </w:pPr>
            <w:r>
              <w:rPr>
                <w:color w:val="000000"/>
                <w:sz w:val="17"/>
              </w:rPr>
              <w:t>$</w:t>
            </w:r>
            <w:r>
              <w:rPr>
                <w:color w:val="000000"/>
                <w:sz w:val="17"/>
              </w:rPr>
              <w:tab/>
              <w:t>204,319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996922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070BA41" w14:textId="77777777" w:rsidR="00CC39C0" w:rsidRDefault="00000000">
            <w:pPr>
              <w:keepNext/>
              <w:tabs>
                <w:tab w:val="left" w:pos="420"/>
                <w:tab w:val="left" w:pos="1027"/>
              </w:tabs>
              <w:spacing w:before="75" w:after="30"/>
              <w:jc w:val="right"/>
            </w:pPr>
            <w:r>
              <w:rPr>
                <w:color w:val="000000"/>
                <w:sz w:val="17"/>
              </w:rPr>
              <w:t>$</w:t>
            </w:r>
            <w:r>
              <w:rPr>
                <w:color w:val="000000"/>
                <w:sz w:val="17"/>
              </w:rPr>
              <w:tab/>
              <w:t>422,002</w:t>
            </w:r>
            <w:r>
              <w:rPr>
                <w:color w:val="000000"/>
                <w:sz w:val="17"/>
              </w:rPr>
              <w:tab/>
            </w:r>
          </w:p>
        </w:tc>
      </w:tr>
      <w:tr w:rsidR="00CC39C0" w14:paraId="72EFF9D2"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43DBC90" w14:textId="77777777" w:rsidR="00CC39C0" w:rsidRDefault="00000000">
            <w:pPr>
              <w:keepNext/>
              <w:spacing w:before="75" w:after="30"/>
              <w:ind w:left="180"/>
            </w:pPr>
            <w:r>
              <w:rPr>
                <w:color w:val="000000"/>
                <w:sz w:val="17"/>
              </w:rPr>
              <w:t>Capital expenditures</w:t>
            </w:r>
          </w:p>
        </w:tc>
        <w:tc>
          <w:tcPr>
            <w:tcW w:w="1095" w:type="dxa"/>
            <w:tcBorders>
              <w:top w:val="nil"/>
              <w:left w:val="nil"/>
              <w:bottom w:val="nil"/>
              <w:right w:val="nil"/>
            </w:tcBorders>
            <w:tcMar>
              <w:top w:w="0" w:type="dxa"/>
              <w:left w:w="0" w:type="dxa"/>
              <w:bottom w:w="0" w:type="dxa"/>
              <w:right w:w="15" w:type="dxa"/>
            </w:tcMar>
            <w:vAlign w:val="bottom"/>
          </w:tcPr>
          <w:p w14:paraId="2F77BE20" w14:textId="77777777" w:rsidR="00CC39C0" w:rsidRDefault="00000000">
            <w:pPr>
              <w:keepNext/>
              <w:tabs>
                <w:tab w:val="left" w:pos="505"/>
                <w:tab w:val="left" w:pos="1027"/>
              </w:tabs>
              <w:spacing w:before="75" w:after="30"/>
              <w:jc w:val="right"/>
            </w:pPr>
            <w:r>
              <w:rPr>
                <w:color w:val="000000"/>
                <w:sz w:val="17"/>
              </w:rPr>
              <w:t>$</w:t>
            </w:r>
            <w:r>
              <w:rPr>
                <w:color w:val="000000"/>
                <w:sz w:val="17"/>
              </w:rPr>
              <w:tab/>
              <w:t>54,321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FC594F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9F16CB2" w14:textId="77777777" w:rsidR="00CC39C0" w:rsidRDefault="00000000">
            <w:pPr>
              <w:keepNext/>
              <w:tabs>
                <w:tab w:val="left" w:pos="505"/>
                <w:tab w:val="left" w:pos="1027"/>
              </w:tabs>
              <w:spacing w:before="75" w:after="30"/>
              <w:jc w:val="right"/>
            </w:pPr>
            <w:r>
              <w:rPr>
                <w:color w:val="000000"/>
                <w:sz w:val="17"/>
              </w:rPr>
              <w:t>$</w:t>
            </w:r>
            <w:r>
              <w:rPr>
                <w:color w:val="000000"/>
                <w:sz w:val="17"/>
              </w:rPr>
              <w:tab/>
              <w:t>69,127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DE3F11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CA5902B" w14:textId="77777777" w:rsidR="00CC39C0" w:rsidRDefault="00000000">
            <w:pPr>
              <w:keepNext/>
              <w:tabs>
                <w:tab w:val="left" w:pos="505"/>
                <w:tab w:val="left" w:pos="1027"/>
              </w:tabs>
              <w:spacing w:before="75" w:after="30"/>
              <w:jc w:val="right"/>
            </w:pPr>
            <w:r>
              <w:rPr>
                <w:color w:val="000000"/>
                <w:sz w:val="17"/>
              </w:rPr>
              <w:t>$</w:t>
            </w:r>
            <w:r>
              <w:rPr>
                <w:color w:val="000000"/>
                <w:sz w:val="17"/>
              </w:rPr>
              <w:tab/>
              <w:t>73,625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698A90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9991821" w14:textId="77777777" w:rsidR="00CC39C0" w:rsidRDefault="00000000">
            <w:pPr>
              <w:keepNext/>
              <w:tabs>
                <w:tab w:val="left" w:pos="420"/>
                <w:tab w:val="left" w:pos="1027"/>
              </w:tabs>
              <w:spacing w:before="75" w:after="30"/>
              <w:jc w:val="right"/>
            </w:pPr>
            <w:r>
              <w:rPr>
                <w:color w:val="000000"/>
                <w:sz w:val="17"/>
              </w:rPr>
              <w:t>$</w:t>
            </w:r>
            <w:r>
              <w:rPr>
                <w:color w:val="000000"/>
                <w:sz w:val="17"/>
              </w:rPr>
              <w:tab/>
              <w:t>264,667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13F98B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FD3299B" w14:textId="77777777" w:rsidR="00CC39C0" w:rsidRDefault="00000000">
            <w:pPr>
              <w:keepNext/>
              <w:tabs>
                <w:tab w:val="left" w:pos="420"/>
                <w:tab w:val="left" w:pos="1027"/>
              </w:tabs>
              <w:spacing w:before="75" w:after="30"/>
              <w:jc w:val="right"/>
            </w:pPr>
            <w:r>
              <w:rPr>
                <w:color w:val="000000"/>
                <w:sz w:val="17"/>
              </w:rPr>
              <w:t>$</w:t>
            </w:r>
            <w:r>
              <w:rPr>
                <w:color w:val="000000"/>
                <w:sz w:val="17"/>
              </w:rPr>
              <w:tab/>
              <w:t>334,780</w:t>
            </w:r>
            <w:r>
              <w:rPr>
                <w:color w:val="000000"/>
                <w:sz w:val="17"/>
              </w:rPr>
              <w:tab/>
            </w:r>
          </w:p>
        </w:tc>
      </w:tr>
      <w:tr w:rsidR="00CC39C0" w14:paraId="0D20CA37" w14:textId="77777777">
        <w:trPr>
          <w:cantSplit/>
          <w:trHeight w:hRule="exact" w:val="105"/>
          <w:jc w:val="center"/>
        </w:trPr>
        <w:tc>
          <w:tcPr>
            <w:tcW w:w="5115" w:type="dxa"/>
            <w:tcBorders>
              <w:top w:val="nil"/>
              <w:left w:val="nil"/>
              <w:bottom w:val="nil"/>
              <w:right w:val="nil"/>
            </w:tcBorders>
            <w:tcMar>
              <w:top w:w="0" w:type="dxa"/>
              <w:left w:w="0" w:type="dxa"/>
              <w:bottom w:w="0" w:type="dxa"/>
              <w:right w:w="0" w:type="dxa"/>
            </w:tcMar>
            <w:vAlign w:val="bottom"/>
          </w:tcPr>
          <w:p w14:paraId="7B4FD74F"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4103F2C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F867B1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52DDCC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B7C996F"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61725FE"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119660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66CE66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ACFC3A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F90B29C" w14:textId="77777777" w:rsidR="00CC39C0" w:rsidRDefault="00CC39C0">
            <w:pPr>
              <w:keepNext/>
            </w:pPr>
          </w:p>
        </w:tc>
      </w:tr>
      <w:tr w:rsidR="00CC39C0" w14:paraId="1676D3AA"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3DFA54A8" w14:textId="77777777" w:rsidR="00CC39C0" w:rsidRDefault="00000000">
            <w:pPr>
              <w:keepNext/>
              <w:spacing w:before="75" w:after="30"/>
            </w:pPr>
            <w:r>
              <w:rPr>
                <w:b/>
                <w:color w:val="000000"/>
                <w:sz w:val="17"/>
              </w:rPr>
              <w:t>Completion Services</w:t>
            </w:r>
          </w:p>
        </w:tc>
        <w:tc>
          <w:tcPr>
            <w:tcW w:w="1095" w:type="dxa"/>
            <w:tcBorders>
              <w:top w:val="nil"/>
              <w:left w:val="nil"/>
              <w:bottom w:val="nil"/>
              <w:right w:val="nil"/>
            </w:tcBorders>
            <w:tcMar>
              <w:top w:w="0" w:type="dxa"/>
              <w:left w:w="0" w:type="dxa"/>
              <w:bottom w:w="0" w:type="dxa"/>
              <w:right w:w="0" w:type="dxa"/>
            </w:tcMar>
            <w:vAlign w:val="bottom"/>
          </w:tcPr>
          <w:p w14:paraId="478E7F1B"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0AF12F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778482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C73FA1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084F52D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629414A"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7BAAF83"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FEC298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202F4D2" w14:textId="77777777" w:rsidR="00CC39C0" w:rsidRDefault="00CC39C0">
            <w:pPr>
              <w:keepNext/>
            </w:pPr>
          </w:p>
        </w:tc>
      </w:tr>
      <w:tr w:rsidR="00CC39C0" w14:paraId="0E5FAB2E"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7A2DD26" w14:textId="77777777" w:rsidR="00CC39C0" w:rsidRDefault="00000000">
            <w:pPr>
              <w:keepNext/>
              <w:spacing w:before="75" w:after="30"/>
              <w:ind w:left="180"/>
            </w:pPr>
            <w:r>
              <w:rPr>
                <w:color w:val="000000"/>
                <w:sz w:val="17"/>
              </w:rPr>
              <w:t>Revenues</w:t>
            </w:r>
          </w:p>
        </w:tc>
        <w:tc>
          <w:tcPr>
            <w:tcW w:w="1095" w:type="dxa"/>
            <w:tcBorders>
              <w:top w:val="nil"/>
              <w:left w:val="nil"/>
              <w:bottom w:val="nil"/>
              <w:right w:val="nil"/>
            </w:tcBorders>
            <w:tcMar>
              <w:top w:w="0" w:type="dxa"/>
              <w:left w:w="0" w:type="dxa"/>
              <w:bottom w:w="0" w:type="dxa"/>
              <w:right w:w="15" w:type="dxa"/>
            </w:tcMar>
            <w:vAlign w:val="bottom"/>
          </w:tcPr>
          <w:p w14:paraId="6E0AE414" w14:textId="77777777" w:rsidR="00CC39C0" w:rsidRDefault="00000000">
            <w:pPr>
              <w:keepNext/>
              <w:tabs>
                <w:tab w:val="left" w:pos="420"/>
                <w:tab w:val="left" w:pos="1027"/>
              </w:tabs>
              <w:spacing w:before="75" w:after="30"/>
              <w:jc w:val="right"/>
            </w:pPr>
            <w:r>
              <w:rPr>
                <w:color w:val="000000"/>
                <w:sz w:val="17"/>
              </w:rPr>
              <w:t>$</w:t>
            </w:r>
            <w:r>
              <w:rPr>
                <w:color w:val="000000"/>
                <w:sz w:val="17"/>
              </w:rPr>
              <w:tab/>
              <w:t>650,848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2DCB4F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81788E6" w14:textId="77777777" w:rsidR="00CC39C0" w:rsidRDefault="00000000">
            <w:pPr>
              <w:keepNext/>
              <w:tabs>
                <w:tab w:val="left" w:pos="420"/>
                <w:tab w:val="left" w:pos="1027"/>
              </w:tabs>
              <w:spacing w:before="75" w:after="30"/>
              <w:jc w:val="right"/>
            </w:pPr>
            <w:r>
              <w:rPr>
                <w:color w:val="000000"/>
                <w:sz w:val="17"/>
              </w:rPr>
              <w:t>$</w:t>
            </w:r>
            <w:r>
              <w:rPr>
                <w:color w:val="000000"/>
                <w:sz w:val="17"/>
              </w:rPr>
              <w:tab/>
              <w:t>831,567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9EBD49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7479A6C" w14:textId="77777777" w:rsidR="00CC39C0" w:rsidRDefault="00000000">
            <w:pPr>
              <w:keepNext/>
              <w:tabs>
                <w:tab w:val="left" w:pos="292"/>
                <w:tab w:val="left" w:pos="1027"/>
              </w:tabs>
              <w:spacing w:before="75" w:after="30"/>
              <w:jc w:val="right"/>
            </w:pPr>
            <w:r>
              <w:rPr>
                <w:color w:val="000000"/>
                <w:sz w:val="17"/>
              </w:rPr>
              <w:t>$</w:t>
            </w:r>
            <w:r>
              <w:rPr>
                <w:color w:val="000000"/>
                <w:sz w:val="17"/>
              </w:rPr>
              <w:tab/>
              <w:t>1,014,357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0FBD47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8137C2E" w14:textId="77777777" w:rsidR="00CC39C0" w:rsidRDefault="00000000">
            <w:pPr>
              <w:keepNext/>
              <w:tabs>
                <w:tab w:val="left" w:pos="292"/>
                <w:tab w:val="left" w:pos="1027"/>
              </w:tabs>
              <w:spacing w:before="75" w:after="30"/>
              <w:jc w:val="right"/>
            </w:pPr>
            <w:r>
              <w:rPr>
                <w:color w:val="000000"/>
                <w:sz w:val="17"/>
              </w:rPr>
              <w:t>$</w:t>
            </w:r>
            <w:r>
              <w:rPr>
                <w:color w:val="000000"/>
                <w:sz w:val="17"/>
              </w:rPr>
              <w:tab/>
              <w:t>3,232,785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E8FB01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963A28C" w14:textId="77777777" w:rsidR="00CC39C0" w:rsidRDefault="00000000">
            <w:pPr>
              <w:keepNext/>
              <w:tabs>
                <w:tab w:val="left" w:pos="292"/>
                <w:tab w:val="left" w:pos="1027"/>
              </w:tabs>
              <w:spacing w:before="75" w:after="30"/>
              <w:jc w:val="right"/>
            </w:pPr>
            <w:r>
              <w:rPr>
                <w:color w:val="000000"/>
                <w:sz w:val="17"/>
              </w:rPr>
              <w:t>$</w:t>
            </w:r>
            <w:r>
              <w:rPr>
                <w:color w:val="000000"/>
                <w:sz w:val="17"/>
              </w:rPr>
              <w:tab/>
              <w:t>2,017,440</w:t>
            </w:r>
            <w:r>
              <w:rPr>
                <w:color w:val="000000"/>
                <w:sz w:val="17"/>
              </w:rPr>
              <w:tab/>
            </w:r>
          </w:p>
        </w:tc>
      </w:tr>
      <w:tr w:rsidR="00CC39C0" w14:paraId="70237E4F"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0736C0C8" w14:textId="77777777" w:rsidR="00CC39C0" w:rsidRDefault="00000000">
            <w:pPr>
              <w:keepNext/>
              <w:spacing w:before="75" w:after="30"/>
              <w:ind w:left="180"/>
            </w:pPr>
            <w:r>
              <w:rPr>
                <w:color w:val="000000"/>
                <w:sz w:val="17"/>
              </w:rPr>
              <w:t>Direct operating costs</w:t>
            </w:r>
          </w:p>
        </w:tc>
        <w:tc>
          <w:tcPr>
            <w:tcW w:w="1095" w:type="dxa"/>
            <w:tcBorders>
              <w:top w:val="nil"/>
              <w:left w:val="nil"/>
              <w:bottom w:val="nil"/>
              <w:right w:val="nil"/>
            </w:tcBorders>
            <w:tcMar>
              <w:top w:w="0" w:type="dxa"/>
              <w:left w:w="0" w:type="dxa"/>
              <w:bottom w:w="0" w:type="dxa"/>
              <w:right w:w="15" w:type="dxa"/>
            </w:tcMar>
            <w:vAlign w:val="bottom"/>
          </w:tcPr>
          <w:p w14:paraId="5A8E6D8E" w14:textId="77777777" w:rsidR="00CC39C0" w:rsidRDefault="00000000">
            <w:pPr>
              <w:keepNext/>
              <w:tabs>
                <w:tab w:val="left" w:pos="420"/>
                <w:tab w:val="left" w:pos="1027"/>
              </w:tabs>
              <w:spacing w:before="75" w:after="30"/>
              <w:jc w:val="right"/>
            </w:pPr>
            <w:r>
              <w:rPr>
                <w:color w:val="000000"/>
                <w:sz w:val="17"/>
              </w:rPr>
              <w:t>$</w:t>
            </w:r>
            <w:r>
              <w:rPr>
                <w:color w:val="000000"/>
                <w:sz w:val="17"/>
              </w:rPr>
              <w:tab/>
              <w:t>555,527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50DC39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C14697F" w14:textId="77777777" w:rsidR="00CC39C0" w:rsidRDefault="00000000">
            <w:pPr>
              <w:keepNext/>
              <w:tabs>
                <w:tab w:val="left" w:pos="420"/>
                <w:tab w:val="left" w:pos="1027"/>
              </w:tabs>
              <w:spacing w:before="75" w:after="30"/>
              <w:jc w:val="right"/>
            </w:pPr>
            <w:r>
              <w:rPr>
                <w:color w:val="000000"/>
                <w:sz w:val="17"/>
              </w:rPr>
              <w:t>$</w:t>
            </w:r>
            <w:r>
              <w:rPr>
                <w:color w:val="000000"/>
                <w:sz w:val="17"/>
              </w:rPr>
              <w:tab/>
              <w:t>703,809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61FDC1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F4C4078" w14:textId="77777777" w:rsidR="00CC39C0" w:rsidRDefault="00000000">
            <w:pPr>
              <w:keepNext/>
              <w:tabs>
                <w:tab w:val="left" w:pos="420"/>
                <w:tab w:val="left" w:pos="1027"/>
              </w:tabs>
              <w:spacing w:before="75" w:after="30"/>
              <w:jc w:val="right"/>
            </w:pPr>
            <w:r>
              <w:rPr>
                <w:color w:val="000000"/>
                <w:sz w:val="17"/>
              </w:rPr>
              <w:t>$</w:t>
            </w:r>
            <w:r>
              <w:rPr>
                <w:color w:val="000000"/>
                <w:sz w:val="17"/>
              </w:rPr>
              <w:tab/>
              <w:t>782,482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B51FFB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3CB7A81" w14:textId="77777777" w:rsidR="00CC39C0" w:rsidRDefault="00000000">
            <w:pPr>
              <w:keepNext/>
              <w:tabs>
                <w:tab w:val="left" w:pos="292"/>
                <w:tab w:val="left" w:pos="1027"/>
              </w:tabs>
              <w:spacing w:before="75" w:after="30"/>
              <w:jc w:val="right"/>
            </w:pPr>
            <w:r>
              <w:rPr>
                <w:color w:val="000000"/>
                <w:sz w:val="17"/>
              </w:rPr>
              <w:t>$</w:t>
            </w:r>
            <w:r>
              <w:rPr>
                <w:color w:val="000000"/>
                <w:sz w:val="17"/>
              </w:rPr>
              <w:tab/>
              <w:t>2,658,170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0275FB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19083F8" w14:textId="77777777" w:rsidR="00CC39C0" w:rsidRDefault="00000000">
            <w:pPr>
              <w:keepNext/>
              <w:tabs>
                <w:tab w:val="left" w:pos="292"/>
                <w:tab w:val="left" w:pos="1027"/>
              </w:tabs>
              <w:spacing w:before="75" w:after="30"/>
              <w:jc w:val="right"/>
            </w:pPr>
            <w:r>
              <w:rPr>
                <w:color w:val="000000"/>
                <w:sz w:val="17"/>
              </w:rPr>
              <w:t>$</w:t>
            </w:r>
            <w:r>
              <w:rPr>
                <w:color w:val="000000"/>
                <w:sz w:val="17"/>
              </w:rPr>
              <w:tab/>
              <w:t>1,567,940</w:t>
            </w:r>
            <w:r>
              <w:rPr>
                <w:color w:val="000000"/>
                <w:sz w:val="17"/>
              </w:rPr>
              <w:tab/>
            </w:r>
          </w:p>
        </w:tc>
      </w:tr>
      <w:tr w:rsidR="00CC39C0" w14:paraId="01002DB4"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1CB185E7" w14:textId="77777777" w:rsidR="00CC39C0" w:rsidRDefault="00000000">
            <w:pPr>
              <w:keepNext/>
              <w:spacing w:before="75" w:after="30"/>
              <w:ind w:left="180"/>
              <w:rPr>
                <w:sz w:val="17"/>
              </w:rPr>
            </w:pPr>
            <w:r>
              <w:rPr>
                <w:sz w:val="17"/>
              </w:rPr>
              <w:t xml:space="preserve">Adjusted gross profit </w:t>
            </w:r>
            <w:r>
              <w:rPr>
                <w:sz w:val="17"/>
                <w:vertAlign w:val="superscript"/>
              </w:rPr>
              <w:t>(1)</w:t>
            </w:r>
          </w:p>
        </w:tc>
        <w:tc>
          <w:tcPr>
            <w:tcW w:w="1095" w:type="dxa"/>
            <w:tcBorders>
              <w:top w:val="nil"/>
              <w:left w:val="nil"/>
              <w:bottom w:val="nil"/>
              <w:right w:val="nil"/>
            </w:tcBorders>
            <w:tcMar>
              <w:top w:w="0" w:type="dxa"/>
              <w:left w:w="0" w:type="dxa"/>
              <w:bottom w:w="0" w:type="dxa"/>
              <w:right w:w="15" w:type="dxa"/>
            </w:tcMar>
            <w:vAlign w:val="bottom"/>
          </w:tcPr>
          <w:p w14:paraId="616AA34B" w14:textId="77777777" w:rsidR="00CC39C0" w:rsidRDefault="00000000">
            <w:pPr>
              <w:keepNext/>
              <w:tabs>
                <w:tab w:val="left" w:pos="505"/>
                <w:tab w:val="left" w:pos="1027"/>
              </w:tabs>
              <w:spacing w:before="75" w:after="30"/>
              <w:jc w:val="right"/>
            </w:pPr>
            <w:r>
              <w:rPr>
                <w:color w:val="000000"/>
                <w:sz w:val="17"/>
              </w:rPr>
              <w:t>$</w:t>
            </w:r>
            <w:r>
              <w:rPr>
                <w:color w:val="000000"/>
                <w:sz w:val="17"/>
              </w:rPr>
              <w:tab/>
              <w:t>95,321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3074CC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A1A95DC" w14:textId="77777777" w:rsidR="00CC39C0" w:rsidRDefault="00000000">
            <w:pPr>
              <w:keepNext/>
              <w:tabs>
                <w:tab w:val="left" w:pos="420"/>
                <w:tab w:val="left" w:pos="1027"/>
              </w:tabs>
              <w:spacing w:before="75" w:after="30"/>
              <w:jc w:val="right"/>
            </w:pPr>
            <w:r>
              <w:rPr>
                <w:color w:val="000000"/>
                <w:sz w:val="17"/>
              </w:rPr>
              <w:t>$</w:t>
            </w:r>
            <w:r>
              <w:rPr>
                <w:color w:val="000000"/>
                <w:sz w:val="17"/>
              </w:rPr>
              <w:tab/>
              <w:t>127,758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8F4120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6639E95" w14:textId="77777777" w:rsidR="00CC39C0" w:rsidRDefault="00000000">
            <w:pPr>
              <w:keepNext/>
              <w:tabs>
                <w:tab w:val="left" w:pos="420"/>
                <w:tab w:val="left" w:pos="1027"/>
              </w:tabs>
              <w:spacing w:before="75" w:after="30"/>
              <w:jc w:val="right"/>
            </w:pPr>
            <w:r>
              <w:rPr>
                <w:color w:val="000000"/>
                <w:sz w:val="17"/>
              </w:rPr>
              <w:t>$</w:t>
            </w:r>
            <w:r>
              <w:rPr>
                <w:color w:val="000000"/>
                <w:sz w:val="17"/>
              </w:rPr>
              <w:tab/>
              <w:t>231,875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6C79B6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2A0F5F6" w14:textId="77777777" w:rsidR="00CC39C0" w:rsidRDefault="00000000">
            <w:pPr>
              <w:keepNext/>
              <w:tabs>
                <w:tab w:val="left" w:pos="420"/>
                <w:tab w:val="left" w:pos="1027"/>
              </w:tabs>
              <w:spacing w:before="75" w:after="30"/>
              <w:jc w:val="right"/>
            </w:pPr>
            <w:r>
              <w:rPr>
                <w:color w:val="000000"/>
                <w:sz w:val="17"/>
              </w:rPr>
              <w:t>$</w:t>
            </w:r>
            <w:r>
              <w:rPr>
                <w:color w:val="000000"/>
                <w:sz w:val="17"/>
              </w:rPr>
              <w:tab/>
              <w:t>574,615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408C5C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F97E384" w14:textId="77777777" w:rsidR="00CC39C0" w:rsidRDefault="00000000">
            <w:pPr>
              <w:keepNext/>
              <w:tabs>
                <w:tab w:val="left" w:pos="420"/>
                <w:tab w:val="left" w:pos="1027"/>
              </w:tabs>
              <w:spacing w:before="75" w:after="30"/>
              <w:jc w:val="right"/>
            </w:pPr>
            <w:r>
              <w:rPr>
                <w:color w:val="000000"/>
                <w:sz w:val="17"/>
              </w:rPr>
              <w:t>$</w:t>
            </w:r>
            <w:r>
              <w:rPr>
                <w:color w:val="000000"/>
                <w:sz w:val="17"/>
              </w:rPr>
              <w:tab/>
              <w:t>449,500</w:t>
            </w:r>
            <w:r>
              <w:rPr>
                <w:color w:val="000000"/>
                <w:sz w:val="17"/>
              </w:rPr>
              <w:tab/>
            </w:r>
          </w:p>
        </w:tc>
      </w:tr>
      <w:tr w:rsidR="00CC39C0" w14:paraId="6FB11815"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7EE5F17B" w14:textId="77777777" w:rsidR="00CC39C0" w:rsidRDefault="00000000">
            <w:pPr>
              <w:keepNext/>
              <w:spacing w:before="75" w:after="30"/>
              <w:ind w:left="180"/>
            </w:pPr>
            <w:r>
              <w:rPr>
                <w:color w:val="000000"/>
                <w:sz w:val="17"/>
              </w:rPr>
              <w:t>Depreciation, amortization and impairment</w:t>
            </w:r>
          </w:p>
        </w:tc>
        <w:tc>
          <w:tcPr>
            <w:tcW w:w="1095" w:type="dxa"/>
            <w:tcBorders>
              <w:top w:val="nil"/>
              <w:left w:val="nil"/>
              <w:bottom w:val="nil"/>
              <w:right w:val="nil"/>
            </w:tcBorders>
            <w:tcMar>
              <w:top w:w="0" w:type="dxa"/>
              <w:left w:w="0" w:type="dxa"/>
              <w:bottom w:w="0" w:type="dxa"/>
              <w:right w:w="15" w:type="dxa"/>
            </w:tcMar>
            <w:vAlign w:val="bottom"/>
          </w:tcPr>
          <w:p w14:paraId="566E0A7F" w14:textId="77777777" w:rsidR="00CC39C0" w:rsidRDefault="00000000">
            <w:pPr>
              <w:keepNext/>
              <w:tabs>
                <w:tab w:val="left" w:pos="420"/>
                <w:tab w:val="left" w:pos="1027"/>
              </w:tabs>
              <w:spacing w:before="75" w:after="30"/>
              <w:jc w:val="right"/>
            </w:pPr>
            <w:r>
              <w:rPr>
                <w:color w:val="000000"/>
                <w:sz w:val="17"/>
              </w:rPr>
              <w:t>$</w:t>
            </w:r>
            <w:r>
              <w:rPr>
                <w:color w:val="000000"/>
                <w:sz w:val="17"/>
              </w:rPr>
              <w:tab/>
              <w:t>135,852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695977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3E03DDE" w14:textId="77777777" w:rsidR="00CC39C0" w:rsidRDefault="00000000">
            <w:pPr>
              <w:keepNext/>
              <w:tabs>
                <w:tab w:val="left" w:pos="420"/>
                <w:tab w:val="left" w:pos="1027"/>
              </w:tabs>
              <w:spacing w:before="75" w:after="30"/>
              <w:jc w:val="right"/>
            </w:pPr>
            <w:r>
              <w:rPr>
                <w:color w:val="000000"/>
                <w:sz w:val="17"/>
              </w:rPr>
              <w:t>$</w:t>
            </w:r>
            <w:r>
              <w:rPr>
                <w:color w:val="000000"/>
                <w:sz w:val="17"/>
              </w:rPr>
              <w:tab/>
              <w:t>140,930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CB249B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EC39434" w14:textId="77777777" w:rsidR="00CC39C0" w:rsidRDefault="00000000">
            <w:pPr>
              <w:keepNext/>
              <w:tabs>
                <w:tab w:val="left" w:pos="420"/>
                <w:tab w:val="left" w:pos="1027"/>
              </w:tabs>
              <w:spacing w:before="75" w:after="30"/>
              <w:jc w:val="right"/>
            </w:pPr>
            <w:r>
              <w:rPr>
                <w:color w:val="000000"/>
                <w:sz w:val="17"/>
              </w:rPr>
              <w:t>$</w:t>
            </w:r>
            <w:r>
              <w:rPr>
                <w:color w:val="000000"/>
                <w:sz w:val="17"/>
              </w:rPr>
              <w:tab/>
              <w:t>147,891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0195FB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87AAF21" w14:textId="77777777" w:rsidR="00CC39C0" w:rsidRDefault="00000000">
            <w:pPr>
              <w:keepNext/>
              <w:tabs>
                <w:tab w:val="left" w:pos="420"/>
                <w:tab w:val="left" w:pos="1027"/>
              </w:tabs>
              <w:spacing w:before="75" w:after="30"/>
              <w:jc w:val="right"/>
            </w:pPr>
            <w:r>
              <w:rPr>
                <w:color w:val="000000"/>
                <w:sz w:val="17"/>
              </w:rPr>
              <w:t>$</w:t>
            </w:r>
            <w:r>
              <w:rPr>
                <w:color w:val="000000"/>
                <w:sz w:val="17"/>
              </w:rPr>
              <w:tab/>
              <w:t>564,155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59D33D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AD9C6EB" w14:textId="77777777" w:rsidR="00CC39C0" w:rsidRDefault="00000000">
            <w:pPr>
              <w:keepNext/>
              <w:tabs>
                <w:tab w:val="left" w:pos="420"/>
                <w:tab w:val="left" w:pos="1027"/>
              </w:tabs>
              <w:spacing w:before="75" w:after="30"/>
              <w:jc w:val="right"/>
            </w:pPr>
            <w:r>
              <w:rPr>
                <w:color w:val="000000"/>
                <w:sz w:val="17"/>
              </w:rPr>
              <w:t>$</w:t>
            </w:r>
            <w:r>
              <w:rPr>
                <w:color w:val="000000"/>
                <w:sz w:val="17"/>
              </w:rPr>
              <w:tab/>
              <w:t>283,230</w:t>
            </w:r>
            <w:r>
              <w:rPr>
                <w:color w:val="000000"/>
                <w:sz w:val="17"/>
              </w:rPr>
              <w:tab/>
            </w:r>
          </w:p>
        </w:tc>
      </w:tr>
      <w:tr w:rsidR="00CC39C0" w14:paraId="742FCC8B"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77F5E15A" w14:textId="77777777" w:rsidR="00CC39C0" w:rsidRDefault="00000000">
            <w:pPr>
              <w:keepNext/>
              <w:spacing w:before="75" w:after="30"/>
              <w:ind w:left="180"/>
            </w:pPr>
            <w:r>
              <w:rPr>
                <w:color w:val="000000"/>
                <w:sz w:val="17"/>
              </w:rPr>
              <w:t>Impairment of goodwill</w:t>
            </w:r>
          </w:p>
        </w:tc>
        <w:tc>
          <w:tcPr>
            <w:tcW w:w="1095" w:type="dxa"/>
            <w:tcBorders>
              <w:top w:val="nil"/>
              <w:left w:val="nil"/>
              <w:bottom w:val="nil"/>
              <w:right w:val="nil"/>
            </w:tcBorders>
            <w:tcMar>
              <w:top w:w="0" w:type="dxa"/>
              <w:left w:w="0" w:type="dxa"/>
              <w:bottom w:w="0" w:type="dxa"/>
              <w:right w:w="15" w:type="dxa"/>
            </w:tcMar>
            <w:vAlign w:val="bottom"/>
          </w:tcPr>
          <w:p w14:paraId="2ED32020"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4842AC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D6A65F2" w14:textId="77777777" w:rsidR="00CC39C0" w:rsidRDefault="00000000">
            <w:pPr>
              <w:keepNext/>
              <w:tabs>
                <w:tab w:val="left" w:pos="420"/>
                <w:tab w:val="left" w:pos="1027"/>
              </w:tabs>
              <w:spacing w:before="75" w:after="30"/>
              <w:jc w:val="right"/>
            </w:pPr>
            <w:r>
              <w:rPr>
                <w:color w:val="000000"/>
                <w:sz w:val="17"/>
              </w:rPr>
              <w:t>$</w:t>
            </w:r>
            <w:r>
              <w:rPr>
                <w:color w:val="000000"/>
                <w:sz w:val="17"/>
              </w:rPr>
              <w:tab/>
              <w:t>885,240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5D5B16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202C67B"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F853A4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5193DE3" w14:textId="77777777" w:rsidR="00CC39C0" w:rsidRDefault="00000000">
            <w:pPr>
              <w:keepNext/>
              <w:tabs>
                <w:tab w:val="left" w:pos="420"/>
                <w:tab w:val="left" w:pos="1027"/>
              </w:tabs>
              <w:spacing w:before="75" w:after="30"/>
              <w:jc w:val="right"/>
            </w:pPr>
            <w:r>
              <w:rPr>
                <w:color w:val="000000"/>
                <w:sz w:val="17"/>
              </w:rPr>
              <w:t>$</w:t>
            </w:r>
            <w:r>
              <w:rPr>
                <w:color w:val="000000"/>
                <w:sz w:val="17"/>
              </w:rPr>
              <w:tab/>
              <w:t>885,240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467F89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3B9A65B"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r>
      <w:tr w:rsidR="00CC39C0" w14:paraId="0CBA55A7"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8C6E861" w14:textId="77777777" w:rsidR="00CC39C0" w:rsidRDefault="00000000">
            <w:pPr>
              <w:keepNext/>
              <w:spacing w:before="75" w:after="30"/>
              <w:ind w:left="180"/>
            </w:pPr>
            <w:r>
              <w:rPr>
                <w:color w:val="000000"/>
                <w:sz w:val="17"/>
              </w:rPr>
              <w:t>Selling, general and administrative</w:t>
            </w:r>
          </w:p>
        </w:tc>
        <w:tc>
          <w:tcPr>
            <w:tcW w:w="1095" w:type="dxa"/>
            <w:tcBorders>
              <w:top w:val="nil"/>
              <w:left w:val="nil"/>
              <w:bottom w:val="nil"/>
              <w:right w:val="nil"/>
            </w:tcBorders>
            <w:tcMar>
              <w:top w:w="0" w:type="dxa"/>
              <w:left w:w="0" w:type="dxa"/>
              <w:bottom w:w="0" w:type="dxa"/>
              <w:right w:w="15" w:type="dxa"/>
            </w:tcMar>
            <w:vAlign w:val="bottom"/>
          </w:tcPr>
          <w:p w14:paraId="31CDC30E" w14:textId="77777777" w:rsidR="00CC39C0" w:rsidRDefault="00000000">
            <w:pPr>
              <w:keepNext/>
              <w:tabs>
                <w:tab w:val="left" w:pos="590"/>
                <w:tab w:val="left" w:pos="1027"/>
              </w:tabs>
              <w:spacing w:before="75" w:after="30"/>
              <w:jc w:val="right"/>
            </w:pPr>
            <w:r>
              <w:rPr>
                <w:color w:val="000000"/>
                <w:sz w:val="17"/>
              </w:rPr>
              <w:t>$</w:t>
            </w:r>
            <w:r>
              <w:rPr>
                <w:color w:val="000000"/>
                <w:sz w:val="17"/>
              </w:rPr>
              <w:tab/>
              <w:t>9,703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DC0C68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78E0097" w14:textId="77777777" w:rsidR="00CC39C0" w:rsidRDefault="00000000">
            <w:pPr>
              <w:keepNext/>
              <w:tabs>
                <w:tab w:val="left" w:pos="505"/>
                <w:tab w:val="left" w:pos="1027"/>
              </w:tabs>
              <w:spacing w:before="75" w:after="30"/>
              <w:jc w:val="right"/>
            </w:pPr>
            <w:r>
              <w:rPr>
                <w:color w:val="000000"/>
                <w:sz w:val="17"/>
              </w:rPr>
              <w:t>$</w:t>
            </w:r>
            <w:r>
              <w:rPr>
                <w:color w:val="000000"/>
                <w:sz w:val="17"/>
              </w:rPr>
              <w:tab/>
              <w:t>10,253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DB973E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E9F3C1B" w14:textId="77777777" w:rsidR="00CC39C0" w:rsidRDefault="00000000">
            <w:pPr>
              <w:keepNext/>
              <w:tabs>
                <w:tab w:val="left" w:pos="505"/>
                <w:tab w:val="left" w:pos="1027"/>
              </w:tabs>
              <w:spacing w:before="75" w:after="30"/>
              <w:jc w:val="right"/>
            </w:pPr>
            <w:r>
              <w:rPr>
                <w:color w:val="000000"/>
                <w:sz w:val="17"/>
              </w:rPr>
              <w:t>$</w:t>
            </w:r>
            <w:r>
              <w:rPr>
                <w:color w:val="000000"/>
                <w:sz w:val="17"/>
              </w:rPr>
              <w:tab/>
              <w:t>13,662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DD1A89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F3D2EA0" w14:textId="77777777" w:rsidR="00CC39C0" w:rsidRDefault="00000000">
            <w:pPr>
              <w:keepNext/>
              <w:tabs>
                <w:tab w:val="left" w:pos="505"/>
                <w:tab w:val="left" w:pos="1027"/>
              </w:tabs>
              <w:spacing w:before="75" w:after="30"/>
              <w:jc w:val="right"/>
            </w:pPr>
            <w:r>
              <w:rPr>
                <w:color w:val="000000"/>
                <w:sz w:val="17"/>
              </w:rPr>
              <w:t>$</w:t>
            </w:r>
            <w:r>
              <w:rPr>
                <w:color w:val="000000"/>
                <w:sz w:val="17"/>
              </w:rPr>
              <w:tab/>
              <w:t>41,557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9328970"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2CF7B4F" w14:textId="77777777" w:rsidR="00CC39C0" w:rsidRDefault="00000000">
            <w:pPr>
              <w:keepNext/>
              <w:tabs>
                <w:tab w:val="left" w:pos="505"/>
                <w:tab w:val="left" w:pos="1027"/>
              </w:tabs>
              <w:spacing w:before="75" w:after="30"/>
              <w:jc w:val="right"/>
            </w:pPr>
            <w:r>
              <w:rPr>
                <w:color w:val="000000"/>
                <w:sz w:val="17"/>
              </w:rPr>
              <w:t>$</w:t>
            </w:r>
            <w:r>
              <w:rPr>
                <w:color w:val="000000"/>
                <w:sz w:val="17"/>
              </w:rPr>
              <w:tab/>
              <w:t>26,050</w:t>
            </w:r>
            <w:r>
              <w:rPr>
                <w:color w:val="000000"/>
                <w:sz w:val="17"/>
              </w:rPr>
              <w:tab/>
            </w:r>
          </w:p>
        </w:tc>
      </w:tr>
      <w:tr w:rsidR="00CC39C0" w14:paraId="0D3E526C"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37493E0" w14:textId="77777777" w:rsidR="00CC39C0" w:rsidRDefault="00000000">
            <w:pPr>
              <w:keepNext/>
              <w:spacing w:before="75" w:after="30"/>
              <w:ind w:left="180"/>
            </w:pPr>
            <w:r>
              <w:rPr>
                <w:color w:val="000000"/>
                <w:sz w:val="17"/>
              </w:rPr>
              <w:t>Other operating income, net</w:t>
            </w:r>
          </w:p>
        </w:tc>
        <w:tc>
          <w:tcPr>
            <w:tcW w:w="1095" w:type="dxa"/>
            <w:tcBorders>
              <w:top w:val="nil"/>
              <w:left w:val="nil"/>
              <w:bottom w:val="nil"/>
              <w:right w:val="nil"/>
            </w:tcBorders>
            <w:tcMar>
              <w:top w:w="0" w:type="dxa"/>
              <w:left w:w="0" w:type="dxa"/>
              <w:bottom w:w="0" w:type="dxa"/>
              <w:right w:w="15" w:type="dxa"/>
            </w:tcMar>
            <w:vAlign w:val="bottom"/>
          </w:tcPr>
          <w:p w14:paraId="0A59D8A9"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3D98E8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C3DC7A8"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921401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BA56855"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3A06FE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CF0CCE7" w14:textId="77777777" w:rsidR="00CC39C0" w:rsidRDefault="00000000">
            <w:pPr>
              <w:keepNext/>
              <w:tabs>
                <w:tab w:val="left" w:pos="428"/>
              </w:tabs>
              <w:spacing w:before="75" w:after="30"/>
              <w:jc w:val="right"/>
            </w:pPr>
            <w:r>
              <w:rPr>
                <w:color w:val="000000"/>
                <w:sz w:val="17"/>
              </w:rPr>
              <w:t>$</w:t>
            </w:r>
            <w:r>
              <w:rPr>
                <w:color w:val="000000"/>
                <w:sz w:val="17"/>
              </w:rPr>
              <w:tab/>
              <w:t>(17,792)</w:t>
            </w:r>
          </w:p>
        </w:tc>
        <w:tc>
          <w:tcPr>
            <w:tcW w:w="60" w:type="dxa"/>
            <w:tcBorders>
              <w:top w:val="nil"/>
              <w:left w:val="nil"/>
              <w:bottom w:val="nil"/>
              <w:right w:val="nil"/>
            </w:tcBorders>
            <w:tcMar>
              <w:top w:w="0" w:type="dxa"/>
              <w:left w:w="0" w:type="dxa"/>
              <w:bottom w:w="0" w:type="dxa"/>
              <w:right w:w="0" w:type="dxa"/>
            </w:tcMar>
            <w:vAlign w:val="bottom"/>
          </w:tcPr>
          <w:p w14:paraId="0CF17C4F"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73A93A1" w14:textId="77777777" w:rsidR="00CC39C0" w:rsidRDefault="00000000">
            <w:pPr>
              <w:keepNext/>
              <w:tabs>
                <w:tab w:val="left" w:pos="802"/>
                <w:tab w:val="left" w:pos="1027"/>
              </w:tabs>
              <w:spacing w:before="75" w:after="30"/>
              <w:jc w:val="right"/>
            </w:pPr>
            <w:r>
              <w:rPr>
                <w:color w:val="000000"/>
                <w:sz w:val="17"/>
              </w:rPr>
              <w:t>$</w:t>
            </w:r>
            <w:r>
              <w:rPr>
                <w:color w:val="000000"/>
                <w:sz w:val="17"/>
              </w:rPr>
              <w:tab/>
              <w:t>—</w:t>
            </w:r>
            <w:r>
              <w:rPr>
                <w:color w:val="000000"/>
                <w:sz w:val="17"/>
              </w:rPr>
              <w:tab/>
            </w:r>
          </w:p>
        </w:tc>
      </w:tr>
      <w:tr w:rsidR="00CC39C0" w14:paraId="0A648453"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AEC9EED" w14:textId="77777777" w:rsidR="00CC39C0" w:rsidRDefault="00000000">
            <w:pPr>
              <w:keepNext/>
              <w:spacing w:before="75" w:after="30"/>
              <w:ind w:left="180"/>
            </w:pPr>
            <w:r>
              <w:rPr>
                <w:color w:val="000000"/>
                <w:sz w:val="17"/>
              </w:rPr>
              <w:t>Operating income (loss)</w:t>
            </w:r>
          </w:p>
        </w:tc>
        <w:tc>
          <w:tcPr>
            <w:tcW w:w="1095" w:type="dxa"/>
            <w:tcBorders>
              <w:top w:val="nil"/>
              <w:left w:val="nil"/>
              <w:bottom w:val="nil"/>
              <w:right w:val="nil"/>
            </w:tcBorders>
            <w:tcMar>
              <w:top w:w="0" w:type="dxa"/>
              <w:left w:w="0" w:type="dxa"/>
              <w:bottom w:w="0" w:type="dxa"/>
              <w:right w:w="15" w:type="dxa"/>
            </w:tcMar>
            <w:vAlign w:val="bottom"/>
          </w:tcPr>
          <w:p w14:paraId="5299AB96" w14:textId="77777777" w:rsidR="00CC39C0" w:rsidRDefault="00000000">
            <w:pPr>
              <w:keepNext/>
              <w:tabs>
                <w:tab w:val="left" w:pos="428"/>
              </w:tabs>
              <w:spacing w:before="75" w:after="30"/>
              <w:jc w:val="right"/>
            </w:pPr>
            <w:r>
              <w:rPr>
                <w:color w:val="000000"/>
                <w:sz w:val="17"/>
              </w:rPr>
              <w:t>$</w:t>
            </w:r>
            <w:r>
              <w:rPr>
                <w:color w:val="000000"/>
                <w:sz w:val="17"/>
              </w:rPr>
              <w:tab/>
              <w:t>(50,234)</w:t>
            </w:r>
          </w:p>
        </w:tc>
        <w:tc>
          <w:tcPr>
            <w:tcW w:w="60" w:type="dxa"/>
            <w:tcBorders>
              <w:top w:val="nil"/>
              <w:left w:val="nil"/>
              <w:bottom w:val="nil"/>
              <w:right w:val="nil"/>
            </w:tcBorders>
            <w:tcMar>
              <w:top w:w="0" w:type="dxa"/>
              <w:left w:w="0" w:type="dxa"/>
              <w:bottom w:w="0" w:type="dxa"/>
              <w:right w:w="0" w:type="dxa"/>
            </w:tcMar>
            <w:vAlign w:val="bottom"/>
          </w:tcPr>
          <w:p w14:paraId="6C5869E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6E325D9" w14:textId="77777777" w:rsidR="00CC39C0" w:rsidRDefault="00000000">
            <w:pPr>
              <w:keepNext/>
              <w:tabs>
                <w:tab w:val="left" w:pos="343"/>
              </w:tabs>
              <w:spacing w:before="75" w:after="30"/>
              <w:jc w:val="right"/>
            </w:pPr>
            <w:r>
              <w:rPr>
                <w:color w:val="000000"/>
                <w:sz w:val="17"/>
              </w:rPr>
              <w:t>$</w:t>
            </w:r>
            <w:r>
              <w:rPr>
                <w:color w:val="000000"/>
                <w:sz w:val="17"/>
              </w:rPr>
              <w:tab/>
              <w:t>(908,665)</w:t>
            </w:r>
          </w:p>
        </w:tc>
        <w:tc>
          <w:tcPr>
            <w:tcW w:w="60" w:type="dxa"/>
            <w:tcBorders>
              <w:top w:val="nil"/>
              <w:left w:val="nil"/>
              <w:bottom w:val="nil"/>
              <w:right w:val="nil"/>
            </w:tcBorders>
            <w:tcMar>
              <w:top w:w="0" w:type="dxa"/>
              <w:left w:w="0" w:type="dxa"/>
              <w:bottom w:w="0" w:type="dxa"/>
              <w:right w:w="0" w:type="dxa"/>
            </w:tcMar>
            <w:vAlign w:val="bottom"/>
          </w:tcPr>
          <w:p w14:paraId="232FBD6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9816AB5" w14:textId="77777777" w:rsidR="00CC39C0" w:rsidRDefault="00000000">
            <w:pPr>
              <w:keepNext/>
              <w:tabs>
                <w:tab w:val="left" w:pos="505"/>
                <w:tab w:val="left" w:pos="1027"/>
              </w:tabs>
              <w:spacing w:before="75" w:after="30"/>
              <w:jc w:val="right"/>
            </w:pPr>
            <w:r>
              <w:rPr>
                <w:color w:val="000000"/>
                <w:sz w:val="17"/>
              </w:rPr>
              <w:t>$</w:t>
            </w:r>
            <w:r>
              <w:rPr>
                <w:color w:val="000000"/>
                <w:sz w:val="17"/>
              </w:rPr>
              <w:tab/>
              <w:t>70,322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4E7A99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662388E" w14:textId="77777777" w:rsidR="00CC39C0" w:rsidRDefault="00000000">
            <w:pPr>
              <w:keepNext/>
              <w:tabs>
                <w:tab w:val="left" w:pos="343"/>
              </w:tabs>
              <w:spacing w:before="75" w:after="30"/>
              <w:jc w:val="right"/>
            </w:pPr>
            <w:r>
              <w:rPr>
                <w:color w:val="000000"/>
                <w:sz w:val="17"/>
              </w:rPr>
              <w:t>$</w:t>
            </w:r>
            <w:r>
              <w:rPr>
                <w:color w:val="000000"/>
                <w:sz w:val="17"/>
              </w:rPr>
              <w:tab/>
              <w:t>(898,545)</w:t>
            </w:r>
          </w:p>
        </w:tc>
        <w:tc>
          <w:tcPr>
            <w:tcW w:w="60" w:type="dxa"/>
            <w:tcBorders>
              <w:top w:val="nil"/>
              <w:left w:val="nil"/>
              <w:bottom w:val="nil"/>
              <w:right w:val="nil"/>
            </w:tcBorders>
            <w:tcMar>
              <w:top w:w="0" w:type="dxa"/>
              <w:left w:w="0" w:type="dxa"/>
              <w:bottom w:w="0" w:type="dxa"/>
              <w:right w:w="0" w:type="dxa"/>
            </w:tcMar>
            <w:vAlign w:val="bottom"/>
          </w:tcPr>
          <w:p w14:paraId="3120A80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CDB0BE7" w14:textId="77777777" w:rsidR="00CC39C0" w:rsidRDefault="00000000">
            <w:pPr>
              <w:keepNext/>
              <w:tabs>
                <w:tab w:val="left" w:pos="420"/>
                <w:tab w:val="left" w:pos="1027"/>
              </w:tabs>
              <w:spacing w:before="75" w:after="30"/>
              <w:jc w:val="right"/>
            </w:pPr>
            <w:r>
              <w:rPr>
                <w:color w:val="000000"/>
                <w:sz w:val="17"/>
              </w:rPr>
              <w:t>$</w:t>
            </w:r>
            <w:r>
              <w:rPr>
                <w:color w:val="000000"/>
                <w:sz w:val="17"/>
              </w:rPr>
              <w:tab/>
              <w:t>140,220</w:t>
            </w:r>
            <w:r>
              <w:rPr>
                <w:color w:val="000000"/>
                <w:sz w:val="17"/>
              </w:rPr>
              <w:tab/>
            </w:r>
          </w:p>
        </w:tc>
      </w:tr>
      <w:tr w:rsidR="00CC39C0" w14:paraId="4231B08E"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4D350ABD" w14:textId="77777777" w:rsidR="00CC39C0" w:rsidRDefault="00000000">
            <w:pPr>
              <w:keepNext/>
              <w:spacing w:before="75" w:after="30"/>
              <w:ind w:left="180"/>
            </w:pPr>
            <w:r>
              <w:rPr>
                <w:color w:val="000000"/>
                <w:sz w:val="17"/>
              </w:rPr>
              <w:t>Capital expenditures</w:t>
            </w:r>
          </w:p>
        </w:tc>
        <w:tc>
          <w:tcPr>
            <w:tcW w:w="1095" w:type="dxa"/>
            <w:tcBorders>
              <w:top w:val="nil"/>
              <w:left w:val="nil"/>
              <w:bottom w:val="nil"/>
              <w:right w:val="nil"/>
            </w:tcBorders>
            <w:tcMar>
              <w:top w:w="0" w:type="dxa"/>
              <w:left w:w="0" w:type="dxa"/>
              <w:bottom w:w="0" w:type="dxa"/>
              <w:right w:w="15" w:type="dxa"/>
            </w:tcMar>
            <w:vAlign w:val="bottom"/>
          </w:tcPr>
          <w:p w14:paraId="06E9E368" w14:textId="77777777" w:rsidR="00CC39C0" w:rsidRDefault="00000000">
            <w:pPr>
              <w:keepNext/>
              <w:tabs>
                <w:tab w:val="left" w:pos="505"/>
                <w:tab w:val="left" w:pos="1027"/>
              </w:tabs>
              <w:spacing w:before="75" w:after="30"/>
              <w:jc w:val="right"/>
            </w:pPr>
            <w:r>
              <w:rPr>
                <w:color w:val="000000"/>
                <w:sz w:val="17"/>
              </w:rPr>
              <w:t>$</w:t>
            </w:r>
            <w:r>
              <w:rPr>
                <w:color w:val="000000"/>
                <w:sz w:val="17"/>
              </w:rPr>
              <w:tab/>
              <w:t>61,469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5C5D21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11996DF" w14:textId="77777777" w:rsidR="00CC39C0" w:rsidRDefault="00000000">
            <w:pPr>
              <w:keepNext/>
              <w:tabs>
                <w:tab w:val="left" w:pos="505"/>
                <w:tab w:val="left" w:pos="1027"/>
              </w:tabs>
              <w:spacing w:before="75" w:after="30"/>
              <w:jc w:val="right"/>
            </w:pPr>
            <w:r>
              <w:rPr>
                <w:color w:val="000000"/>
                <w:sz w:val="17"/>
              </w:rPr>
              <w:t>$</w:t>
            </w:r>
            <w:r>
              <w:rPr>
                <w:color w:val="000000"/>
                <w:sz w:val="17"/>
              </w:rPr>
              <w:tab/>
              <w:t>86,755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DBDACA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0961D26" w14:textId="77777777" w:rsidR="00CC39C0" w:rsidRDefault="00000000">
            <w:pPr>
              <w:keepNext/>
              <w:tabs>
                <w:tab w:val="left" w:pos="420"/>
                <w:tab w:val="left" w:pos="1027"/>
              </w:tabs>
              <w:spacing w:before="75" w:after="30"/>
              <w:jc w:val="right"/>
            </w:pPr>
            <w:r>
              <w:rPr>
                <w:color w:val="000000"/>
                <w:sz w:val="17"/>
              </w:rPr>
              <w:t>$</w:t>
            </w:r>
            <w:r>
              <w:rPr>
                <w:color w:val="000000"/>
                <w:sz w:val="17"/>
              </w:rPr>
              <w:tab/>
              <w:t>107,217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9E90C8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C935D95" w14:textId="77777777" w:rsidR="00CC39C0" w:rsidRDefault="00000000">
            <w:pPr>
              <w:keepNext/>
              <w:tabs>
                <w:tab w:val="left" w:pos="420"/>
                <w:tab w:val="left" w:pos="1027"/>
              </w:tabs>
              <w:spacing w:before="75" w:after="30"/>
              <w:jc w:val="right"/>
            </w:pPr>
            <w:r>
              <w:rPr>
                <w:color w:val="000000"/>
                <w:sz w:val="17"/>
              </w:rPr>
              <w:t>$</w:t>
            </w:r>
            <w:r>
              <w:rPr>
                <w:color w:val="000000"/>
                <w:sz w:val="17"/>
              </w:rPr>
              <w:tab/>
              <w:t>320,329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C79E73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BA8B4EC" w14:textId="77777777" w:rsidR="00CC39C0" w:rsidRDefault="00000000">
            <w:pPr>
              <w:keepNext/>
              <w:tabs>
                <w:tab w:val="left" w:pos="420"/>
                <w:tab w:val="left" w:pos="1027"/>
              </w:tabs>
              <w:spacing w:before="75" w:after="30"/>
              <w:jc w:val="right"/>
            </w:pPr>
            <w:r>
              <w:rPr>
                <w:color w:val="000000"/>
                <w:sz w:val="17"/>
              </w:rPr>
              <w:t>$</w:t>
            </w:r>
            <w:r>
              <w:rPr>
                <w:color w:val="000000"/>
                <w:sz w:val="17"/>
              </w:rPr>
              <w:tab/>
              <w:t>214,746</w:t>
            </w:r>
            <w:r>
              <w:rPr>
                <w:color w:val="000000"/>
                <w:sz w:val="17"/>
              </w:rPr>
              <w:tab/>
            </w:r>
          </w:p>
        </w:tc>
      </w:tr>
      <w:tr w:rsidR="00CC39C0" w14:paraId="6BBB77A8" w14:textId="77777777">
        <w:trPr>
          <w:cantSplit/>
          <w:trHeight w:hRule="exact" w:val="105"/>
          <w:jc w:val="center"/>
        </w:trPr>
        <w:tc>
          <w:tcPr>
            <w:tcW w:w="5115" w:type="dxa"/>
            <w:tcBorders>
              <w:top w:val="nil"/>
              <w:left w:val="nil"/>
              <w:bottom w:val="nil"/>
              <w:right w:val="nil"/>
            </w:tcBorders>
            <w:tcMar>
              <w:top w:w="0" w:type="dxa"/>
              <w:left w:w="0" w:type="dxa"/>
              <w:bottom w:w="0" w:type="dxa"/>
              <w:right w:w="0" w:type="dxa"/>
            </w:tcMar>
            <w:vAlign w:val="bottom"/>
          </w:tcPr>
          <w:p w14:paraId="074F03F1"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D56EB8B"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A974024"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784564E"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AEFD523"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DD081A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30A804B"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44E87F8F"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6726147"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0D0AA07C" w14:textId="77777777" w:rsidR="00CC39C0" w:rsidRDefault="00CC39C0">
            <w:pPr>
              <w:keepNext/>
            </w:pPr>
          </w:p>
        </w:tc>
      </w:tr>
      <w:tr w:rsidR="00CC39C0" w14:paraId="7EF8D5F4"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11EA543B" w14:textId="77777777" w:rsidR="00CC39C0" w:rsidRDefault="00000000">
            <w:pPr>
              <w:keepNext/>
              <w:spacing w:before="75" w:after="30"/>
            </w:pPr>
            <w:r>
              <w:rPr>
                <w:b/>
                <w:color w:val="000000"/>
                <w:sz w:val="17"/>
              </w:rPr>
              <w:t>Drilling Products</w:t>
            </w:r>
          </w:p>
        </w:tc>
        <w:tc>
          <w:tcPr>
            <w:tcW w:w="1095" w:type="dxa"/>
            <w:tcBorders>
              <w:top w:val="nil"/>
              <w:left w:val="nil"/>
              <w:bottom w:val="nil"/>
              <w:right w:val="nil"/>
            </w:tcBorders>
            <w:tcMar>
              <w:top w:w="0" w:type="dxa"/>
              <w:left w:w="0" w:type="dxa"/>
              <w:bottom w:w="0" w:type="dxa"/>
              <w:right w:w="0" w:type="dxa"/>
            </w:tcMar>
            <w:vAlign w:val="bottom"/>
          </w:tcPr>
          <w:p w14:paraId="65AE19FF"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3283F2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A0C7EA3"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C62EC28"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2A0ABC8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8EF8CF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8FEC3B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0A7B02F"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C1EA6FC" w14:textId="77777777" w:rsidR="00CC39C0" w:rsidRDefault="00CC39C0">
            <w:pPr>
              <w:keepNext/>
            </w:pPr>
          </w:p>
        </w:tc>
      </w:tr>
      <w:tr w:rsidR="00CC39C0" w14:paraId="39B17EB5"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B34F717" w14:textId="77777777" w:rsidR="00CC39C0" w:rsidRDefault="00000000">
            <w:pPr>
              <w:keepNext/>
              <w:spacing w:before="75" w:after="30"/>
              <w:ind w:left="180"/>
            </w:pPr>
            <w:r>
              <w:rPr>
                <w:color w:val="000000"/>
                <w:sz w:val="17"/>
              </w:rPr>
              <w:t>Revenues</w:t>
            </w:r>
          </w:p>
        </w:tc>
        <w:tc>
          <w:tcPr>
            <w:tcW w:w="1095" w:type="dxa"/>
            <w:tcBorders>
              <w:top w:val="nil"/>
              <w:left w:val="nil"/>
              <w:bottom w:val="nil"/>
              <w:right w:val="nil"/>
            </w:tcBorders>
            <w:tcMar>
              <w:top w:w="0" w:type="dxa"/>
              <w:left w:w="0" w:type="dxa"/>
              <w:bottom w:w="0" w:type="dxa"/>
              <w:right w:w="15" w:type="dxa"/>
            </w:tcMar>
            <w:vAlign w:val="bottom"/>
          </w:tcPr>
          <w:p w14:paraId="29F7F42A" w14:textId="77777777" w:rsidR="00CC39C0" w:rsidRDefault="00000000">
            <w:pPr>
              <w:keepNext/>
              <w:tabs>
                <w:tab w:val="left" w:pos="505"/>
                <w:tab w:val="left" w:pos="1027"/>
              </w:tabs>
              <w:spacing w:before="75" w:after="30"/>
              <w:jc w:val="right"/>
            </w:pPr>
            <w:r>
              <w:rPr>
                <w:color w:val="000000"/>
                <w:sz w:val="17"/>
              </w:rPr>
              <w:t>$</w:t>
            </w:r>
            <w:r>
              <w:rPr>
                <w:color w:val="000000"/>
                <w:sz w:val="17"/>
              </w:rPr>
              <w:tab/>
              <w:t>86,522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85EBBB0"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5530CE7" w14:textId="77777777" w:rsidR="00CC39C0" w:rsidRDefault="00000000">
            <w:pPr>
              <w:keepNext/>
              <w:tabs>
                <w:tab w:val="left" w:pos="505"/>
                <w:tab w:val="left" w:pos="1027"/>
              </w:tabs>
              <w:spacing w:before="75" w:after="30"/>
              <w:jc w:val="right"/>
            </w:pPr>
            <w:r>
              <w:rPr>
                <w:color w:val="000000"/>
                <w:sz w:val="17"/>
              </w:rPr>
              <w:t>$</w:t>
            </w:r>
            <w:r>
              <w:rPr>
                <w:color w:val="000000"/>
                <w:sz w:val="17"/>
              </w:rPr>
              <w:tab/>
              <w:t>89,102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E22DC1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A619CCB" w14:textId="77777777" w:rsidR="00CC39C0" w:rsidRDefault="00000000">
            <w:pPr>
              <w:keepNext/>
              <w:tabs>
                <w:tab w:val="left" w:pos="505"/>
                <w:tab w:val="left" w:pos="1027"/>
              </w:tabs>
              <w:spacing w:before="75" w:after="30"/>
              <w:jc w:val="right"/>
            </w:pPr>
            <w:r>
              <w:rPr>
                <w:color w:val="000000"/>
                <w:sz w:val="17"/>
              </w:rPr>
              <w:t>$</w:t>
            </w:r>
            <w:r>
              <w:rPr>
                <w:color w:val="000000"/>
                <w:sz w:val="17"/>
              </w:rPr>
              <w:tab/>
              <w:t>88,109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DC8F42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14A94C4" w14:textId="77777777" w:rsidR="00CC39C0" w:rsidRDefault="00000000">
            <w:pPr>
              <w:keepNext/>
              <w:tabs>
                <w:tab w:val="left" w:pos="420"/>
                <w:tab w:val="left" w:pos="1027"/>
              </w:tabs>
              <w:spacing w:before="75" w:after="30"/>
              <w:jc w:val="right"/>
            </w:pPr>
            <w:r>
              <w:rPr>
                <w:color w:val="000000"/>
                <w:sz w:val="17"/>
              </w:rPr>
              <w:t>$</w:t>
            </w:r>
            <w:r>
              <w:rPr>
                <w:color w:val="000000"/>
                <w:sz w:val="17"/>
              </w:rPr>
              <w:tab/>
              <w:t>351,651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53A09E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E9BCA6C" w14:textId="77777777" w:rsidR="00CC39C0" w:rsidRDefault="00000000">
            <w:pPr>
              <w:keepNext/>
              <w:tabs>
                <w:tab w:val="left" w:pos="420"/>
                <w:tab w:val="left" w:pos="1027"/>
              </w:tabs>
              <w:spacing w:before="75" w:after="30"/>
              <w:jc w:val="right"/>
            </w:pPr>
            <w:r>
              <w:rPr>
                <w:color w:val="000000"/>
                <w:sz w:val="17"/>
              </w:rPr>
              <w:t>$</w:t>
            </w:r>
            <w:r>
              <w:rPr>
                <w:color w:val="000000"/>
                <w:sz w:val="17"/>
              </w:rPr>
              <w:tab/>
              <w:t>134,679</w:t>
            </w:r>
            <w:r>
              <w:rPr>
                <w:color w:val="000000"/>
                <w:sz w:val="17"/>
              </w:rPr>
              <w:tab/>
            </w:r>
          </w:p>
        </w:tc>
      </w:tr>
      <w:tr w:rsidR="00CC39C0" w14:paraId="24D8E86F"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956A7C3" w14:textId="77777777" w:rsidR="00CC39C0" w:rsidRDefault="00000000">
            <w:pPr>
              <w:keepNext/>
              <w:spacing w:before="75" w:after="30"/>
              <w:ind w:left="180"/>
            </w:pPr>
            <w:r>
              <w:rPr>
                <w:color w:val="000000"/>
                <w:sz w:val="17"/>
              </w:rPr>
              <w:t>Direct operating costs</w:t>
            </w:r>
          </w:p>
        </w:tc>
        <w:tc>
          <w:tcPr>
            <w:tcW w:w="1095" w:type="dxa"/>
            <w:tcBorders>
              <w:top w:val="nil"/>
              <w:left w:val="nil"/>
              <w:bottom w:val="nil"/>
              <w:right w:val="nil"/>
            </w:tcBorders>
            <w:tcMar>
              <w:top w:w="0" w:type="dxa"/>
              <w:left w:w="0" w:type="dxa"/>
              <w:bottom w:w="0" w:type="dxa"/>
              <w:right w:w="15" w:type="dxa"/>
            </w:tcMar>
            <w:vAlign w:val="bottom"/>
          </w:tcPr>
          <w:p w14:paraId="3C6EE504" w14:textId="77777777" w:rsidR="00CC39C0" w:rsidRDefault="00000000">
            <w:pPr>
              <w:keepNext/>
              <w:tabs>
                <w:tab w:val="left" w:pos="505"/>
                <w:tab w:val="left" w:pos="1027"/>
              </w:tabs>
              <w:spacing w:before="75" w:after="30"/>
              <w:jc w:val="right"/>
            </w:pPr>
            <w:r>
              <w:rPr>
                <w:color w:val="000000"/>
                <w:sz w:val="17"/>
              </w:rPr>
              <w:t>$</w:t>
            </w:r>
            <w:r>
              <w:rPr>
                <w:color w:val="000000"/>
                <w:sz w:val="17"/>
              </w:rPr>
              <w:tab/>
              <w:t>49,186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554A9F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C0A1917" w14:textId="77777777" w:rsidR="00CC39C0" w:rsidRDefault="00000000">
            <w:pPr>
              <w:keepNext/>
              <w:tabs>
                <w:tab w:val="left" w:pos="505"/>
                <w:tab w:val="left" w:pos="1027"/>
              </w:tabs>
              <w:spacing w:before="75" w:after="30"/>
              <w:jc w:val="right"/>
            </w:pPr>
            <w:r>
              <w:rPr>
                <w:color w:val="000000"/>
                <w:sz w:val="17"/>
              </w:rPr>
              <w:t>$</w:t>
            </w:r>
            <w:r>
              <w:rPr>
                <w:color w:val="000000"/>
                <w:sz w:val="17"/>
              </w:rPr>
              <w:tab/>
              <w:t>47,144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A715A7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9A7D879" w14:textId="77777777" w:rsidR="00CC39C0" w:rsidRDefault="00000000">
            <w:pPr>
              <w:keepNext/>
              <w:tabs>
                <w:tab w:val="left" w:pos="505"/>
                <w:tab w:val="left" w:pos="1027"/>
              </w:tabs>
              <w:spacing w:before="75" w:after="30"/>
              <w:jc w:val="right"/>
            </w:pPr>
            <w:r>
              <w:rPr>
                <w:color w:val="000000"/>
                <w:sz w:val="17"/>
              </w:rPr>
              <w:t>$</w:t>
            </w:r>
            <w:r>
              <w:rPr>
                <w:color w:val="000000"/>
                <w:sz w:val="17"/>
              </w:rPr>
              <w:tab/>
              <w:t>49,484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7288CF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9B4FF68" w14:textId="77777777" w:rsidR="00CC39C0" w:rsidRDefault="00000000">
            <w:pPr>
              <w:keepNext/>
              <w:tabs>
                <w:tab w:val="left" w:pos="420"/>
                <w:tab w:val="left" w:pos="1027"/>
              </w:tabs>
              <w:spacing w:before="75" w:after="30"/>
              <w:jc w:val="right"/>
            </w:pPr>
            <w:r>
              <w:rPr>
                <w:color w:val="000000"/>
                <w:sz w:val="17"/>
              </w:rPr>
              <w:t>$</w:t>
            </w:r>
            <w:r>
              <w:rPr>
                <w:color w:val="000000"/>
                <w:sz w:val="17"/>
              </w:rPr>
              <w:tab/>
              <w:t>191,107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FB6EF2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8028C9B" w14:textId="77777777" w:rsidR="00CC39C0" w:rsidRDefault="00000000">
            <w:pPr>
              <w:keepNext/>
              <w:tabs>
                <w:tab w:val="left" w:pos="505"/>
                <w:tab w:val="left" w:pos="1027"/>
              </w:tabs>
              <w:spacing w:before="75" w:after="30"/>
              <w:jc w:val="right"/>
            </w:pPr>
            <w:r>
              <w:rPr>
                <w:color w:val="000000"/>
                <w:sz w:val="17"/>
              </w:rPr>
              <w:t>$</w:t>
            </w:r>
            <w:r>
              <w:rPr>
                <w:color w:val="000000"/>
                <w:sz w:val="17"/>
              </w:rPr>
              <w:tab/>
              <w:t>81,555</w:t>
            </w:r>
            <w:r>
              <w:rPr>
                <w:color w:val="000000"/>
                <w:sz w:val="17"/>
              </w:rPr>
              <w:tab/>
            </w:r>
          </w:p>
        </w:tc>
      </w:tr>
      <w:tr w:rsidR="00CC39C0" w14:paraId="2D773326"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3059A0CC" w14:textId="77777777" w:rsidR="00CC39C0" w:rsidRDefault="00000000">
            <w:pPr>
              <w:keepNext/>
              <w:spacing w:before="75" w:after="30"/>
              <w:ind w:left="180"/>
              <w:rPr>
                <w:sz w:val="17"/>
              </w:rPr>
            </w:pPr>
            <w:r>
              <w:rPr>
                <w:sz w:val="17"/>
              </w:rPr>
              <w:t xml:space="preserve">Adjusted gross profit </w:t>
            </w:r>
            <w:r>
              <w:rPr>
                <w:sz w:val="17"/>
                <w:vertAlign w:val="superscript"/>
              </w:rPr>
              <w:t>(1)</w:t>
            </w:r>
          </w:p>
        </w:tc>
        <w:tc>
          <w:tcPr>
            <w:tcW w:w="1095" w:type="dxa"/>
            <w:tcBorders>
              <w:top w:val="nil"/>
              <w:left w:val="nil"/>
              <w:bottom w:val="nil"/>
              <w:right w:val="nil"/>
            </w:tcBorders>
            <w:tcMar>
              <w:top w:w="0" w:type="dxa"/>
              <w:left w:w="0" w:type="dxa"/>
              <w:bottom w:w="0" w:type="dxa"/>
              <w:right w:w="15" w:type="dxa"/>
            </w:tcMar>
            <w:vAlign w:val="bottom"/>
          </w:tcPr>
          <w:p w14:paraId="797A8DF8" w14:textId="77777777" w:rsidR="00CC39C0" w:rsidRDefault="00000000">
            <w:pPr>
              <w:keepNext/>
              <w:tabs>
                <w:tab w:val="left" w:pos="505"/>
                <w:tab w:val="left" w:pos="1027"/>
              </w:tabs>
              <w:spacing w:before="75" w:after="30"/>
              <w:jc w:val="right"/>
            </w:pPr>
            <w:r>
              <w:rPr>
                <w:color w:val="000000"/>
                <w:sz w:val="17"/>
              </w:rPr>
              <w:t>$</w:t>
            </w:r>
            <w:r>
              <w:rPr>
                <w:color w:val="000000"/>
                <w:sz w:val="17"/>
              </w:rPr>
              <w:tab/>
              <w:t>37,336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DA5577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B1900C9" w14:textId="77777777" w:rsidR="00CC39C0" w:rsidRDefault="00000000">
            <w:pPr>
              <w:keepNext/>
              <w:tabs>
                <w:tab w:val="left" w:pos="505"/>
                <w:tab w:val="left" w:pos="1027"/>
              </w:tabs>
              <w:spacing w:before="75" w:after="30"/>
              <w:jc w:val="right"/>
            </w:pPr>
            <w:r>
              <w:rPr>
                <w:color w:val="000000"/>
                <w:sz w:val="17"/>
              </w:rPr>
              <w:t>$</w:t>
            </w:r>
            <w:r>
              <w:rPr>
                <w:color w:val="000000"/>
                <w:sz w:val="17"/>
              </w:rPr>
              <w:tab/>
              <w:t>41,958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94024C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CCF55E1" w14:textId="77777777" w:rsidR="00CC39C0" w:rsidRDefault="00000000">
            <w:pPr>
              <w:keepNext/>
              <w:tabs>
                <w:tab w:val="left" w:pos="505"/>
                <w:tab w:val="left" w:pos="1027"/>
              </w:tabs>
              <w:spacing w:before="75" w:after="30"/>
              <w:jc w:val="right"/>
            </w:pPr>
            <w:r>
              <w:rPr>
                <w:color w:val="000000"/>
                <w:sz w:val="17"/>
              </w:rPr>
              <w:t>$</w:t>
            </w:r>
            <w:r>
              <w:rPr>
                <w:color w:val="000000"/>
                <w:sz w:val="17"/>
              </w:rPr>
              <w:tab/>
              <w:t>38,625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91EA16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722F89B" w14:textId="77777777" w:rsidR="00CC39C0" w:rsidRDefault="00000000">
            <w:pPr>
              <w:keepNext/>
              <w:tabs>
                <w:tab w:val="left" w:pos="420"/>
                <w:tab w:val="left" w:pos="1027"/>
              </w:tabs>
              <w:spacing w:before="75" w:after="30"/>
              <w:jc w:val="right"/>
            </w:pPr>
            <w:r>
              <w:rPr>
                <w:color w:val="000000"/>
                <w:sz w:val="17"/>
              </w:rPr>
              <w:t>$</w:t>
            </w:r>
            <w:r>
              <w:rPr>
                <w:color w:val="000000"/>
                <w:sz w:val="17"/>
              </w:rPr>
              <w:tab/>
              <w:t>160,544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3A84CB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A94E739" w14:textId="77777777" w:rsidR="00CC39C0" w:rsidRDefault="00000000">
            <w:pPr>
              <w:keepNext/>
              <w:tabs>
                <w:tab w:val="left" w:pos="505"/>
                <w:tab w:val="left" w:pos="1027"/>
              </w:tabs>
              <w:spacing w:before="75" w:after="30"/>
              <w:jc w:val="right"/>
            </w:pPr>
            <w:r>
              <w:rPr>
                <w:color w:val="000000"/>
                <w:sz w:val="17"/>
              </w:rPr>
              <w:t>$</w:t>
            </w:r>
            <w:r>
              <w:rPr>
                <w:color w:val="000000"/>
                <w:sz w:val="17"/>
              </w:rPr>
              <w:tab/>
              <w:t>53,124</w:t>
            </w:r>
            <w:r>
              <w:rPr>
                <w:color w:val="000000"/>
                <w:sz w:val="17"/>
              </w:rPr>
              <w:tab/>
            </w:r>
          </w:p>
        </w:tc>
      </w:tr>
      <w:tr w:rsidR="00CC39C0" w14:paraId="3DB53639"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50F2108C" w14:textId="77777777" w:rsidR="00CC39C0" w:rsidRDefault="00000000">
            <w:pPr>
              <w:keepNext/>
              <w:spacing w:before="75" w:after="30"/>
              <w:ind w:left="180"/>
            </w:pPr>
            <w:r>
              <w:rPr>
                <w:color w:val="000000"/>
                <w:sz w:val="17"/>
              </w:rPr>
              <w:t>Depreciation, amortization and impairment</w:t>
            </w:r>
          </w:p>
        </w:tc>
        <w:tc>
          <w:tcPr>
            <w:tcW w:w="1095" w:type="dxa"/>
            <w:tcBorders>
              <w:top w:val="nil"/>
              <w:left w:val="nil"/>
              <w:bottom w:val="nil"/>
              <w:right w:val="nil"/>
            </w:tcBorders>
            <w:tcMar>
              <w:top w:w="0" w:type="dxa"/>
              <w:left w:w="0" w:type="dxa"/>
              <w:bottom w:w="0" w:type="dxa"/>
              <w:right w:w="15" w:type="dxa"/>
            </w:tcMar>
            <w:vAlign w:val="bottom"/>
          </w:tcPr>
          <w:p w14:paraId="7171993B" w14:textId="77777777" w:rsidR="00CC39C0" w:rsidRDefault="00000000">
            <w:pPr>
              <w:keepNext/>
              <w:tabs>
                <w:tab w:val="left" w:pos="505"/>
                <w:tab w:val="left" w:pos="1027"/>
              </w:tabs>
              <w:spacing w:before="75" w:after="30"/>
              <w:jc w:val="right"/>
            </w:pPr>
            <w:r>
              <w:rPr>
                <w:color w:val="000000"/>
                <w:sz w:val="17"/>
              </w:rPr>
              <w:t>$</w:t>
            </w:r>
            <w:r>
              <w:rPr>
                <w:color w:val="000000"/>
                <w:sz w:val="17"/>
              </w:rPr>
              <w:tab/>
              <w:t>27,328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E106C7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71EBB38" w14:textId="77777777" w:rsidR="00CC39C0" w:rsidRDefault="00000000">
            <w:pPr>
              <w:keepNext/>
              <w:tabs>
                <w:tab w:val="left" w:pos="505"/>
                <w:tab w:val="left" w:pos="1027"/>
              </w:tabs>
              <w:spacing w:before="75" w:after="30"/>
              <w:jc w:val="right"/>
            </w:pPr>
            <w:r>
              <w:rPr>
                <w:color w:val="000000"/>
                <w:sz w:val="17"/>
              </w:rPr>
              <w:t>$</w:t>
            </w:r>
            <w:r>
              <w:rPr>
                <w:color w:val="000000"/>
                <w:sz w:val="17"/>
              </w:rPr>
              <w:tab/>
              <w:t>22,924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1013BF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7657C45" w14:textId="77777777" w:rsidR="00CC39C0" w:rsidRDefault="00000000">
            <w:pPr>
              <w:keepNext/>
              <w:tabs>
                <w:tab w:val="left" w:pos="505"/>
                <w:tab w:val="left" w:pos="1027"/>
              </w:tabs>
              <w:spacing w:before="75" w:after="30"/>
              <w:jc w:val="right"/>
            </w:pPr>
            <w:r>
              <w:rPr>
                <w:color w:val="000000"/>
                <w:sz w:val="17"/>
              </w:rPr>
              <w:t>$</w:t>
            </w:r>
            <w:r>
              <w:rPr>
                <w:color w:val="000000"/>
                <w:sz w:val="17"/>
              </w:rPr>
              <w:tab/>
              <w:t>31,392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B5D363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1F698F7" w14:textId="77777777" w:rsidR="00CC39C0" w:rsidRDefault="00000000">
            <w:pPr>
              <w:keepNext/>
              <w:tabs>
                <w:tab w:val="left" w:pos="420"/>
                <w:tab w:val="left" w:pos="1027"/>
              </w:tabs>
              <w:spacing w:before="75" w:after="30"/>
              <w:jc w:val="right"/>
            </w:pPr>
            <w:r>
              <w:rPr>
                <w:color w:val="000000"/>
                <w:sz w:val="17"/>
              </w:rPr>
              <w:t>$</w:t>
            </w:r>
            <w:r>
              <w:rPr>
                <w:color w:val="000000"/>
                <w:sz w:val="17"/>
              </w:rPr>
              <w:tab/>
              <w:t>100,610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C57130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381981C" w14:textId="77777777" w:rsidR="00CC39C0" w:rsidRDefault="00000000">
            <w:pPr>
              <w:keepNext/>
              <w:tabs>
                <w:tab w:val="left" w:pos="505"/>
                <w:tab w:val="left" w:pos="1027"/>
              </w:tabs>
              <w:spacing w:before="75" w:after="30"/>
              <w:jc w:val="right"/>
            </w:pPr>
            <w:r>
              <w:rPr>
                <w:color w:val="000000"/>
                <w:sz w:val="17"/>
              </w:rPr>
              <w:t>$</w:t>
            </w:r>
            <w:r>
              <w:rPr>
                <w:color w:val="000000"/>
                <w:sz w:val="17"/>
              </w:rPr>
              <w:tab/>
              <w:t>48,467</w:t>
            </w:r>
            <w:r>
              <w:rPr>
                <w:color w:val="000000"/>
                <w:sz w:val="17"/>
              </w:rPr>
              <w:tab/>
            </w:r>
          </w:p>
        </w:tc>
      </w:tr>
      <w:tr w:rsidR="00CC39C0" w14:paraId="2EB33E7B"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6BEE108E" w14:textId="77777777" w:rsidR="00CC39C0" w:rsidRDefault="00000000">
            <w:pPr>
              <w:keepNext/>
              <w:spacing w:before="75" w:after="30"/>
              <w:ind w:left="180"/>
            </w:pPr>
            <w:r>
              <w:rPr>
                <w:color w:val="000000"/>
                <w:sz w:val="17"/>
              </w:rPr>
              <w:t>Selling, general and administrative</w:t>
            </w:r>
          </w:p>
        </w:tc>
        <w:tc>
          <w:tcPr>
            <w:tcW w:w="1095" w:type="dxa"/>
            <w:tcBorders>
              <w:top w:val="nil"/>
              <w:left w:val="nil"/>
              <w:bottom w:val="nil"/>
              <w:right w:val="nil"/>
            </w:tcBorders>
            <w:tcMar>
              <w:top w:w="0" w:type="dxa"/>
              <w:left w:w="0" w:type="dxa"/>
              <w:bottom w:w="0" w:type="dxa"/>
              <w:right w:w="15" w:type="dxa"/>
            </w:tcMar>
            <w:vAlign w:val="bottom"/>
          </w:tcPr>
          <w:p w14:paraId="26FE0E59" w14:textId="77777777" w:rsidR="00CC39C0" w:rsidRDefault="00000000">
            <w:pPr>
              <w:keepNext/>
              <w:tabs>
                <w:tab w:val="left" w:pos="505"/>
                <w:tab w:val="left" w:pos="1027"/>
              </w:tabs>
              <w:spacing w:before="75" w:after="30"/>
              <w:jc w:val="right"/>
            </w:pPr>
            <w:r>
              <w:rPr>
                <w:color w:val="000000"/>
                <w:sz w:val="17"/>
              </w:rPr>
              <w:t>$</w:t>
            </w:r>
            <w:r>
              <w:rPr>
                <w:color w:val="000000"/>
                <w:sz w:val="17"/>
              </w:rPr>
              <w:tab/>
              <w:t>10,209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B79426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5F61E1F" w14:textId="77777777" w:rsidR="00CC39C0" w:rsidRDefault="00000000">
            <w:pPr>
              <w:keepNext/>
              <w:tabs>
                <w:tab w:val="left" w:pos="590"/>
                <w:tab w:val="left" w:pos="1027"/>
              </w:tabs>
              <w:spacing w:before="75" w:after="30"/>
              <w:jc w:val="right"/>
            </w:pPr>
            <w:r>
              <w:rPr>
                <w:color w:val="000000"/>
                <w:sz w:val="17"/>
              </w:rPr>
              <w:t>$</w:t>
            </w:r>
            <w:r>
              <w:rPr>
                <w:color w:val="000000"/>
                <w:sz w:val="17"/>
              </w:rPr>
              <w:tab/>
              <w:t>9,898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DEE72E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FBA5065" w14:textId="77777777" w:rsidR="00CC39C0" w:rsidRDefault="00000000">
            <w:pPr>
              <w:keepNext/>
              <w:tabs>
                <w:tab w:val="left" w:pos="590"/>
                <w:tab w:val="left" w:pos="1027"/>
              </w:tabs>
              <w:spacing w:before="75" w:after="30"/>
              <w:jc w:val="right"/>
            </w:pPr>
            <w:r>
              <w:rPr>
                <w:color w:val="000000"/>
                <w:sz w:val="17"/>
              </w:rPr>
              <w:t>$</w:t>
            </w:r>
            <w:r>
              <w:rPr>
                <w:color w:val="000000"/>
                <w:sz w:val="17"/>
              </w:rPr>
              <w:tab/>
              <w:t>7,494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9AB1C1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462742D" w14:textId="77777777" w:rsidR="00CC39C0" w:rsidRDefault="00000000">
            <w:pPr>
              <w:keepNext/>
              <w:tabs>
                <w:tab w:val="left" w:pos="505"/>
                <w:tab w:val="left" w:pos="1027"/>
              </w:tabs>
              <w:spacing w:before="75" w:after="30"/>
              <w:jc w:val="right"/>
            </w:pPr>
            <w:r>
              <w:rPr>
                <w:color w:val="000000"/>
                <w:sz w:val="17"/>
              </w:rPr>
              <w:t>$</w:t>
            </w:r>
            <w:r>
              <w:rPr>
                <w:color w:val="000000"/>
                <w:sz w:val="17"/>
              </w:rPr>
              <w:tab/>
              <w:t>35,860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00FD4EA"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A67E46E" w14:textId="77777777" w:rsidR="00CC39C0" w:rsidRDefault="00000000">
            <w:pPr>
              <w:keepNext/>
              <w:tabs>
                <w:tab w:val="left" w:pos="505"/>
                <w:tab w:val="left" w:pos="1027"/>
              </w:tabs>
              <w:spacing w:before="75" w:after="30"/>
              <w:jc w:val="right"/>
            </w:pPr>
            <w:r>
              <w:rPr>
                <w:color w:val="000000"/>
                <w:sz w:val="17"/>
              </w:rPr>
              <w:t>$</w:t>
            </w:r>
            <w:r>
              <w:rPr>
                <w:color w:val="000000"/>
                <w:sz w:val="17"/>
              </w:rPr>
              <w:tab/>
              <w:t>11,158</w:t>
            </w:r>
            <w:r>
              <w:rPr>
                <w:color w:val="000000"/>
                <w:sz w:val="17"/>
              </w:rPr>
              <w:tab/>
            </w:r>
          </w:p>
        </w:tc>
      </w:tr>
      <w:tr w:rsidR="00CC39C0" w14:paraId="3647F08C"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D70CB74" w14:textId="77777777" w:rsidR="00CC39C0" w:rsidRDefault="00000000">
            <w:pPr>
              <w:keepNext/>
              <w:spacing w:before="75" w:after="30"/>
              <w:ind w:left="180"/>
            </w:pPr>
            <w:r>
              <w:rPr>
                <w:color w:val="000000"/>
                <w:sz w:val="17"/>
              </w:rPr>
              <w:t>Operating income (loss)</w:t>
            </w:r>
          </w:p>
        </w:tc>
        <w:tc>
          <w:tcPr>
            <w:tcW w:w="1095" w:type="dxa"/>
            <w:tcBorders>
              <w:top w:val="nil"/>
              <w:left w:val="nil"/>
              <w:bottom w:val="nil"/>
              <w:right w:val="nil"/>
            </w:tcBorders>
            <w:tcMar>
              <w:top w:w="0" w:type="dxa"/>
              <w:left w:w="0" w:type="dxa"/>
              <w:bottom w:w="0" w:type="dxa"/>
              <w:right w:w="15" w:type="dxa"/>
            </w:tcMar>
            <w:vAlign w:val="bottom"/>
          </w:tcPr>
          <w:p w14:paraId="5B39E1A7" w14:textId="77777777" w:rsidR="00CC39C0" w:rsidRDefault="00000000">
            <w:pPr>
              <w:keepNext/>
              <w:tabs>
                <w:tab w:val="left" w:pos="641"/>
              </w:tabs>
              <w:spacing w:before="75" w:after="30"/>
              <w:jc w:val="right"/>
            </w:pPr>
            <w:r>
              <w:rPr>
                <w:color w:val="000000"/>
                <w:sz w:val="17"/>
              </w:rPr>
              <w:t>$</w:t>
            </w:r>
            <w:r>
              <w:rPr>
                <w:color w:val="000000"/>
                <w:sz w:val="17"/>
              </w:rPr>
              <w:tab/>
              <w:t>(201)</w:t>
            </w:r>
          </w:p>
        </w:tc>
        <w:tc>
          <w:tcPr>
            <w:tcW w:w="60" w:type="dxa"/>
            <w:tcBorders>
              <w:top w:val="nil"/>
              <w:left w:val="nil"/>
              <w:bottom w:val="nil"/>
              <w:right w:val="nil"/>
            </w:tcBorders>
            <w:tcMar>
              <w:top w:w="0" w:type="dxa"/>
              <w:left w:w="0" w:type="dxa"/>
              <w:bottom w:w="0" w:type="dxa"/>
              <w:right w:w="0" w:type="dxa"/>
            </w:tcMar>
            <w:vAlign w:val="bottom"/>
          </w:tcPr>
          <w:p w14:paraId="5692AC9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3F31BE7" w14:textId="77777777" w:rsidR="00CC39C0" w:rsidRDefault="00000000">
            <w:pPr>
              <w:keepNext/>
              <w:tabs>
                <w:tab w:val="left" w:pos="590"/>
                <w:tab w:val="left" w:pos="1027"/>
              </w:tabs>
              <w:spacing w:before="75" w:after="30"/>
              <w:jc w:val="right"/>
            </w:pPr>
            <w:r>
              <w:rPr>
                <w:color w:val="000000"/>
                <w:sz w:val="17"/>
              </w:rPr>
              <w:t>$</w:t>
            </w:r>
            <w:r>
              <w:rPr>
                <w:color w:val="000000"/>
                <w:sz w:val="17"/>
              </w:rPr>
              <w:tab/>
              <w:t>9,136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08255F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328D7E6" w14:textId="77777777" w:rsidR="00CC39C0" w:rsidRDefault="00000000">
            <w:pPr>
              <w:keepNext/>
              <w:tabs>
                <w:tab w:val="left" w:pos="641"/>
              </w:tabs>
              <w:spacing w:before="75" w:after="30"/>
              <w:jc w:val="right"/>
            </w:pPr>
            <w:r>
              <w:rPr>
                <w:color w:val="000000"/>
                <w:sz w:val="17"/>
              </w:rPr>
              <w:t>$</w:t>
            </w:r>
            <w:r>
              <w:rPr>
                <w:color w:val="000000"/>
                <w:sz w:val="17"/>
              </w:rPr>
              <w:tab/>
              <w:t>(261)</w:t>
            </w:r>
          </w:p>
        </w:tc>
        <w:tc>
          <w:tcPr>
            <w:tcW w:w="60" w:type="dxa"/>
            <w:tcBorders>
              <w:top w:val="nil"/>
              <w:left w:val="nil"/>
              <w:bottom w:val="nil"/>
              <w:right w:val="nil"/>
            </w:tcBorders>
            <w:tcMar>
              <w:top w:w="0" w:type="dxa"/>
              <w:left w:w="0" w:type="dxa"/>
              <w:bottom w:w="0" w:type="dxa"/>
              <w:right w:w="0" w:type="dxa"/>
            </w:tcMar>
            <w:vAlign w:val="bottom"/>
          </w:tcPr>
          <w:p w14:paraId="20EF4D00"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769C68E" w14:textId="77777777" w:rsidR="00CC39C0" w:rsidRDefault="00000000">
            <w:pPr>
              <w:keepNext/>
              <w:tabs>
                <w:tab w:val="left" w:pos="505"/>
                <w:tab w:val="left" w:pos="1027"/>
              </w:tabs>
              <w:spacing w:before="75" w:after="30"/>
              <w:jc w:val="right"/>
            </w:pPr>
            <w:r>
              <w:rPr>
                <w:color w:val="000000"/>
                <w:sz w:val="17"/>
              </w:rPr>
              <w:t>$</w:t>
            </w:r>
            <w:r>
              <w:rPr>
                <w:color w:val="000000"/>
                <w:sz w:val="17"/>
              </w:rPr>
              <w:tab/>
              <w:t>24,074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FF2E8F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4E0FC9D" w14:textId="77777777" w:rsidR="00CC39C0" w:rsidRDefault="00000000">
            <w:pPr>
              <w:keepNext/>
              <w:tabs>
                <w:tab w:val="left" w:pos="513"/>
              </w:tabs>
              <w:spacing w:before="75" w:after="30"/>
              <w:jc w:val="right"/>
            </w:pPr>
            <w:r>
              <w:rPr>
                <w:color w:val="000000"/>
                <w:sz w:val="17"/>
              </w:rPr>
              <w:t>$</w:t>
            </w:r>
            <w:r>
              <w:rPr>
                <w:color w:val="000000"/>
                <w:sz w:val="17"/>
              </w:rPr>
              <w:tab/>
              <w:t>(6,501)</w:t>
            </w:r>
          </w:p>
        </w:tc>
      </w:tr>
      <w:tr w:rsidR="00CC39C0" w14:paraId="448EE9DD"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00E3F8B7" w14:textId="77777777" w:rsidR="00CC39C0" w:rsidRDefault="00000000">
            <w:pPr>
              <w:keepNext/>
              <w:spacing w:before="75" w:after="30"/>
              <w:ind w:left="180"/>
            </w:pPr>
            <w:r>
              <w:rPr>
                <w:color w:val="000000"/>
                <w:sz w:val="17"/>
              </w:rPr>
              <w:t>Capital expenditures</w:t>
            </w:r>
          </w:p>
        </w:tc>
        <w:tc>
          <w:tcPr>
            <w:tcW w:w="1095" w:type="dxa"/>
            <w:tcBorders>
              <w:top w:val="nil"/>
              <w:left w:val="nil"/>
              <w:bottom w:val="nil"/>
              <w:right w:val="nil"/>
            </w:tcBorders>
            <w:tcMar>
              <w:top w:w="0" w:type="dxa"/>
              <w:left w:w="0" w:type="dxa"/>
              <w:bottom w:w="0" w:type="dxa"/>
              <w:right w:w="15" w:type="dxa"/>
            </w:tcMar>
            <w:vAlign w:val="bottom"/>
          </w:tcPr>
          <w:p w14:paraId="44C92D64" w14:textId="77777777" w:rsidR="00CC39C0" w:rsidRDefault="00000000">
            <w:pPr>
              <w:keepNext/>
              <w:tabs>
                <w:tab w:val="left" w:pos="505"/>
                <w:tab w:val="left" w:pos="1027"/>
              </w:tabs>
              <w:spacing w:before="75" w:after="30"/>
              <w:jc w:val="right"/>
            </w:pPr>
            <w:r>
              <w:rPr>
                <w:color w:val="000000"/>
                <w:sz w:val="17"/>
              </w:rPr>
              <w:t>$</w:t>
            </w:r>
            <w:r>
              <w:rPr>
                <w:color w:val="000000"/>
                <w:sz w:val="17"/>
              </w:rPr>
              <w:tab/>
              <w:t>15,834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4DF35E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224161E" w14:textId="77777777" w:rsidR="00CC39C0" w:rsidRDefault="00000000">
            <w:pPr>
              <w:keepNext/>
              <w:tabs>
                <w:tab w:val="left" w:pos="505"/>
                <w:tab w:val="left" w:pos="1027"/>
              </w:tabs>
              <w:spacing w:before="75" w:after="30"/>
              <w:jc w:val="right"/>
            </w:pPr>
            <w:r>
              <w:rPr>
                <w:color w:val="000000"/>
                <w:sz w:val="17"/>
              </w:rPr>
              <w:t>$</w:t>
            </w:r>
            <w:r>
              <w:rPr>
                <w:color w:val="000000"/>
                <w:sz w:val="17"/>
              </w:rPr>
              <w:tab/>
              <w:t>16,309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D715B1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0C01AD4" w14:textId="77777777" w:rsidR="00CC39C0" w:rsidRDefault="00000000">
            <w:pPr>
              <w:keepNext/>
              <w:tabs>
                <w:tab w:val="left" w:pos="505"/>
                <w:tab w:val="left" w:pos="1027"/>
              </w:tabs>
              <w:spacing w:before="75" w:after="30"/>
              <w:jc w:val="right"/>
            </w:pPr>
            <w:r>
              <w:rPr>
                <w:color w:val="000000"/>
                <w:sz w:val="17"/>
              </w:rPr>
              <w:t>$</w:t>
            </w:r>
            <w:r>
              <w:rPr>
                <w:color w:val="000000"/>
                <w:sz w:val="17"/>
              </w:rPr>
              <w:tab/>
              <w:t>16,632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4D22DE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E38C120" w14:textId="77777777" w:rsidR="00CC39C0" w:rsidRDefault="00000000">
            <w:pPr>
              <w:keepNext/>
              <w:tabs>
                <w:tab w:val="left" w:pos="505"/>
                <w:tab w:val="left" w:pos="1027"/>
              </w:tabs>
              <w:spacing w:before="75" w:after="30"/>
              <w:jc w:val="right"/>
            </w:pPr>
            <w:r>
              <w:rPr>
                <w:color w:val="000000"/>
                <w:sz w:val="17"/>
              </w:rPr>
              <w:t>$</w:t>
            </w:r>
            <w:r>
              <w:rPr>
                <w:color w:val="000000"/>
                <w:sz w:val="17"/>
              </w:rPr>
              <w:tab/>
              <w:t>61,687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255D54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1E3A070" w14:textId="77777777" w:rsidR="00CC39C0" w:rsidRDefault="00000000">
            <w:pPr>
              <w:keepNext/>
              <w:tabs>
                <w:tab w:val="left" w:pos="505"/>
                <w:tab w:val="left" w:pos="1027"/>
              </w:tabs>
              <w:spacing w:before="75" w:after="30"/>
              <w:jc w:val="right"/>
            </w:pPr>
            <w:r>
              <w:rPr>
                <w:color w:val="000000"/>
                <w:sz w:val="17"/>
              </w:rPr>
              <w:t>$</w:t>
            </w:r>
            <w:r>
              <w:rPr>
                <w:color w:val="000000"/>
                <w:sz w:val="17"/>
              </w:rPr>
              <w:tab/>
              <w:t>24,572</w:t>
            </w:r>
            <w:r>
              <w:rPr>
                <w:color w:val="000000"/>
                <w:sz w:val="17"/>
              </w:rPr>
              <w:tab/>
            </w:r>
          </w:p>
        </w:tc>
      </w:tr>
      <w:tr w:rsidR="00CC39C0" w14:paraId="5DB5365A" w14:textId="77777777">
        <w:trPr>
          <w:cantSplit/>
          <w:trHeight w:hRule="exact" w:val="105"/>
          <w:jc w:val="center"/>
        </w:trPr>
        <w:tc>
          <w:tcPr>
            <w:tcW w:w="5115" w:type="dxa"/>
            <w:tcBorders>
              <w:top w:val="nil"/>
              <w:left w:val="nil"/>
              <w:bottom w:val="nil"/>
              <w:right w:val="nil"/>
            </w:tcBorders>
            <w:tcMar>
              <w:top w:w="0" w:type="dxa"/>
              <w:left w:w="0" w:type="dxa"/>
              <w:bottom w:w="0" w:type="dxa"/>
              <w:right w:w="0" w:type="dxa"/>
            </w:tcMar>
            <w:vAlign w:val="bottom"/>
          </w:tcPr>
          <w:p w14:paraId="39AEA2D2"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BA91C7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1B5FAB1"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D5F1CB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4DD45B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7C9326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C9FBC5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7081E8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D891118"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E618196" w14:textId="77777777" w:rsidR="00CC39C0" w:rsidRDefault="00CC39C0">
            <w:pPr>
              <w:keepNext/>
            </w:pPr>
          </w:p>
        </w:tc>
      </w:tr>
      <w:tr w:rsidR="00CC39C0" w14:paraId="3D386B50"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0BF2F2E4" w14:textId="77777777" w:rsidR="00CC39C0" w:rsidRDefault="00000000">
            <w:pPr>
              <w:keepNext/>
              <w:spacing w:before="75" w:after="30"/>
            </w:pPr>
            <w:r>
              <w:rPr>
                <w:b/>
                <w:color w:val="000000"/>
                <w:sz w:val="17"/>
              </w:rPr>
              <w:t>Other</w:t>
            </w:r>
          </w:p>
        </w:tc>
        <w:tc>
          <w:tcPr>
            <w:tcW w:w="1095" w:type="dxa"/>
            <w:tcBorders>
              <w:top w:val="nil"/>
              <w:left w:val="nil"/>
              <w:bottom w:val="nil"/>
              <w:right w:val="nil"/>
            </w:tcBorders>
            <w:tcMar>
              <w:top w:w="0" w:type="dxa"/>
              <w:left w:w="0" w:type="dxa"/>
              <w:bottom w:w="0" w:type="dxa"/>
              <w:right w:w="0" w:type="dxa"/>
            </w:tcMar>
            <w:vAlign w:val="bottom"/>
          </w:tcPr>
          <w:p w14:paraId="025CC04A"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B4997D9"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15325D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DDEA66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21A3AC32"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F11B2AA"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04FFD59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5B1AD5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C52BD63" w14:textId="77777777" w:rsidR="00CC39C0" w:rsidRDefault="00CC39C0">
            <w:pPr>
              <w:keepNext/>
            </w:pPr>
          </w:p>
        </w:tc>
      </w:tr>
      <w:tr w:rsidR="00CC39C0" w14:paraId="4A55A93D"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3879A8B7" w14:textId="77777777" w:rsidR="00CC39C0" w:rsidRDefault="00000000">
            <w:pPr>
              <w:keepNext/>
              <w:spacing w:before="75" w:after="30"/>
              <w:ind w:left="180"/>
            </w:pPr>
            <w:r>
              <w:rPr>
                <w:color w:val="000000"/>
                <w:sz w:val="17"/>
              </w:rPr>
              <w:t>Revenues</w:t>
            </w:r>
          </w:p>
        </w:tc>
        <w:tc>
          <w:tcPr>
            <w:tcW w:w="1095" w:type="dxa"/>
            <w:tcBorders>
              <w:top w:val="nil"/>
              <w:left w:val="nil"/>
              <w:bottom w:val="nil"/>
              <w:right w:val="nil"/>
            </w:tcBorders>
            <w:tcMar>
              <w:top w:w="0" w:type="dxa"/>
              <w:left w:w="0" w:type="dxa"/>
              <w:bottom w:w="0" w:type="dxa"/>
              <w:right w:w="15" w:type="dxa"/>
            </w:tcMar>
            <w:vAlign w:val="bottom"/>
          </w:tcPr>
          <w:p w14:paraId="2E4A475A" w14:textId="77777777" w:rsidR="00CC39C0" w:rsidRDefault="00000000">
            <w:pPr>
              <w:keepNext/>
              <w:tabs>
                <w:tab w:val="left" w:pos="505"/>
                <w:tab w:val="left" w:pos="1027"/>
              </w:tabs>
              <w:spacing w:before="75" w:after="30"/>
              <w:jc w:val="right"/>
            </w:pPr>
            <w:r>
              <w:rPr>
                <w:color w:val="000000"/>
                <w:sz w:val="17"/>
              </w:rPr>
              <w:t>$</w:t>
            </w:r>
            <w:r>
              <w:rPr>
                <w:color w:val="000000"/>
                <w:sz w:val="17"/>
              </w:rPr>
              <w:tab/>
              <w:t>16,380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2A01D7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3981D6E" w14:textId="77777777" w:rsidR="00CC39C0" w:rsidRDefault="00000000">
            <w:pPr>
              <w:keepNext/>
              <w:tabs>
                <w:tab w:val="left" w:pos="505"/>
                <w:tab w:val="left" w:pos="1027"/>
              </w:tabs>
              <w:spacing w:before="75" w:after="30"/>
              <w:jc w:val="right"/>
            </w:pPr>
            <w:r>
              <w:rPr>
                <w:color w:val="000000"/>
                <w:sz w:val="17"/>
              </w:rPr>
              <w:t>$</w:t>
            </w:r>
            <w:r>
              <w:rPr>
                <w:color w:val="000000"/>
                <w:sz w:val="17"/>
              </w:rPr>
              <w:tab/>
              <w:t>14,990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DADB05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B530055" w14:textId="77777777" w:rsidR="00CC39C0" w:rsidRDefault="00000000">
            <w:pPr>
              <w:keepNext/>
              <w:tabs>
                <w:tab w:val="left" w:pos="505"/>
                <w:tab w:val="left" w:pos="1027"/>
              </w:tabs>
              <w:spacing w:before="75" w:after="30"/>
              <w:jc w:val="right"/>
            </w:pPr>
            <w:r>
              <w:rPr>
                <w:color w:val="000000"/>
                <w:sz w:val="17"/>
              </w:rPr>
              <w:t>$</w:t>
            </w:r>
            <w:r>
              <w:rPr>
                <w:color w:val="000000"/>
                <w:sz w:val="17"/>
              </w:rPr>
              <w:tab/>
              <w:t>18,253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A4060C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2CD3FA1" w14:textId="77777777" w:rsidR="00CC39C0" w:rsidRDefault="00000000">
            <w:pPr>
              <w:keepNext/>
              <w:tabs>
                <w:tab w:val="left" w:pos="505"/>
                <w:tab w:val="left" w:pos="1027"/>
              </w:tabs>
              <w:spacing w:before="75" w:after="30"/>
              <w:jc w:val="right"/>
            </w:pPr>
            <w:r>
              <w:rPr>
                <w:color w:val="000000"/>
                <w:sz w:val="17"/>
              </w:rPr>
              <w:t>$</w:t>
            </w:r>
            <w:r>
              <w:rPr>
                <w:color w:val="000000"/>
                <w:sz w:val="17"/>
              </w:rPr>
              <w:tab/>
              <w:t>65,665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70EEA10"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2365B35" w14:textId="77777777" w:rsidR="00CC39C0" w:rsidRDefault="00000000">
            <w:pPr>
              <w:keepNext/>
              <w:tabs>
                <w:tab w:val="left" w:pos="505"/>
                <w:tab w:val="left" w:pos="1027"/>
              </w:tabs>
              <w:spacing w:before="75" w:after="30"/>
              <w:jc w:val="right"/>
            </w:pPr>
            <w:r>
              <w:rPr>
                <w:color w:val="000000"/>
                <w:sz w:val="17"/>
              </w:rPr>
              <w:t>$</w:t>
            </w:r>
            <w:r>
              <w:rPr>
                <w:color w:val="000000"/>
                <w:sz w:val="17"/>
              </w:rPr>
              <w:tab/>
              <w:t>74,578</w:t>
            </w:r>
            <w:r>
              <w:rPr>
                <w:color w:val="000000"/>
                <w:sz w:val="17"/>
              </w:rPr>
              <w:tab/>
            </w:r>
          </w:p>
        </w:tc>
      </w:tr>
      <w:tr w:rsidR="00CC39C0" w14:paraId="6FD385F5"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534A70B6" w14:textId="77777777" w:rsidR="00CC39C0" w:rsidRDefault="00000000">
            <w:pPr>
              <w:keepNext/>
              <w:spacing w:before="75" w:after="30"/>
              <w:ind w:left="180"/>
            </w:pPr>
            <w:r>
              <w:rPr>
                <w:color w:val="000000"/>
                <w:sz w:val="17"/>
              </w:rPr>
              <w:t>Direct operating costs</w:t>
            </w:r>
          </w:p>
        </w:tc>
        <w:tc>
          <w:tcPr>
            <w:tcW w:w="1095" w:type="dxa"/>
            <w:tcBorders>
              <w:top w:val="nil"/>
              <w:left w:val="nil"/>
              <w:bottom w:val="nil"/>
              <w:right w:val="nil"/>
            </w:tcBorders>
            <w:tcMar>
              <w:top w:w="0" w:type="dxa"/>
              <w:left w:w="0" w:type="dxa"/>
              <w:bottom w:w="0" w:type="dxa"/>
              <w:right w:w="15" w:type="dxa"/>
            </w:tcMar>
            <w:vAlign w:val="bottom"/>
          </w:tcPr>
          <w:p w14:paraId="69D2D101" w14:textId="77777777" w:rsidR="00CC39C0" w:rsidRDefault="00000000">
            <w:pPr>
              <w:keepNext/>
              <w:tabs>
                <w:tab w:val="left" w:pos="590"/>
                <w:tab w:val="left" w:pos="1027"/>
              </w:tabs>
              <w:spacing w:before="75" w:after="30"/>
              <w:jc w:val="right"/>
            </w:pPr>
            <w:r>
              <w:rPr>
                <w:color w:val="000000"/>
                <w:sz w:val="17"/>
              </w:rPr>
              <w:t>$</w:t>
            </w:r>
            <w:r>
              <w:rPr>
                <w:color w:val="000000"/>
                <w:sz w:val="17"/>
              </w:rPr>
              <w:tab/>
              <w:t>9,466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7A8F9D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8867FB6" w14:textId="77777777" w:rsidR="00CC39C0" w:rsidRDefault="00000000">
            <w:pPr>
              <w:keepNext/>
              <w:tabs>
                <w:tab w:val="left" w:pos="505"/>
                <w:tab w:val="left" w:pos="1027"/>
              </w:tabs>
              <w:spacing w:before="75" w:after="30"/>
              <w:jc w:val="right"/>
            </w:pPr>
            <w:r>
              <w:rPr>
                <w:color w:val="000000"/>
                <w:sz w:val="17"/>
              </w:rPr>
              <w:t>$</w:t>
            </w:r>
            <w:r>
              <w:rPr>
                <w:color w:val="000000"/>
                <w:sz w:val="17"/>
              </w:rPr>
              <w:tab/>
              <w:t>10,077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ADE163A"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5076FE3" w14:textId="77777777" w:rsidR="00CC39C0" w:rsidRDefault="00000000">
            <w:pPr>
              <w:keepNext/>
              <w:tabs>
                <w:tab w:val="left" w:pos="505"/>
                <w:tab w:val="left" w:pos="1027"/>
              </w:tabs>
              <w:spacing w:before="75" w:after="30"/>
              <w:jc w:val="right"/>
            </w:pPr>
            <w:r>
              <w:rPr>
                <w:color w:val="000000"/>
                <w:sz w:val="17"/>
              </w:rPr>
              <w:t>$</w:t>
            </w:r>
            <w:r>
              <w:rPr>
                <w:color w:val="000000"/>
                <w:sz w:val="17"/>
              </w:rPr>
              <w:tab/>
              <w:t>10,712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95C0F8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BCBE955" w14:textId="77777777" w:rsidR="00CC39C0" w:rsidRDefault="00000000">
            <w:pPr>
              <w:keepNext/>
              <w:tabs>
                <w:tab w:val="left" w:pos="505"/>
                <w:tab w:val="left" w:pos="1027"/>
              </w:tabs>
              <w:spacing w:before="75" w:after="30"/>
              <w:jc w:val="right"/>
            </w:pPr>
            <w:r>
              <w:rPr>
                <w:color w:val="000000"/>
                <w:sz w:val="17"/>
              </w:rPr>
              <w:t>$</w:t>
            </w:r>
            <w:r>
              <w:rPr>
                <w:color w:val="000000"/>
                <w:sz w:val="17"/>
              </w:rPr>
              <w:tab/>
              <w:t>41,001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8C34C6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757D6AE" w14:textId="77777777" w:rsidR="00CC39C0" w:rsidRDefault="00000000">
            <w:pPr>
              <w:keepNext/>
              <w:tabs>
                <w:tab w:val="left" w:pos="505"/>
                <w:tab w:val="left" w:pos="1027"/>
              </w:tabs>
              <w:spacing w:before="75" w:after="30"/>
              <w:jc w:val="right"/>
            </w:pPr>
            <w:r>
              <w:rPr>
                <w:color w:val="000000"/>
                <w:sz w:val="17"/>
              </w:rPr>
              <w:t>$</w:t>
            </w:r>
            <w:r>
              <w:rPr>
                <w:color w:val="000000"/>
                <w:sz w:val="17"/>
              </w:rPr>
              <w:tab/>
              <w:t>42,624</w:t>
            </w:r>
            <w:r>
              <w:rPr>
                <w:color w:val="000000"/>
                <w:sz w:val="17"/>
              </w:rPr>
              <w:tab/>
            </w:r>
          </w:p>
        </w:tc>
      </w:tr>
      <w:tr w:rsidR="00CC39C0" w14:paraId="5B2E5B06"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20C7036A" w14:textId="77777777" w:rsidR="00CC39C0" w:rsidRDefault="00000000">
            <w:pPr>
              <w:keepNext/>
              <w:spacing w:before="75" w:after="30"/>
              <w:ind w:left="180"/>
              <w:rPr>
                <w:sz w:val="17"/>
              </w:rPr>
            </w:pPr>
            <w:r>
              <w:rPr>
                <w:sz w:val="17"/>
              </w:rPr>
              <w:t xml:space="preserve">Adjusted gross profit </w:t>
            </w:r>
            <w:r>
              <w:rPr>
                <w:sz w:val="17"/>
                <w:vertAlign w:val="superscript"/>
              </w:rPr>
              <w:t>(1)</w:t>
            </w:r>
          </w:p>
        </w:tc>
        <w:tc>
          <w:tcPr>
            <w:tcW w:w="1095" w:type="dxa"/>
            <w:tcBorders>
              <w:top w:val="nil"/>
              <w:left w:val="nil"/>
              <w:bottom w:val="nil"/>
              <w:right w:val="nil"/>
            </w:tcBorders>
            <w:tcMar>
              <w:top w:w="0" w:type="dxa"/>
              <w:left w:w="0" w:type="dxa"/>
              <w:bottom w:w="0" w:type="dxa"/>
              <w:right w:w="15" w:type="dxa"/>
            </w:tcMar>
            <w:vAlign w:val="bottom"/>
          </w:tcPr>
          <w:p w14:paraId="0DDAB348" w14:textId="77777777" w:rsidR="00CC39C0" w:rsidRDefault="00000000">
            <w:pPr>
              <w:keepNext/>
              <w:tabs>
                <w:tab w:val="left" w:pos="590"/>
                <w:tab w:val="left" w:pos="1027"/>
              </w:tabs>
              <w:spacing w:before="75" w:after="30"/>
              <w:jc w:val="right"/>
            </w:pPr>
            <w:r>
              <w:rPr>
                <w:color w:val="000000"/>
                <w:sz w:val="17"/>
              </w:rPr>
              <w:t>$</w:t>
            </w:r>
            <w:r>
              <w:rPr>
                <w:color w:val="000000"/>
                <w:sz w:val="17"/>
              </w:rPr>
              <w:tab/>
              <w:t>6,914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A1C865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35B298C" w14:textId="77777777" w:rsidR="00CC39C0" w:rsidRDefault="00000000">
            <w:pPr>
              <w:keepNext/>
              <w:tabs>
                <w:tab w:val="left" w:pos="590"/>
                <w:tab w:val="left" w:pos="1027"/>
              </w:tabs>
              <w:spacing w:before="75" w:after="30"/>
              <w:jc w:val="right"/>
            </w:pPr>
            <w:r>
              <w:rPr>
                <w:color w:val="000000"/>
                <w:sz w:val="17"/>
              </w:rPr>
              <w:t>$</w:t>
            </w:r>
            <w:r>
              <w:rPr>
                <w:color w:val="000000"/>
                <w:sz w:val="17"/>
              </w:rPr>
              <w:tab/>
              <w:t>4,913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B55CD8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5BB976D" w14:textId="77777777" w:rsidR="00CC39C0" w:rsidRDefault="00000000">
            <w:pPr>
              <w:keepNext/>
              <w:tabs>
                <w:tab w:val="left" w:pos="590"/>
                <w:tab w:val="left" w:pos="1027"/>
              </w:tabs>
              <w:spacing w:before="75" w:after="30"/>
              <w:jc w:val="right"/>
            </w:pPr>
            <w:r>
              <w:rPr>
                <w:color w:val="000000"/>
                <w:sz w:val="17"/>
              </w:rPr>
              <w:t>$</w:t>
            </w:r>
            <w:r>
              <w:rPr>
                <w:color w:val="000000"/>
                <w:sz w:val="17"/>
              </w:rPr>
              <w:tab/>
              <w:t>7,541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8AD1E8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47899B3" w14:textId="77777777" w:rsidR="00CC39C0" w:rsidRDefault="00000000">
            <w:pPr>
              <w:keepNext/>
              <w:tabs>
                <w:tab w:val="left" w:pos="505"/>
                <w:tab w:val="left" w:pos="1027"/>
              </w:tabs>
              <w:spacing w:before="75" w:after="30"/>
              <w:jc w:val="right"/>
            </w:pPr>
            <w:r>
              <w:rPr>
                <w:color w:val="000000"/>
                <w:sz w:val="17"/>
              </w:rPr>
              <w:t>$</w:t>
            </w:r>
            <w:r>
              <w:rPr>
                <w:color w:val="000000"/>
                <w:sz w:val="17"/>
              </w:rPr>
              <w:tab/>
              <w:t>24,664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1AD498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FE9E621" w14:textId="77777777" w:rsidR="00CC39C0" w:rsidRDefault="00000000">
            <w:pPr>
              <w:keepNext/>
              <w:tabs>
                <w:tab w:val="left" w:pos="505"/>
                <w:tab w:val="left" w:pos="1027"/>
              </w:tabs>
              <w:spacing w:before="75" w:after="30"/>
              <w:jc w:val="right"/>
            </w:pPr>
            <w:r>
              <w:rPr>
                <w:color w:val="000000"/>
                <w:sz w:val="17"/>
              </w:rPr>
              <w:t>$</w:t>
            </w:r>
            <w:r>
              <w:rPr>
                <w:color w:val="000000"/>
                <w:sz w:val="17"/>
              </w:rPr>
              <w:tab/>
              <w:t>31,954</w:t>
            </w:r>
            <w:r>
              <w:rPr>
                <w:color w:val="000000"/>
                <w:sz w:val="17"/>
              </w:rPr>
              <w:tab/>
            </w:r>
          </w:p>
        </w:tc>
      </w:tr>
      <w:tr w:rsidR="00CC39C0" w14:paraId="461E9C58"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1C66E99F" w14:textId="77777777" w:rsidR="00CC39C0" w:rsidRDefault="00000000">
            <w:pPr>
              <w:keepNext/>
              <w:spacing w:before="75" w:after="30"/>
              <w:ind w:left="180"/>
            </w:pPr>
            <w:r>
              <w:rPr>
                <w:color w:val="000000"/>
                <w:sz w:val="17"/>
              </w:rPr>
              <w:t>Depreciation, depletion, amortization and impairment</w:t>
            </w:r>
          </w:p>
        </w:tc>
        <w:tc>
          <w:tcPr>
            <w:tcW w:w="1095" w:type="dxa"/>
            <w:tcBorders>
              <w:top w:val="nil"/>
              <w:left w:val="nil"/>
              <w:bottom w:val="nil"/>
              <w:right w:val="nil"/>
            </w:tcBorders>
            <w:tcMar>
              <w:top w:w="0" w:type="dxa"/>
              <w:left w:w="0" w:type="dxa"/>
              <w:bottom w:w="0" w:type="dxa"/>
              <w:right w:w="15" w:type="dxa"/>
            </w:tcMar>
            <w:vAlign w:val="bottom"/>
          </w:tcPr>
          <w:p w14:paraId="331D3694" w14:textId="77777777" w:rsidR="00CC39C0" w:rsidRDefault="00000000">
            <w:pPr>
              <w:keepNext/>
              <w:tabs>
                <w:tab w:val="left" w:pos="590"/>
                <w:tab w:val="left" w:pos="1027"/>
              </w:tabs>
              <w:spacing w:before="75" w:after="30"/>
              <w:jc w:val="right"/>
            </w:pPr>
            <w:r>
              <w:rPr>
                <w:color w:val="000000"/>
                <w:sz w:val="17"/>
              </w:rPr>
              <w:t>$</w:t>
            </w:r>
            <w:r>
              <w:rPr>
                <w:color w:val="000000"/>
                <w:sz w:val="17"/>
              </w:rPr>
              <w:tab/>
              <w:t>4,790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2C39FF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5DD66AF" w14:textId="77777777" w:rsidR="00CC39C0" w:rsidRDefault="00000000">
            <w:pPr>
              <w:keepNext/>
              <w:tabs>
                <w:tab w:val="left" w:pos="590"/>
                <w:tab w:val="left" w:pos="1027"/>
              </w:tabs>
              <w:spacing w:before="75" w:after="30"/>
              <w:jc w:val="right"/>
            </w:pPr>
            <w:r>
              <w:rPr>
                <w:color w:val="000000"/>
                <w:sz w:val="17"/>
              </w:rPr>
              <w:t>$</w:t>
            </w:r>
            <w:r>
              <w:rPr>
                <w:color w:val="000000"/>
                <w:sz w:val="17"/>
              </w:rPr>
              <w:tab/>
              <w:t>8,330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9B8FCC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8C6276D" w14:textId="77777777" w:rsidR="00CC39C0" w:rsidRDefault="00000000">
            <w:pPr>
              <w:keepNext/>
              <w:tabs>
                <w:tab w:val="left" w:pos="590"/>
                <w:tab w:val="left" w:pos="1027"/>
              </w:tabs>
              <w:spacing w:before="75" w:after="30"/>
              <w:jc w:val="right"/>
            </w:pPr>
            <w:r>
              <w:rPr>
                <w:color w:val="000000"/>
                <w:sz w:val="17"/>
              </w:rPr>
              <w:t>$</w:t>
            </w:r>
            <w:r>
              <w:rPr>
                <w:color w:val="000000"/>
                <w:sz w:val="17"/>
              </w:rPr>
              <w:tab/>
              <w:t>6,291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4E33ED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CEF7BF4" w14:textId="77777777" w:rsidR="00CC39C0" w:rsidRDefault="00000000">
            <w:pPr>
              <w:keepNext/>
              <w:tabs>
                <w:tab w:val="left" w:pos="505"/>
                <w:tab w:val="left" w:pos="1027"/>
              </w:tabs>
              <w:spacing w:before="75" w:after="30"/>
              <w:jc w:val="right"/>
            </w:pPr>
            <w:r>
              <w:rPr>
                <w:color w:val="000000"/>
                <w:sz w:val="17"/>
              </w:rPr>
              <w:t>$</w:t>
            </w:r>
            <w:r>
              <w:rPr>
                <w:color w:val="000000"/>
                <w:sz w:val="17"/>
              </w:rPr>
              <w:tab/>
              <w:t>24,043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A73070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9E2352C" w14:textId="77777777" w:rsidR="00CC39C0" w:rsidRDefault="00000000">
            <w:pPr>
              <w:keepNext/>
              <w:tabs>
                <w:tab w:val="left" w:pos="505"/>
                <w:tab w:val="left" w:pos="1027"/>
              </w:tabs>
              <w:spacing w:before="75" w:after="30"/>
              <w:jc w:val="right"/>
            </w:pPr>
            <w:r>
              <w:rPr>
                <w:color w:val="000000"/>
                <w:sz w:val="17"/>
              </w:rPr>
              <w:t>$</w:t>
            </w:r>
            <w:r>
              <w:rPr>
                <w:color w:val="000000"/>
                <w:sz w:val="17"/>
              </w:rPr>
              <w:tab/>
              <w:t>28,237</w:t>
            </w:r>
            <w:r>
              <w:rPr>
                <w:color w:val="000000"/>
                <w:sz w:val="17"/>
              </w:rPr>
              <w:tab/>
            </w:r>
          </w:p>
        </w:tc>
      </w:tr>
      <w:tr w:rsidR="00CC39C0" w14:paraId="4ADDD4B5"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1F60C120" w14:textId="77777777" w:rsidR="00CC39C0" w:rsidRDefault="00000000">
            <w:pPr>
              <w:keepNext/>
              <w:spacing w:before="75" w:after="30"/>
              <w:ind w:left="180"/>
            </w:pPr>
            <w:r>
              <w:rPr>
                <w:color w:val="000000"/>
                <w:sz w:val="17"/>
              </w:rPr>
              <w:t>Selling, general and administrative</w:t>
            </w:r>
          </w:p>
        </w:tc>
        <w:tc>
          <w:tcPr>
            <w:tcW w:w="1095" w:type="dxa"/>
            <w:tcBorders>
              <w:top w:val="nil"/>
              <w:left w:val="nil"/>
              <w:bottom w:val="nil"/>
              <w:right w:val="nil"/>
            </w:tcBorders>
            <w:tcMar>
              <w:top w:w="0" w:type="dxa"/>
              <w:left w:w="0" w:type="dxa"/>
              <w:bottom w:w="0" w:type="dxa"/>
              <w:right w:w="15" w:type="dxa"/>
            </w:tcMar>
            <w:vAlign w:val="bottom"/>
          </w:tcPr>
          <w:p w14:paraId="5DDDA457" w14:textId="77777777" w:rsidR="00CC39C0" w:rsidRDefault="00000000">
            <w:pPr>
              <w:keepNext/>
              <w:tabs>
                <w:tab w:val="left" w:pos="802"/>
                <w:tab w:val="left" w:pos="1027"/>
              </w:tabs>
              <w:spacing w:before="75" w:after="30"/>
              <w:jc w:val="right"/>
            </w:pPr>
            <w:r>
              <w:rPr>
                <w:color w:val="000000"/>
                <w:sz w:val="17"/>
              </w:rPr>
              <w:t>$</w:t>
            </w:r>
            <w:r>
              <w:rPr>
                <w:color w:val="000000"/>
                <w:sz w:val="17"/>
              </w:rPr>
              <w:tab/>
              <w:t>59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AF694E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0BACF44" w14:textId="77777777" w:rsidR="00CC39C0" w:rsidRDefault="00000000">
            <w:pPr>
              <w:keepNext/>
              <w:tabs>
                <w:tab w:val="left" w:pos="717"/>
                <w:tab w:val="left" w:pos="1027"/>
              </w:tabs>
              <w:spacing w:before="75" w:after="30"/>
              <w:jc w:val="right"/>
            </w:pPr>
            <w:r>
              <w:rPr>
                <w:color w:val="000000"/>
                <w:sz w:val="17"/>
              </w:rPr>
              <w:t>$</w:t>
            </w:r>
            <w:r>
              <w:rPr>
                <w:color w:val="000000"/>
                <w:sz w:val="17"/>
              </w:rPr>
              <w:tab/>
              <w:t>156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9AE0E6A"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56BC084" w14:textId="77777777" w:rsidR="00CC39C0" w:rsidRDefault="00000000">
            <w:pPr>
              <w:keepNext/>
              <w:tabs>
                <w:tab w:val="left" w:pos="717"/>
                <w:tab w:val="left" w:pos="1027"/>
              </w:tabs>
              <w:spacing w:before="75" w:after="30"/>
              <w:jc w:val="right"/>
            </w:pPr>
            <w:r>
              <w:rPr>
                <w:color w:val="000000"/>
                <w:sz w:val="17"/>
              </w:rPr>
              <w:t>$</w:t>
            </w:r>
            <w:r>
              <w:rPr>
                <w:color w:val="000000"/>
                <w:sz w:val="17"/>
              </w:rPr>
              <w:tab/>
              <w:t>232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1C55C49"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B7233E3" w14:textId="77777777" w:rsidR="00CC39C0" w:rsidRDefault="00000000">
            <w:pPr>
              <w:keepNext/>
              <w:tabs>
                <w:tab w:val="left" w:pos="717"/>
                <w:tab w:val="left" w:pos="1027"/>
              </w:tabs>
              <w:spacing w:before="75" w:after="30"/>
              <w:jc w:val="right"/>
            </w:pPr>
            <w:r>
              <w:rPr>
                <w:color w:val="000000"/>
                <w:sz w:val="17"/>
              </w:rPr>
              <w:t>$</w:t>
            </w:r>
            <w:r>
              <w:rPr>
                <w:color w:val="000000"/>
                <w:sz w:val="17"/>
              </w:rPr>
              <w:tab/>
              <w:t>708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73D5D5E"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83380B7" w14:textId="77777777" w:rsidR="00CC39C0" w:rsidRDefault="00000000">
            <w:pPr>
              <w:keepNext/>
              <w:tabs>
                <w:tab w:val="left" w:pos="717"/>
                <w:tab w:val="left" w:pos="1027"/>
              </w:tabs>
              <w:spacing w:before="75" w:after="30"/>
              <w:jc w:val="right"/>
            </w:pPr>
            <w:r>
              <w:rPr>
                <w:color w:val="000000"/>
                <w:sz w:val="17"/>
              </w:rPr>
              <w:t>$</w:t>
            </w:r>
            <w:r>
              <w:rPr>
                <w:color w:val="000000"/>
                <w:sz w:val="17"/>
              </w:rPr>
              <w:tab/>
              <w:t>888</w:t>
            </w:r>
            <w:r>
              <w:rPr>
                <w:color w:val="000000"/>
                <w:sz w:val="17"/>
              </w:rPr>
              <w:tab/>
            </w:r>
          </w:p>
        </w:tc>
      </w:tr>
      <w:tr w:rsidR="00CC39C0" w14:paraId="28AD477D"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3B35F0A2" w14:textId="77777777" w:rsidR="00CC39C0" w:rsidRDefault="00000000">
            <w:pPr>
              <w:keepNext/>
              <w:spacing w:before="75" w:after="30"/>
              <w:ind w:left="180"/>
            </w:pPr>
            <w:r>
              <w:rPr>
                <w:color w:val="000000"/>
                <w:sz w:val="17"/>
              </w:rPr>
              <w:t>Operating income (loss)</w:t>
            </w:r>
          </w:p>
        </w:tc>
        <w:tc>
          <w:tcPr>
            <w:tcW w:w="1095" w:type="dxa"/>
            <w:tcBorders>
              <w:top w:val="nil"/>
              <w:left w:val="nil"/>
              <w:bottom w:val="nil"/>
              <w:right w:val="nil"/>
            </w:tcBorders>
            <w:tcMar>
              <w:top w:w="0" w:type="dxa"/>
              <w:left w:w="0" w:type="dxa"/>
              <w:bottom w:w="0" w:type="dxa"/>
              <w:right w:w="15" w:type="dxa"/>
            </w:tcMar>
            <w:vAlign w:val="bottom"/>
          </w:tcPr>
          <w:p w14:paraId="1F5D3844" w14:textId="77777777" w:rsidR="00CC39C0" w:rsidRDefault="00000000">
            <w:pPr>
              <w:keepNext/>
              <w:tabs>
                <w:tab w:val="left" w:pos="590"/>
                <w:tab w:val="left" w:pos="1027"/>
              </w:tabs>
              <w:spacing w:before="75" w:after="30"/>
              <w:jc w:val="right"/>
            </w:pPr>
            <w:r>
              <w:rPr>
                <w:color w:val="000000"/>
                <w:sz w:val="17"/>
              </w:rPr>
              <w:t>$</w:t>
            </w:r>
            <w:r>
              <w:rPr>
                <w:color w:val="000000"/>
                <w:sz w:val="17"/>
              </w:rPr>
              <w:tab/>
              <w:t>2,065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644522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60FBC7E" w14:textId="77777777" w:rsidR="00CC39C0" w:rsidRDefault="00000000">
            <w:pPr>
              <w:keepNext/>
              <w:tabs>
                <w:tab w:val="left" w:pos="513"/>
              </w:tabs>
              <w:spacing w:before="75" w:after="30"/>
              <w:jc w:val="right"/>
            </w:pPr>
            <w:r>
              <w:rPr>
                <w:color w:val="000000"/>
                <w:sz w:val="17"/>
              </w:rPr>
              <w:t>$</w:t>
            </w:r>
            <w:r>
              <w:rPr>
                <w:color w:val="000000"/>
                <w:sz w:val="17"/>
              </w:rPr>
              <w:tab/>
              <w:t>(3,573)</w:t>
            </w:r>
          </w:p>
        </w:tc>
        <w:tc>
          <w:tcPr>
            <w:tcW w:w="60" w:type="dxa"/>
            <w:tcBorders>
              <w:top w:val="nil"/>
              <w:left w:val="nil"/>
              <w:bottom w:val="nil"/>
              <w:right w:val="nil"/>
            </w:tcBorders>
            <w:tcMar>
              <w:top w:w="0" w:type="dxa"/>
              <w:left w:w="0" w:type="dxa"/>
              <w:bottom w:w="0" w:type="dxa"/>
              <w:right w:w="0" w:type="dxa"/>
            </w:tcMar>
            <w:vAlign w:val="bottom"/>
          </w:tcPr>
          <w:p w14:paraId="74BEF4F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CC823E8" w14:textId="77777777" w:rsidR="00CC39C0" w:rsidRDefault="00000000">
            <w:pPr>
              <w:keepNext/>
              <w:tabs>
                <w:tab w:val="left" w:pos="590"/>
                <w:tab w:val="left" w:pos="1027"/>
              </w:tabs>
              <w:spacing w:before="75" w:after="30"/>
              <w:jc w:val="right"/>
            </w:pPr>
            <w:r>
              <w:rPr>
                <w:color w:val="000000"/>
                <w:sz w:val="17"/>
              </w:rPr>
              <w:t>$</w:t>
            </w:r>
            <w:r>
              <w:rPr>
                <w:color w:val="000000"/>
                <w:sz w:val="17"/>
              </w:rPr>
              <w:tab/>
              <w:t>1,018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516717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90AE70C" w14:textId="77777777" w:rsidR="00CC39C0" w:rsidRDefault="00000000">
            <w:pPr>
              <w:keepNext/>
              <w:tabs>
                <w:tab w:val="left" w:pos="726"/>
              </w:tabs>
              <w:spacing w:before="75" w:after="30"/>
              <w:jc w:val="right"/>
            </w:pPr>
            <w:r>
              <w:rPr>
                <w:color w:val="000000"/>
                <w:sz w:val="17"/>
              </w:rPr>
              <w:t>$</w:t>
            </w:r>
            <w:r>
              <w:rPr>
                <w:color w:val="000000"/>
                <w:sz w:val="17"/>
              </w:rPr>
              <w:tab/>
              <w:t>(87)</w:t>
            </w:r>
          </w:p>
        </w:tc>
        <w:tc>
          <w:tcPr>
            <w:tcW w:w="60" w:type="dxa"/>
            <w:tcBorders>
              <w:top w:val="nil"/>
              <w:left w:val="nil"/>
              <w:bottom w:val="nil"/>
              <w:right w:val="nil"/>
            </w:tcBorders>
            <w:tcMar>
              <w:top w:w="0" w:type="dxa"/>
              <w:left w:w="0" w:type="dxa"/>
              <w:bottom w:w="0" w:type="dxa"/>
              <w:right w:w="0" w:type="dxa"/>
            </w:tcMar>
            <w:vAlign w:val="bottom"/>
          </w:tcPr>
          <w:p w14:paraId="424E9FE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D5889DA" w14:textId="77777777" w:rsidR="00CC39C0" w:rsidRDefault="00000000">
            <w:pPr>
              <w:keepNext/>
              <w:tabs>
                <w:tab w:val="left" w:pos="590"/>
                <w:tab w:val="left" w:pos="1027"/>
              </w:tabs>
              <w:spacing w:before="75" w:after="30"/>
              <w:jc w:val="right"/>
            </w:pPr>
            <w:r>
              <w:rPr>
                <w:color w:val="000000"/>
                <w:sz w:val="17"/>
              </w:rPr>
              <w:t>$</w:t>
            </w:r>
            <w:r>
              <w:rPr>
                <w:color w:val="000000"/>
                <w:sz w:val="17"/>
              </w:rPr>
              <w:tab/>
              <w:t>2,829</w:t>
            </w:r>
            <w:r>
              <w:rPr>
                <w:color w:val="000000"/>
                <w:sz w:val="17"/>
              </w:rPr>
              <w:tab/>
            </w:r>
          </w:p>
        </w:tc>
      </w:tr>
      <w:tr w:rsidR="00CC39C0" w14:paraId="3958AEC9"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1A9C5157" w14:textId="77777777" w:rsidR="00CC39C0" w:rsidRDefault="00000000">
            <w:pPr>
              <w:keepNext/>
              <w:spacing w:before="75" w:after="30"/>
              <w:ind w:left="180"/>
            </w:pPr>
            <w:r>
              <w:rPr>
                <w:color w:val="000000"/>
                <w:sz w:val="17"/>
              </w:rPr>
              <w:t>Capital expenditures</w:t>
            </w:r>
          </w:p>
        </w:tc>
        <w:tc>
          <w:tcPr>
            <w:tcW w:w="1095" w:type="dxa"/>
            <w:tcBorders>
              <w:top w:val="nil"/>
              <w:left w:val="nil"/>
              <w:bottom w:val="nil"/>
              <w:right w:val="nil"/>
            </w:tcBorders>
            <w:tcMar>
              <w:top w:w="0" w:type="dxa"/>
              <w:left w:w="0" w:type="dxa"/>
              <w:bottom w:w="0" w:type="dxa"/>
              <w:right w:w="15" w:type="dxa"/>
            </w:tcMar>
            <w:vAlign w:val="bottom"/>
          </w:tcPr>
          <w:p w14:paraId="79E942A8" w14:textId="77777777" w:rsidR="00CC39C0" w:rsidRDefault="00000000">
            <w:pPr>
              <w:keepNext/>
              <w:tabs>
                <w:tab w:val="left" w:pos="590"/>
                <w:tab w:val="left" w:pos="1027"/>
              </w:tabs>
              <w:spacing w:before="75" w:after="30"/>
              <w:jc w:val="right"/>
            </w:pPr>
            <w:r>
              <w:rPr>
                <w:color w:val="000000"/>
                <w:sz w:val="17"/>
              </w:rPr>
              <w:t>$</w:t>
            </w:r>
            <w:r>
              <w:rPr>
                <w:color w:val="000000"/>
                <w:sz w:val="17"/>
              </w:rPr>
              <w:tab/>
              <w:t>2,894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4AF0EE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4ADAC4A6" w14:textId="77777777" w:rsidR="00CC39C0" w:rsidRDefault="00000000">
            <w:pPr>
              <w:keepNext/>
              <w:tabs>
                <w:tab w:val="left" w:pos="590"/>
                <w:tab w:val="left" w:pos="1027"/>
              </w:tabs>
              <w:spacing w:before="75" w:after="30"/>
              <w:jc w:val="right"/>
            </w:pPr>
            <w:r>
              <w:rPr>
                <w:color w:val="000000"/>
                <w:sz w:val="17"/>
              </w:rPr>
              <w:t>$</w:t>
            </w:r>
            <w:r>
              <w:rPr>
                <w:color w:val="000000"/>
                <w:sz w:val="17"/>
              </w:rPr>
              <w:tab/>
              <w:t>5,909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5B6F84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75EE1A8" w14:textId="77777777" w:rsidR="00CC39C0" w:rsidRDefault="00000000">
            <w:pPr>
              <w:keepNext/>
              <w:tabs>
                <w:tab w:val="left" w:pos="590"/>
                <w:tab w:val="left" w:pos="1027"/>
              </w:tabs>
              <w:spacing w:before="75" w:after="30"/>
              <w:jc w:val="right"/>
            </w:pPr>
            <w:r>
              <w:rPr>
                <w:color w:val="000000"/>
                <w:sz w:val="17"/>
              </w:rPr>
              <w:t>$</w:t>
            </w:r>
            <w:r>
              <w:rPr>
                <w:color w:val="000000"/>
                <w:sz w:val="17"/>
              </w:rPr>
              <w:tab/>
              <w:t>6,258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E03B02A"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E8A15B2" w14:textId="77777777" w:rsidR="00CC39C0" w:rsidRDefault="00000000">
            <w:pPr>
              <w:keepNext/>
              <w:tabs>
                <w:tab w:val="left" w:pos="505"/>
                <w:tab w:val="left" w:pos="1027"/>
              </w:tabs>
              <w:spacing w:before="75" w:after="30"/>
              <w:jc w:val="right"/>
            </w:pPr>
            <w:r>
              <w:rPr>
                <w:color w:val="000000"/>
                <w:sz w:val="17"/>
              </w:rPr>
              <w:t>$</w:t>
            </w:r>
            <w:r>
              <w:rPr>
                <w:color w:val="000000"/>
                <w:sz w:val="17"/>
              </w:rPr>
              <w:tab/>
              <w:t>21,813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26F30B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EACE1A1" w14:textId="77777777" w:rsidR="00CC39C0" w:rsidRDefault="00000000">
            <w:pPr>
              <w:keepNext/>
              <w:tabs>
                <w:tab w:val="left" w:pos="505"/>
                <w:tab w:val="left" w:pos="1027"/>
              </w:tabs>
              <w:spacing w:before="75" w:after="30"/>
              <w:jc w:val="right"/>
            </w:pPr>
            <w:r>
              <w:rPr>
                <w:color w:val="000000"/>
                <w:sz w:val="17"/>
              </w:rPr>
              <w:t>$</w:t>
            </w:r>
            <w:r>
              <w:rPr>
                <w:color w:val="000000"/>
                <w:sz w:val="17"/>
              </w:rPr>
              <w:tab/>
              <w:t>24,645</w:t>
            </w:r>
            <w:r>
              <w:rPr>
                <w:color w:val="000000"/>
                <w:sz w:val="17"/>
              </w:rPr>
              <w:tab/>
            </w:r>
          </w:p>
        </w:tc>
      </w:tr>
      <w:tr w:rsidR="00CC39C0" w14:paraId="69309865" w14:textId="77777777">
        <w:trPr>
          <w:cantSplit/>
          <w:trHeight w:hRule="exact" w:val="105"/>
          <w:jc w:val="center"/>
        </w:trPr>
        <w:tc>
          <w:tcPr>
            <w:tcW w:w="5115" w:type="dxa"/>
            <w:tcBorders>
              <w:top w:val="nil"/>
              <w:left w:val="nil"/>
              <w:bottom w:val="nil"/>
              <w:right w:val="nil"/>
            </w:tcBorders>
            <w:tcMar>
              <w:top w:w="0" w:type="dxa"/>
              <w:left w:w="0" w:type="dxa"/>
              <w:bottom w:w="0" w:type="dxa"/>
              <w:right w:w="0" w:type="dxa"/>
            </w:tcMar>
            <w:vAlign w:val="bottom"/>
          </w:tcPr>
          <w:p w14:paraId="1A3631EF"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2C265A4B"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662B92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2464DE3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CAD927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39D79DD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FCF2211"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85A9B4C"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704AA7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090D9598" w14:textId="77777777" w:rsidR="00CC39C0" w:rsidRDefault="00CC39C0">
            <w:pPr>
              <w:keepNext/>
            </w:pPr>
          </w:p>
        </w:tc>
      </w:tr>
      <w:tr w:rsidR="00CC39C0" w14:paraId="407E732E"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tcPr>
          <w:p w14:paraId="08535308" w14:textId="77777777" w:rsidR="00CC39C0" w:rsidRDefault="00000000">
            <w:pPr>
              <w:keepNext/>
              <w:spacing w:before="75" w:after="30"/>
            </w:pPr>
            <w:r>
              <w:rPr>
                <w:b/>
                <w:color w:val="000000"/>
                <w:sz w:val="17"/>
              </w:rPr>
              <w:t>Corporate</w:t>
            </w:r>
          </w:p>
        </w:tc>
        <w:tc>
          <w:tcPr>
            <w:tcW w:w="1095" w:type="dxa"/>
            <w:tcBorders>
              <w:top w:val="nil"/>
              <w:left w:val="nil"/>
              <w:bottom w:val="nil"/>
              <w:right w:val="nil"/>
            </w:tcBorders>
            <w:tcMar>
              <w:top w:w="0" w:type="dxa"/>
              <w:left w:w="0" w:type="dxa"/>
              <w:bottom w:w="0" w:type="dxa"/>
              <w:right w:w="0" w:type="dxa"/>
            </w:tcMar>
            <w:vAlign w:val="bottom"/>
          </w:tcPr>
          <w:p w14:paraId="7FA5027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85B8D27"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B4304C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51B50F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03FEB5C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D907227"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09781A5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F980D3E"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740EAD9" w14:textId="77777777" w:rsidR="00CC39C0" w:rsidRDefault="00CC39C0">
            <w:pPr>
              <w:keepNext/>
            </w:pPr>
          </w:p>
        </w:tc>
      </w:tr>
      <w:tr w:rsidR="00CC39C0" w14:paraId="02CCD95C"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4E157836" w14:textId="77777777" w:rsidR="00CC39C0" w:rsidRDefault="00000000">
            <w:pPr>
              <w:keepNext/>
              <w:spacing w:before="75" w:after="30"/>
              <w:ind w:left="180"/>
            </w:pPr>
            <w:r>
              <w:rPr>
                <w:color w:val="000000"/>
                <w:sz w:val="17"/>
              </w:rPr>
              <w:t>Depreciation</w:t>
            </w:r>
          </w:p>
        </w:tc>
        <w:tc>
          <w:tcPr>
            <w:tcW w:w="1095" w:type="dxa"/>
            <w:tcBorders>
              <w:top w:val="nil"/>
              <w:left w:val="nil"/>
              <w:bottom w:val="nil"/>
              <w:right w:val="nil"/>
            </w:tcBorders>
            <w:tcMar>
              <w:top w:w="0" w:type="dxa"/>
              <w:left w:w="0" w:type="dxa"/>
              <w:bottom w:w="0" w:type="dxa"/>
              <w:right w:w="15" w:type="dxa"/>
            </w:tcMar>
            <w:vAlign w:val="bottom"/>
          </w:tcPr>
          <w:p w14:paraId="28B19AEB" w14:textId="77777777" w:rsidR="00CC39C0" w:rsidRDefault="00000000">
            <w:pPr>
              <w:keepNext/>
              <w:tabs>
                <w:tab w:val="left" w:pos="590"/>
                <w:tab w:val="left" w:pos="1027"/>
              </w:tabs>
              <w:spacing w:before="75" w:after="30"/>
              <w:jc w:val="right"/>
            </w:pPr>
            <w:r>
              <w:rPr>
                <w:color w:val="000000"/>
                <w:sz w:val="17"/>
              </w:rPr>
              <w:t>$</w:t>
            </w:r>
            <w:r>
              <w:rPr>
                <w:color w:val="000000"/>
                <w:sz w:val="17"/>
              </w:rPr>
              <w:tab/>
              <w:t>1,455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090E10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1163B44" w14:textId="77777777" w:rsidR="00CC39C0" w:rsidRDefault="00000000">
            <w:pPr>
              <w:keepNext/>
              <w:tabs>
                <w:tab w:val="left" w:pos="590"/>
                <w:tab w:val="left" w:pos="1027"/>
              </w:tabs>
              <w:spacing w:before="75" w:after="30"/>
              <w:jc w:val="right"/>
            </w:pPr>
            <w:r>
              <w:rPr>
                <w:color w:val="000000"/>
                <w:sz w:val="17"/>
              </w:rPr>
              <w:t>$</w:t>
            </w:r>
            <w:r>
              <w:rPr>
                <w:color w:val="000000"/>
                <w:sz w:val="17"/>
              </w:rPr>
              <w:tab/>
              <w:t>1,224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CEC522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1179F32" w14:textId="77777777" w:rsidR="00CC39C0" w:rsidRDefault="00000000">
            <w:pPr>
              <w:keepNext/>
              <w:tabs>
                <w:tab w:val="left" w:pos="590"/>
                <w:tab w:val="left" w:pos="1027"/>
              </w:tabs>
              <w:spacing w:before="75" w:after="30"/>
              <w:jc w:val="right"/>
            </w:pPr>
            <w:r>
              <w:rPr>
                <w:color w:val="000000"/>
                <w:sz w:val="17"/>
              </w:rPr>
              <w:t>$</w:t>
            </w:r>
            <w:r>
              <w:rPr>
                <w:color w:val="000000"/>
                <w:sz w:val="17"/>
              </w:rPr>
              <w:tab/>
              <w:t>1,262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2430785"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08468AA" w14:textId="77777777" w:rsidR="00CC39C0" w:rsidRDefault="00000000">
            <w:pPr>
              <w:keepNext/>
              <w:tabs>
                <w:tab w:val="left" w:pos="590"/>
                <w:tab w:val="left" w:pos="1027"/>
              </w:tabs>
              <w:spacing w:before="75" w:after="30"/>
              <w:jc w:val="right"/>
            </w:pPr>
            <w:r>
              <w:rPr>
                <w:color w:val="000000"/>
                <w:sz w:val="17"/>
              </w:rPr>
              <w:t>$</w:t>
            </w:r>
            <w:r>
              <w:rPr>
                <w:color w:val="000000"/>
                <w:sz w:val="17"/>
              </w:rPr>
              <w:tab/>
              <w:t>5,667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2AFF23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2ECD5A4" w14:textId="77777777" w:rsidR="00CC39C0" w:rsidRDefault="00000000">
            <w:pPr>
              <w:keepNext/>
              <w:tabs>
                <w:tab w:val="left" w:pos="590"/>
                <w:tab w:val="left" w:pos="1027"/>
              </w:tabs>
              <w:spacing w:before="75" w:after="30"/>
              <w:jc w:val="right"/>
            </w:pPr>
            <w:r>
              <w:rPr>
                <w:color w:val="000000"/>
                <w:sz w:val="17"/>
              </w:rPr>
              <w:t>$</w:t>
            </w:r>
            <w:r>
              <w:rPr>
                <w:color w:val="000000"/>
                <w:sz w:val="17"/>
              </w:rPr>
              <w:tab/>
              <w:t>7,170</w:t>
            </w:r>
            <w:r>
              <w:rPr>
                <w:color w:val="000000"/>
                <w:sz w:val="17"/>
              </w:rPr>
              <w:tab/>
            </w:r>
          </w:p>
        </w:tc>
      </w:tr>
      <w:tr w:rsidR="00CC39C0" w14:paraId="3BAC3982"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07BB5DBD" w14:textId="77777777" w:rsidR="00CC39C0" w:rsidRDefault="00000000">
            <w:pPr>
              <w:keepNext/>
              <w:spacing w:before="75" w:after="30"/>
              <w:ind w:left="180"/>
            </w:pPr>
            <w:r>
              <w:rPr>
                <w:color w:val="000000"/>
                <w:sz w:val="17"/>
              </w:rPr>
              <w:t>Selling, general and administrative</w:t>
            </w:r>
          </w:p>
        </w:tc>
        <w:tc>
          <w:tcPr>
            <w:tcW w:w="1095" w:type="dxa"/>
            <w:tcBorders>
              <w:top w:val="nil"/>
              <w:left w:val="nil"/>
              <w:bottom w:val="nil"/>
              <w:right w:val="nil"/>
            </w:tcBorders>
            <w:tcMar>
              <w:top w:w="0" w:type="dxa"/>
              <w:left w:w="0" w:type="dxa"/>
              <w:bottom w:w="0" w:type="dxa"/>
              <w:right w:w="15" w:type="dxa"/>
            </w:tcMar>
            <w:vAlign w:val="bottom"/>
          </w:tcPr>
          <w:p w14:paraId="3A07E1CC" w14:textId="77777777" w:rsidR="00CC39C0" w:rsidRDefault="00000000">
            <w:pPr>
              <w:keepNext/>
              <w:tabs>
                <w:tab w:val="left" w:pos="505"/>
                <w:tab w:val="left" w:pos="1027"/>
              </w:tabs>
              <w:spacing w:before="75" w:after="30"/>
              <w:jc w:val="right"/>
            </w:pPr>
            <w:r>
              <w:rPr>
                <w:color w:val="000000"/>
                <w:sz w:val="17"/>
              </w:rPr>
              <w:t>$</w:t>
            </w:r>
            <w:r>
              <w:rPr>
                <w:color w:val="000000"/>
                <w:sz w:val="17"/>
              </w:rPr>
              <w:tab/>
              <w:t>48,367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B6E1A2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9EF216B" w14:textId="77777777" w:rsidR="00CC39C0" w:rsidRDefault="00000000">
            <w:pPr>
              <w:keepNext/>
              <w:tabs>
                <w:tab w:val="left" w:pos="505"/>
                <w:tab w:val="left" w:pos="1027"/>
              </w:tabs>
              <w:spacing w:before="75" w:after="30"/>
              <w:jc w:val="right"/>
            </w:pPr>
            <w:r>
              <w:rPr>
                <w:color w:val="000000"/>
                <w:sz w:val="17"/>
              </w:rPr>
              <w:t>$</w:t>
            </w:r>
            <w:r>
              <w:rPr>
                <w:color w:val="000000"/>
                <w:sz w:val="17"/>
              </w:rPr>
              <w:tab/>
              <w:t>41,580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5E1BD04"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501D36AB" w14:textId="77777777" w:rsidR="00CC39C0" w:rsidRDefault="00000000">
            <w:pPr>
              <w:keepNext/>
              <w:tabs>
                <w:tab w:val="left" w:pos="505"/>
                <w:tab w:val="left" w:pos="1027"/>
              </w:tabs>
              <w:spacing w:before="75" w:after="30"/>
              <w:jc w:val="right"/>
            </w:pPr>
            <w:r>
              <w:rPr>
                <w:color w:val="000000"/>
                <w:sz w:val="17"/>
              </w:rPr>
              <w:t>$</w:t>
            </w:r>
            <w:r>
              <w:rPr>
                <w:color w:val="000000"/>
                <w:sz w:val="17"/>
              </w:rPr>
              <w:tab/>
              <w:t>36,445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BC70D6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E59BC45" w14:textId="77777777" w:rsidR="00CC39C0" w:rsidRDefault="00000000">
            <w:pPr>
              <w:keepNext/>
              <w:tabs>
                <w:tab w:val="left" w:pos="420"/>
                <w:tab w:val="left" w:pos="1027"/>
              </w:tabs>
              <w:spacing w:before="75" w:after="30"/>
              <w:jc w:val="right"/>
            </w:pPr>
            <w:r>
              <w:rPr>
                <w:color w:val="000000"/>
                <w:sz w:val="17"/>
              </w:rPr>
              <w:t>$</w:t>
            </w:r>
            <w:r>
              <w:rPr>
                <w:color w:val="000000"/>
                <w:sz w:val="17"/>
              </w:rPr>
              <w:tab/>
              <w:t>173,710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398A871"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1282B6D1" w14:textId="77777777" w:rsidR="00CC39C0" w:rsidRDefault="00000000">
            <w:pPr>
              <w:keepNext/>
              <w:tabs>
                <w:tab w:val="left" w:pos="420"/>
                <w:tab w:val="left" w:pos="1027"/>
              </w:tabs>
              <w:spacing w:before="75" w:after="30"/>
              <w:jc w:val="right"/>
            </w:pPr>
            <w:r>
              <w:rPr>
                <w:color w:val="000000"/>
                <w:sz w:val="17"/>
              </w:rPr>
              <w:t>$</w:t>
            </w:r>
            <w:r>
              <w:rPr>
                <w:color w:val="000000"/>
                <w:sz w:val="17"/>
              </w:rPr>
              <w:tab/>
              <w:t>116,852</w:t>
            </w:r>
            <w:r>
              <w:rPr>
                <w:color w:val="000000"/>
                <w:sz w:val="17"/>
              </w:rPr>
              <w:tab/>
            </w:r>
          </w:p>
        </w:tc>
      </w:tr>
      <w:tr w:rsidR="00CC39C0" w14:paraId="4EB69AD5"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5926F1F0" w14:textId="77777777" w:rsidR="00CC39C0" w:rsidRDefault="00000000">
            <w:pPr>
              <w:keepNext/>
              <w:spacing w:before="75" w:after="30"/>
              <w:ind w:left="180"/>
            </w:pPr>
            <w:r>
              <w:rPr>
                <w:color w:val="000000"/>
                <w:sz w:val="17"/>
              </w:rPr>
              <w:t>Merger and integration expense</w:t>
            </w:r>
          </w:p>
        </w:tc>
        <w:tc>
          <w:tcPr>
            <w:tcW w:w="1095" w:type="dxa"/>
            <w:tcBorders>
              <w:top w:val="nil"/>
              <w:left w:val="nil"/>
              <w:bottom w:val="nil"/>
              <w:right w:val="nil"/>
            </w:tcBorders>
            <w:tcMar>
              <w:top w:w="0" w:type="dxa"/>
              <w:left w:w="0" w:type="dxa"/>
              <w:bottom w:w="0" w:type="dxa"/>
              <w:right w:w="15" w:type="dxa"/>
            </w:tcMar>
            <w:vAlign w:val="bottom"/>
          </w:tcPr>
          <w:p w14:paraId="461C697E" w14:textId="77777777" w:rsidR="00CC39C0" w:rsidRDefault="00000000">
            <w:pPr>
              <w:keepNext/>
              <w:tabs>
                <w:tab w:val="left" w:pos="590"/>
                <w:tab w:val="left" w:pos="1027"/>
              </w:tabs>
              <w:spacing w:before="75" w:after="30"/>
              <w:jc w:val="right"/>
            </w:pPr>
            <w:r>
              <w:rPr>
                <w:color w:val="000000"/>
                <w:sz w:val="17"/>
              </w:rPr>
              <w:t>$</w:t>
            </w:r>
            <w:r>
              <w:rPr>
                <w:color w:val="000000"/>
                <w:sz w:val="17"/>
              </w:rPr>
              <w:tab/>
              <w:t>3,460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B07D06D"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5D3D4A5" w14:textId="77777777" w:rsidR="00CC39C0" w:rsidRDefault="00000000">
            <w:pPr>
              <w:keepNext/>
              <w:tabs>
                <w:tab w:val="left" w:pos="590"/>
                <w:tab w:val="left" w:pos="1027"/>
              </w:tabs>
              <w:spacing w:before="75" w:after="30"/>
              <w:jc w:val="right"/>
            </w:pPr>
            <w:r>
              <w:rPr>
                <w:color w:val="000000"/>
                <w:sz w:val="17"/>
              </w:rPr>
              <w:t>$</w:t>
            </w:r>
            <w:r>
              <w:rPr>
                <w:color w:val="000000"/>
                <w:sz w:val="17"/>
              </w:rPr>
              <w:tab/>
              <w:t>6,699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A9178C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29D29ADF" w14:textId="77777777" w:rsidR="00CC39C0" w:rsidRDefault="00000000">
            <w:pPr>
              <w:keepNext/>
              <w:tabs>
                <w:tab w:val="left" w:pos="505"/>
                <w:tab w:val="left" w:pos="1027"/>
              </w:tabs>
              <w:spacing w:before="75" w:after="30"/>
              <w:jc w:val="right"/>
            </w:pPr>
            <w:r>
              <w:rPr>
                <w:color w:val="000000"/>
                <w:sz w:val="17"/>
              </w:rPr>
              <w:t>$</w:t>
            </w:r>
            <w:r>
              <w:rPr>
                <w:color w:val="000000"/>
                <w:sz w:val="17"/>
              </w:rPr>
              <w:tab/>
              <w:t>19,949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F8C222C"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E07BE91" w14:textId="77777777" w:rsidR="00CC39C0" w:rsidRDefault="00000000">
            <w:pPr>
              <w:keepNext/>
              <w:tabs>
                <w:tab w:val="left" w:pos="505"/>
                <w:tab w:val="left" w:pos="1027"/>
              </w:tabs>
              <w:spacing w:before="75" w:after="30"/>
              <w:jc w:val="right"/>
            </w:pPr>
            <w:r>
              <w:rPr>
                <w:color w:val="000000"/>
                <w:sz w:val="17"/>
              </w:rPr>
              <w:t>$</w:t>
            </w:r>
            <w:r>
              <w:rPr>
                <w:color w:val="000000"/>
                <w:sz w:val="17"/>
              </w:rPr>
              <w:tab/>
              <w:t>33,037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A26663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E2C25E6" w14:textId="77777777" w:rsidR="00CC39C0" w:rsidRDefault="00000000">
            <w:pPr>
              <w:keepNext/>
              <w:tabs>
                <w:tab w:val="left" w:pos="505"/>
                <w:tab w:val="left" w:pos="1027"/>
              </w:tabs>
              <w:spacing w:before="75" w:after="30"/>
              <w:jc w:val="right"/>
            </w:pPr>
            <w:r>
              <w:rPr>
                <w:color w:val="000000"/>
                <w:sz w:val="17"/>
              </w:rPr>
              <w:t>$</w:t>
            </w:r>
            <w:r>
              <w:rPr>
                <w:color w:val="000000"/>
                <w:sz w:val="17"/>
              </w:rPr>
              <w:tab/>
              <w:t>98,077</w:t>
            </w:r>
            <w:r>
              <w:rPr>
                <w:color w:val="000000"/>
                <w:sz w:val="17"/>
              </w:rPr>
              <w:tab/>
            </w:r>
          </w:p>
        </w:tc>
      </w:tr>
      <w:tr w:rsidR="00CC39C0" w14:paraId="636A636E"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4E5EB2A6" w14:textId="77777777" w:rsidR="00CC39C0" w:rsidRDefault="00000000">
            <w:pPr>
              <w:keepNext/>
              <w:spacing w:before="75" w:after="30"/>
              <w:ind w:left="180"/>
            </w:pPr>
            <w:r>
              <w:rPr>
                <w:color w:val="000000"/>
                <w:sz w:val="17"/>
              </w:rPr>
              <w:t>Other operating (income) expense, net</w:t>
            </w:r>
          </w:p>
        </w:tc>
        <w:tc>
          <w:tcPr>
            <w:tcW w:w="1095" w:type="dxa"/>
            <w:tcBorders>
              <w:top w:val="nil"/>
              <w:left w:val="nil"/>
              <w:bottom w:val="nil"/>
              <w:right w:val="nil"/>
            </w:tcBorders>
            <w:tcMar>
              <w:top w:w="0" w:type="dxa"/>
              <w:left w:w="0" w:type="dxa"/>
              <w:bottom w:w="0" w:type="dxa"/>
              <w:right w:w="15" w:type="dxa"/>
            </w:tcMar>
            <w:vAlign w:val="bottom"/>
          </w:tcPr>
          <w:p w14:paraId="21F858E8" w14:textId="77777777" w:rsidR="00CC39C0" w:rsidRDefault="00000000">
            <w:pPr>
              <w:keepNext/>
              <w:tabs>
                <w:tab w:val="left" w:pos="590"/>
                <w:tab w:val="left" w:pos="1027"/>
              </w:tabs>
              <w:spacing w:before="75" w:after="30"/>
              <w:jc w:val="right"/>
            </w:pPr>
            <w:r>
              <w:rPr>
                <w:color w:val="000000"/>
                <w:sz w:val="17"/>
              </w:rPr>
              <w:t>$</w:t>
            </w:r>
            <w:r>
              <w:rPr>
                <w:color w:val="000000"/>
                <w:sz w:val="17"/>
              </w:rPr>
              <w:tab/>
              <w:t>2,673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F778483"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7237353" w14:textId="77777777" w:rsidR="00CC39C0" w:rsidRDefault="00000000">
            <w:pPr>
              <w:keepNext/>
              <w:tabs>
                <w:tab w:val="left" w:pos="590"/>
                <w:tab w:val="left" w:pos="1027"/>
              </w:tabs>
              <w:spacing w:before="75" w:after="30"/>
              <w:jc w:val="right"/>
            </w:pPr>
            <w:r>
              <w:rPr>
                <w:color w:val="000000"/>
                <w:sz w:val="17"/>
              </w:rPr>
              <w:t>$</w:t>
            </w:r>
            <w:r>
              <w:rPr>
                <w:color w:val="000000"/>
                <w:sz w:val="17"/>
              </w:rPr>
              <w:tab/>
              <w:t>3,629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60C19E8"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794AC28D" w14:textId="77777777" w:rsidR="00CC39C0" w:rsidRDefault="00000000">
            <w:pPr>
              <w:keepNext/>
              <w:tabs>
                <w:tab w:val="left" w:pos="513"/>
              </w:tabs>
              <w:spacing w:before="75" w:after="30"/>
              <w:jc w:val="right"/>
            </w:pPr>
            <w:r>
              <w:rPr>
                <w:color w:val="000000"/>
                <w:sz w:val="17"/>
              </w:rPr>
              <w:t>$</w:t>
            </w:r>
            <w:r>
              <w:rPr>
                <w:color w:val="000000"/>
                <w:sz w:val="17"/>
              </w:rPr>
              <w:tab/>
              <w:t>(5,602)</w:t>
            </w:r>
          </w:p>
        </w:tc>
        <w:tc>
          <w:tcPr>
            <w:tcW w:w="60" w:type="dxa"/>
            <w:tcBorders>
              <w:top w:val="nil"/>
              <w:left w:val="nil"/>
              <w:bottom w:val="nil"/>
              <w:right w:val="nil"/>
            </w:tcBorders>
            <w:tcMar>
              <w:top w:w="0" w:type="dxa"/>
              <w:left w:w="0" w:type="dxa"/>
              <w:bottom w:w="0" w:type="dxa"/>
              <w:right w:w="0" w:type="dxa"/>
            </w:tcMar>
            <w:vAlign w:val="bottom"/>
          </w:tcPr>
          <w:p w14:paraId="4416A34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338348B1" w14:textId="77777777" w:rsidR="00CC39C0" w:rsidRDefault="00000000">
            <w:pPr>
              <w:keepNext/>
              <w:tabs>
                <w:tab w:val="left" w:pos="590"/>
                <w:tab w:val="left" w:pos="1027"/>
              </w:tabs>
              <w:spacing w:before="75" w:after="30"/>
              <w:jc w:val="right"/>
            </w:pPr>
            <w:r>
              <w:rPr>
                <w:color w:val="000000"/>
                <w:sz w:val="17"/>
              </w:rPr>
              <w:t>$</w:t>
            </w:r>
            <w:r>
              <w:rPr>
                <w:color w:val="000000"/>
                <w:sz w:val="17"/>
              </w:rPr>
              <w:tab/>
              <w:t>7,084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E887CFA"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52F5204" w14:textId="77777777" w:rsidR="00CC39C0" w:rsidRDefault="00000000">
            <w:pPr>
              <w:keepNext/>
              <w:tabs>
                <w:tab w:val="left" w:pos="428"/>
              </w:tabs>
              <w:spacing w:before="75" w:after="30"/>
              <w:jc w:val="right"/>
            </w:pPr>
            <w:r>
              <w:rPr>
                <w:color w:val="000000"/>
                <w:sz w:val="17"/>
              </w:rPr>
              <w:t>$</w:t>
            </w:r>
            <w:r>
              <w:rPr>
                <w:color w:val="000000"/>
                <w:sz w:val="17"/>
              </w:rPr>
              <w:tab/>
              <w:t>(15,503)</w:t>
            </w:r>
          </w:p>
        </w:tc>
      </w:tr>
      <w:tr w:rsidR="00CC39C0" w14:paraId="41405E8D"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03755618" w14:textId="77777777" w:rsidR="00CC39C0" w:rsidRDefault="00000000">
            <w:pPr>
              <w:keepNext/>
              <w:spacing w:before="75" w:after="30"/>
              <w:ind w:left="180"/>
            </w:pPr>
            <w:r>
              <w:rPr>
                <w:color w:val="000000"/>
                <w:sz w:val="17"/>
              </w:rPr>
              <w:t>Capital expenditures</w:t>
            </w:r>
          </w:p>
        </w:tc>
        <w:tc>
          <w:tcPr>
            <w:tcW w:w="1095" w:type="dxa"/>
            <w:tcBorders>
              <w:top w:val="nil"/>
              <w:left w:val="nil"/>
              <w:bottom w:val="nil"/>
              <w:right w:val="nil"/>
            </w:tcBorders>
            <w:tcMar>
              <w:top w:w="0" w:type="dxa"/>
              <w:left w:w="0" w:type="dxa"/>
              <w:bottom w:w="0" w:type="dxa"/>
              <w:right w:w="15" w:type="dxa"/>
            </w:tcMar>
            <w:vAlign w:val="bottom"/>
          </w:tcPr>
          <w:p w14:paraId="4774961C" w14:textId="77777777" w:rsidR="00CC39C0" w:rsidRDefault="00000000">
            <w:pPr>
              <w:keepNext/>
              <w:tabs>
                <w:tab w:val="left" w:pos="590"/>
                <w:tab w:val="left" w:pos="1027"/>
              </w:tabs>
              <w:spacing w:before="75" w:after="30"/>
              <w:jc w:val="right"/>
            </w:pPr>
            <w:r>
              <w:rPr>
                <w:color w:val="000000"/>
                <w:sz w:val="17"/>
              </w:rPr>
              <w:t>$</w:t>
            </w:r>
            <w:r>
              <w:rPr>
                <w:color w:val="000000"/>
                <w:sz w:val="17"/>
              </w:rPr>
              <w:tab/>
              <w:t>5,832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EAF7D46"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D65BCC0" w14:textId="77777777" w:rsidR="00CC39C0" w:rsidRDefault="00000000">
            <w:pPr>
              <w:keepNext/>
              <w:tabs>
                <w:tab w:val="left" w:pos="590"/>
                <w:tab w:val="left" w:pos="1027"/>
              </w:tabs>
              <w:spacing w:before="75" w:after="30"/>
              <w:jc w:val="right"/>
            </w:pPr>
            <w:r>
              <w:rPr>
                <w:color w:val="000000"/>
                <w:sz w:val="17"/>
              </w:rPr>
              <w:t>$</w:t>
            </w:r>
            <w:r>
              <w:rPr>
                <w:color w:val="000000"/>
                <w:sz w:val="17"/>
              </w:rPr>
              <w:tab/>
              <w:t>2,487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306CED2"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07390331" w14:textId="77777777" w:rsidR="00CC39C0" w:rsidRDefault="00000000">
            <w:pPr>
              <w:keepNext/>
              <w:tabs>
                <w:tab w:val="left" w:pos="590"/>
                <w:tab w:val="left" w:pos="1027"/>
              </w:tabs>
              <w:spacing w:before="75" w:after="30"/>
              <w:jc w:val="right"/>
            </w:pPr>
            <w:r>
              <w:rPr>
                <w:color w:val="000000"/>
                <w:sz w:val="17"/>
              </w:rPr>
              <w:t>$</w:t>
            </w:r>
            <w:r>
              <w:rPr>
                <w:color w:val="000000"/>
                <w:sz w:val="17"/>
              </w:rPr>
              <w:tab/>
              <w:t>1,541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13C2B6B"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C5A7FAF" w14:textId="77777777" w:rsidR="00CC39C0" w:rsidRDefault="00000000">
            <w:pPr>
              <w:keepNext/>
              <w:tabs>
                <w:tab w:val="left" w:pos="590"/>
                <w:tab w:val="left" w:pos="1027"/>
              </w:tabs>
              <w:spacing w:before="75" w:after="30"/>
              <w:jc w:val="right"/>
            </w:pPr>
            <w:r>
              <w:rPr>
                <w:color w:val="000000"/>
                <w:sz w:val="17"/>
              </w:rPr>
              <w:t>$</w:t>
            </w:r>
            <w:r>
              <w:rPr>
                <w:color w:val="000000"/>
                <w:sz w:val="17"/>
              </w:rPr>
              <w:tab/>
              <w:t>9,890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6E15847" w14:textId="77777777" w:rsidR="00CC39C0" w:rsidRDefault="00CC39C0">
            <w:pPr>
              <w:keepNext/>
            </w:pPr>
          </w:p>
        </w:tc>
        <w:tc>
          <w:tcPr>
            <w:tcW w:w="1095" w:type="dxa"/>
            <w:tcBorders>
              <w:top w:val="nil"/>
              <w:left w:val="nil"/>
              <w:bottom w:val="nil"/>
              <w:right w:val="nil"/>
            </w:tcBorders>
            <w:tcMar>
              <w:top w:w="0" w:type="dxa"/>
              <w:left w:w="0" w:type="dxa"/>
              <w:bottom w:w="0" w:type="dxa"/>
              <w:right w:w="15" w:type="dxa"/>
            </w:tcMar>
            <w:vAlign w:val="bottom"/>
          </w:tcPr>
          <w:p w14:paraId="6E0497CC" w14:textId="77777777" w:rsidR="00CC39C0" w:rsidRDefault="00000000">
            <w:pPr>
              <w:keepNext/>
              <w:tabs>
                <w:tab w:val="left" w:pos="505"/>
                <w:tab w:val="left" w:pos="1027"/>
              </w:tabs>
              <w:spacing w:before="75" w:after="30"/>
              <w:jc w:val="right"/>
            </w:pPr>
            <w:r>
              <w:rPr>
                <w:color w:val="000000"/>
                <w:sz w:val="17"/>
              </w:rPr>
              <w:t>$</w:t>
            </w:r>
            <w:r>
              <w:rPr>
                <w:color w:val="000000"/>
                <w:sz w:val="17"/>
              </w:rPr>
              <w:tab/>
              <w:t>16,947</w:t>
            </w:r>
            <w:r>
              <w:rPr>
                <w:color w:val="000000"/>
                <w:sz w:val="17"/>
              </w:rPr>
              <w:tab/>
            </w:r>
          </w:p>
        </w:tc>
      </w:tr>
      <w:tr w:rsidR="00CC39C0" w14:paraId="68986E6C" w14:textId="77777777">
        <w:trPr>
          <w:cantSplit/>
          <w:trHeight w:hRule="exact" w:val="105"/>
          <w:jc w:val="center"/>
        </w:trPr>
        <w:tc>
          <w:tcPr>
            <w:tcW w:w="5115" w:type="dxa"/>
            <w:tcBorders>
              <w:top w:val="nil"/>
              <w:left w:val="nil"/>
              <w:bottom w:val="nil"/>
              <w:right w:val="nil"/>
            </w:tcBorders>
            <w:tcMar>
              <w:top w:w="0" w:type="dxa"/>
              <w:left w:w="0" w:type="dxa"/>
              <w:bottom w:w="0" w:type="dxa"/>
              <w:right w:w="0" w:type="dxa"/>
            </w:tcMar>
            <w:vAlign w:val="bottom"/>
          </w:tcPr>
          <w:p w14:paraId="5D78215C"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64A4B3F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D98FA00"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10BBA1BA"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9381A3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48535C71"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10E436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5B3D876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280A6AD" w14:textId="77777777" w:rsidR="00CC39C0" w:rsidRDefault="00CC39C0">
            <w:pPr>
              <w:keepNext/>
            </w:pPr>
          </w:p>
        </w:tc>
        <w:tc>
          <w:tcPr>
            <w:tcW w:w="1095" w:type="dxa"/>
            <w:tcBorders>
              <w:top w:val="nil"/>
              <w:left w:val="nil"/>
              <w:bottom w:val="nil"/>
              <w:right w:val="nil"/>
            </w:tcBorders>
            <w:tcMar>
              <w:top w:w="0" w:type="dxa"/>
              <w:left w:w="0" w:type="dxa"/>
              <w:bottom w:w="0" w:type="dxa"/>
              <w:right w:w="0" w:type="dxa"/>
            </w:tcMar>
            <w:vAlign w:val="bottom"/>
          </w:tcPr>
          <w:p w14:paraId="7C872B63" w14:textId="77777777" w:rsidR="00CC39C0" w:rsidRDefault="00CC39C0">
            <w:pPr>
              <w:keepNext/>
            </w:pPr>
          </w:p>
        </w:tc>
      </w:tr>
      <w:tr w:rsidR="00CC39C0" w14:paraId="7FC7A768" w14:textId="77777777">
        <w:trPr>
          <w:cantSplit/>
          <w:trHeight w:hRule="exact" w:val="255"/>
          <w:jc w:val="center"/>
        </w:trPr>
        <w:tc>
          <w:tcPr>
            <w:tcW w:w="5115" w:type="dxa"/>
            <w:tcBorders>
              <w:top w:val="nil"/>
              <w:left w:val="nil"/>
              <w:bottom w:val="nil"/>
              <w:right w:val="nil"/>
            </w:tcBorders>
            <w:tcMar>
              <w:top w:w="0" w:type="dxa"/>
              <w:left w:w="53" w:type="dxa"/>
              <w:bottom w:w="0" w:type="dxa"/>
              <w:right w:w="53" w:type="dxa"/>
            </w:tcMar>
            <w:vAlign w:val="bottom"/>
          </w:tcPr>
          <w:p w14:paraId="3AD11002" w14:textId="77777777" w:rsidR="00CC39C0" w:rsidRDefault="00000000">
            <w:pPr>
              <w:spacing w:before="75" w:after="30"/>
            </w:pPr>
            <w:r>
              <w:rPr>
                <w:b/>
                <w:color w:val="000000"/>
                <w:sz w:val="17"/>
              </w:rPr>
              <w:t>Total Capital Expenditures</w:t>
            </w:r>
          </w:p>
        </w:tc>
        <w:tc>
          <w:tcPr>
            <w:tcW w:w="1095" w:type="dxa"/>
            <w:tcBorders>
              <w:top w:val="nil"/>
              <w:left w:val="nil"/>
              <w:bottom w:val="nil"/>
              <w:right w:val="nil"/>
            </w:tcBorders>
            <w:tcMar>
              <w:top w:w="0" w:type="dxa"/>
              <w:left w:w="0" w:type="dxa"/>
              <w:bottom w:w="0" w:type="dxa"/>
              <w:right w:w="15" w:type="dxa"/>
            </w:tcMar>
            <w:vAlign w:val="bottom"/>
          </w:tcPr>
          <w:p w14:paraId="015FF05A" w14:textId="77777777" w:rsidR="00CC39C0" w:rsidRDefault="00000000">
            <w:pPr>
              <w:tabs>
                <w:tab w:val="left" w:pos="420"/>
                <w:tab w:val="left" w:pos="1027"/>
              </w:tabs>
              <w:spacing w:before="75" w:after="30"/>
              <w:jc w:val="right"/>
            </w:pPr>
            <w:r>
              <w:rPr>
                <w:color w:val="000000"/>
                <w:sz w:val="17"/>
              </w:rPr>
              <w:t>$</w:t>
            </w:r>
            <w:r>
              <w:rPr>
                <w:color w:val="000000"/>
                <w:sz w:val="17"/>
              </w:rPr>
              <w:tab/>
              <w:t>140,350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8945515"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4D90DCCC" w14:textId="77777777" w:rsidR="00CC39C0" w:rsidRDefault="00000000">
            <w:pPr>
              <w:tabs>
                <w:tab w:val="left" w:pos="420"/>
                <w:tab w:val="left" w:pos="1027"/>
              </w:tabs>
              <w:spacing w:before="75" w:after="30"/>
              <w:jc w:val="right"/>
            </w:pPr>
            <w:r>
              <w:rPr>
                <w:color w:val="000000"/>
                <w:sz w:val="17"/>
              </w:rPr>
              <w:t>$</w:t>
            </w:r>
            <w:r>
              <w:rPr>
                <w:color w:val="000000"/>
                <w:sz w:val="17"/>
              </w:rPr>
              <w:tab/>
              <w:t>180,587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9735F11"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6A12EAA9" w14:textId="77777777" w:rsidR="00CC39C0" w:rsidRDefault="00000000">
            <w:pPr>
              <w:tabs>
                <w:tab w:val="left" w:pos="420"/>
                <w:tab w:val="left" w:pos="1027"/>
              </w:tabs>
              <w:spacing w:before="75" w:after="30"/>
              <w:jc w:val="right"/>
            </w:pPr>
            <w:r>
              <w:rPr>
                <w:color w:val="000000"/>
                <w:sz w:val="17"/>
              </w:rPr>
              <w:t>$</w:t>
            </w:r>
            <w:r>
              <w:rPr>
                <w:color w:val="000000"/>
                <w:sz w:val="17"/>
              </w:rPr>
              <w:tab/>
              <w:t>205,273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2C14D47"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7CBE8E9B" w14:textId="77777777" w:rsidR="00CC39C0" w:rsidRDefault="00000000">
            <w:pPr>
              <w:tabs>
                <w:tab w:val="left" w:pos="420"/>
                <w:tab w:val="left" w:pos="1027"/>
              </w:tabs>
              <w:spacing w:before="75" w:after="30"/>
              <w:jc w:val="right"/>
            </w:pPr>
            <w:r>
              <w:rPr>
                <w:color w:val="000000"/>
                <w:sz w:val="17"/>
              </w:rPr>
              <w:t>$</w:t>
            </w:r>
            <w:r>
              <w:rPr>
                <w:color w:val="000000"/>
                <w:sz w:val="17"/>
              </w:rPr>
              <w:tab/>
              <w:t>678,386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571CD37" w14:textId="77777777" w:rsidR="00CC39C0" w:rsidRDefault="00CC39C0"/>
        </w:tc>
        <w:tc>
          <w:tcPr>
            <w:tcW w:w="1095" w:type="dxa"/>
            <w:tcBorders>
              <w:top w:val="nil"/>
              <w:left w:val="nil"/>
              <w:bottom w:val="nil"/>
              <w:right w:val="nil"/>
            </w:tcBorders>
            <w:tcMar>
              <w:top w:w="0" w:type="dxa"/>
              <w:left w:w="0" w:type="dxa"/>
              <w:bottom w:w="0" w:type="dxa"/>
              <w:right w:w="15" w:type="dxa"/>
            </w:tcMar>
            <w:vAlign w:val="bottom"/>
          </w:tcPr>
          <w:p w14:paraId="69DA8906" w14:textId="77777777" w:rsidR="00CC39C0" w:rsidRDefault="00000000">
            <w:pPr>
              <w:tabs>
                <w:tab w:val="left" w:pos="420"/>
                <w:tab w:val="left" w:pos="1027"/>
              </w:tabs>
              <w:spacing w:before="75" w:after="30"/>
              <w:jc w:val="right"/>
            </w:pPr>
            <w:r>
              <w:rPr>
                <w:color w:val="000000"/>
                <w:sz w:val="17"/>
              </w:rPr>
              <w:t>$</w:t>
            </w:r>
            <w:r>
              <w:rPr>
                <w:color w:val="000000"/>
                <w:sz w:val="17"/>
              </w:rPr>
              <w:tab/>
              <w:t>615,690</w:t>
            </w:r>
            <w:r>
              <w:rPr>
                <w:color w:val="000000"/>
                <w:sz w:val="17"/>
              </w:rPr>
              <w:tab/>
            </w:r>
          </w:p>
        </w:tc>
      </w:tr>
    </w:tbl>
    <w:p w14:paraId="296E4721" w14:textId="77777777" w:rsidR="00CC39C0" w:rsidRDefault="00CC39C0">
      <w:pPr>
        <w:spacing w:line="288" w:lineRule="auto"/>
        <w:ind w:right="360"/>
        <w:jc w:val="both"/>
        <w:rPr>
          <w:sz w:val="18"/>
          <w:vertAlign w:val="superscript"/>
        </w:rPr>
      </w:pPr>
    </w:p>
    <w:p w14:paraId="06AB8AB1" w14:textId="77777777" w:rsidR="00CC39C0" w:rsidRDefault="00000000">
      <w:pPr>
        <w:numPr>
          <w:ilvl w:val="0"/>
          <w:numId w:val="25"/>
        </w:numPr>
        <w:spacing w:before="200" w:line="288" w:lineRule="auto"/>
        <w:ind w:right="360"/>
        <w:jc w:val="both"/>
        <w:rPr>
          <w:sz w:val="18"/>
          <w:vertAlign w:val="superscript"/>
        </w:rPr>
      </w:pPr>
      <w:r>
        <w:rPr>
          <w:sz w:val="16"/>
        </w:rPr>
        <w:t>Adjusted gross profit is defined as revenues less direct operating costs (excluding depreciation, depletion, amortization and impairment expense, which does not include impairment of goodwill). See Non-GAAP Financial Measures below for a reconciliation of GAAP gross profit to adjusted gross profit by segment.</w:t>
      </w:r>
    </w:p>
    <w:p w14:paraId="7DF469A3" w14:textId="77777777" w:rsidR="00CC39C0" w:rsidRDefault="00CC39C0">
      <w:pPr>
        <w:spacing w:before="120" w:line="288" w:lineRule="auto"/>
        <w:jc w:val="both"/>
        <w:rPr>
          <w:sz w:val="15"/>
          <w:vertAlign w:val="superscript"/>
        </w:rPr>
      </w:pPr>
    </w:p>
    <w:p w14:paraId="24857B0B" w14:textId="77777777" w:rsidR="00CC39C0" w:rsidRDefault="00CC39C0">
      <w:pPr>
        <w:spacing w:before="60" w:after="120" w:line="288" w:lineRule="auto"/>
        <w:ind w:left="180"/>
        <w:rPr>
          <w:sz w:val="15"/>
          <w:vertAlign w:val="superscript"/>
        </w:rPr>
      </w:pPr>
    </w:p>
    <w:p w14:paraId="2FCE0CF8" w14:textId="77777777" w:rsidR="00CC39C0" w:rsidRDefault="00CC39C0">
      <w:pPr>
        <w:spacing w:before="60" w:after="120" w:line="288" w:lineRule="auto"/>
        <w:ind w:left="180"/>
        <w:rPr>
          <w:sz w:val="18"/>
          <w:vertAlign w:val="superscript"/>
        </w:rPr>
        <w:sectPr w:rsidR="00CC39C0">
          <w:pgSz w:w="12240" w:h="15840"/>
          <w:pgMar w:top="540" w:right="540" w:bottom="540" w:left="540" w:header="0" w:footer="0" w:gutter="0"/>
          <w:cols w:space="708"/>
        </w:sectPr>
      </w:pPr>
    </w:p>
    <w:p w14:paraId="0ED453DF" w14:textId="77777777" w:rsidR="00CC39C0" w:rsidRDefault="00000000">
      <w:pPr>
        <w:keepNext/>
        <w:spacing w:line="288" w:lineRule="auto"/>
        <w:jc w:val="center"/>
        <w:outlineLvl w:val="0"/>
        <w:rPr>
          <w:sz w:val="20"/>
        </w:rPr>
      </w:pPr>
      <w:bookmarkStart w:id="4" w:name="Section6"/>
      <w:bookmarkEnd w:id="4"/>
      <w:r>
        <w:rPr>
          <w:b/>
          <w:sz w:val="20"/>
        </w:rPr>
        <w:lastRenderedPageBreak/>
        <w:t>PATTERSON-UTI ENERGY, INC.</w:t>
      </w:r>
    </w:p>
    <w:p w14:paraId="02A25A52" w14:textId="77777777" w:rsidR="00CC39C0" w:rsidRDefault="00000000">
      <w:pPr>
        <w:keepNext/>
        <w:spacing w:line="288" w:lineRule="auto"/>
        <w:jc w:val="center"/>
        <w:rPr>
          <w:sz w:val="20"/>
        </w:rPr>
      </w:pPr>
      <w:r>
        <w:rPr>
          <w:sz w:val="20"/>
        </w:rPr>
        <w:t>Non-GAAP Financial Measures</w:t>
      </w:r>
    </w:p>
    <w:p w14:paraId="296FBA22" w14:textId="77777777" w:rsidR="00CC39C0" w:rsidRDefault="00000000">
      <w:pPr>
        <w:keepNext/>
        <w:spacing w:line="288" w:lineRule="auto"/>
        <w:jc w:val="center"/>
        <w:rPr>
          <w:sz w:val="20"/>
        </w:rPr>
      </w:pPr>
      <w:r>
        <w:rPr>
          <w:sz w:val="20"/>
        </w:rPr>
        <w:t>Adjusted EBITDA</w:t>
      </w:r>
    </w:p>
    <w:p w14:paraId="3E4462A0" w14:textId="77777777" w:rsidR="00CC39C0" w:rsidRDefault="00000000">
      <w:pPr>
        <w:keepNext/>
        <w:spacing w:after="200" w:line="288" w:lineRule="auto"/>
        <w:jc w:val="center"/>
        <w:rPr>
          <w:sz w:val="20"/>
        </w:rPr>
      </w:pPr>
      <w:r>
        <w:rPr>
          <w:sz w:val="20"/>
        </w:rPr>
        <w:t>(unaudited, dollars in thousands)</w:t>
      </w:r>
    </w:p>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70"/>
        <w:gridCol w:w="1298"/>
        <w:gridCol w:w="80"/>
        <w:gridCol w:w="1298"/>
        <w:gridCol w:w="80"/>
        <w:gridCol w:w="1298"/>
        <w:gridCol w:w="60"/>
        <w:gridCol w:w="1298"/>
        <w:gridCol w:w="80"/>
        <w:gridCol w:w="1298"/>
      </w:tblGrid>
      <w:tr w:rsidR="00CC39C0" w14:paraId="5E1C626F" w14:textId="77777777">
        <w:trPr>
          <w:cantSplit/>
        </w:trPr>
        <w:tc>
          <w:tcPr>
            <w:tcW w:w="4395" w:type="dxa"/>
            <w:tcBorders>
              <w:top w:val="nil"/>
              <w:left w:val="nil"/>
              <w:bottom w:val="nil"/>
              <w:right w:val="nil"/>
            </w:tcBorders>
            <w:tcMar>
              <w:top w:w="0" w:type="dxa"/>
              <w:left w:w="0" w:type="dxa"/>
              <w:bottom w:w="0" w:type="dxa"/>
              <w:right w:w="0" w:type="dxa"/>
            </w:tcMar>
            <w:vAlign w:val="bottom"/>
          </w:tcPr>
          <w:p w14:paraId="60886E69" w14:textId="77777777" w:rsidR="00CC39C0" w:rsidRDefault="00CC39C0">
            <w:pPr>
              <w:keepNext/>
            </w:pPr>
          </w:p>
        </w:tc>
        <w:tc>
          <w:tcPr>
            <w:tcW w:w="4035" w:type="dxa"/>
            <w:gridSpan w:val="5"/>
            <w:tcBorders>
              <w:top w:val="nil"/>
              <w:left w:val="nil"/>
              <w:bottom w:val="nil"/>
              <w:right w:val="nil"/>
            </w:tcBorders>
            <w:tcMar>
              <w:top w:w="0" w:type="dxa"/>
              <w:left w:w="53" w:type="dxa"/>
              <w:bottom w:w="0" w:type="dxa"/>
              <w:right w:w="53" w:type="dxa"/>
            </w:tcMar>
            <w:vAlign w:val="bottom"/>
          </w:tcPr>
          <w:p w14:paraId="6D00ADA0" w14:textId="77777777" w:rsidR="00CC39C0" w:rsidRDefault="00000000">
            <w:pPr>
              <w:keepNext/>
              <w:spacing w:before="65" w:after="20"/>
              <w:jc w:val="center"/>
            </w:pPr>
            <w:r>
              <w:rPr>
                <w:b/>
                <w:color w:val="000000"/>
                <w:sz w:val="16"/>
              </w:rPr>
              <w:t xml:space="preserve">Three Months Ended </w:t>
            </w:r>
          </w:p>
        </w:tc>
        <w:tc>
          <w:tcPr>
            <w:tcW w:w="60" w:type="dxa"/>
            <w:tcBorders>
              <w:top w:val="nil"/>
              <w:left w:val="nil"/>
              <w:bottom w:val="nil"/>
              <w:right w:val="nil"/>
            </w:tcBorders>
            <w:tcMar>
              <w:top w:w="0" w:type="dxa"/>
              <w:left w:w="0" w:type="dxa"/>
              <w:bottom w:w="0" w:type="dxa"/>
              <w:right w:w="0" w:type="dxa"/>
            </w:tcMar>
            <w:vAlign w:val="bottom"/>
          </w:tcPr>
          <w:p w14:paraId="4E11BA27" w14:textId="77777777" w:rsidR="00CC39C0" w:rsidRDefault="00CC39C0">
            <w:pPr>
              <w:keepNext/>
            </w:pPr>
          </w:p>
        </w:tc>
        <w:tc>
          <w:tcPr>
            <w:tcW w:w="2670" w:type="dxa"/>
            <w:gridSpan w:val="3"/>
            <w:tcBorders>
              <w:top w:val="nil"/>
              <w:left w:val="nil"/>
              <w:bottom w:val="nil"/>
              <w:right w:val="nil"/>
            </w:tcBorders>
            <w:tcMar>
              <w:top w:w="0" w:type="dxa"/>
              <w:left w:w="53" w:type="dxa"/>
              <w:bottom w:w="0" w:type="dxa"/>
              <w:right w:w="53" w:type="dxa"/>
            </w:tcMar>
            <w:vAlign w:val="center"/>
          </w:tcPr>
          <w:p w14:paraId="191F3AB8" w14:textId="77777777" w:rsidR="00CC39C0" w:rsidRDefault="00000000">
            <w:pPr>
              <w:keepNext/>
              <w:jc w:val="center"/>
            </w:pPr>
            <w:r>
              <w:rPr>
                <w:b/>
                <w:color w:val="000000"/>
                <w:sz w:val="16"/>
              </w:rPr>
              <w:t>Twelve Months Ended</w:t>
            </w:r>
          </w:p>
        </w:tc>
      </w:tr>
      <w:tr w:rsidR="00CC39C0" w14:paraId="7CF7352B" w14:textId="77777777">
        <w:trPr>
          <w:cantSplit/>
        </w:trPr>
        <w:tc>
          <w:tcPr>
            <w:tcW w:w="4395" w:type="dxa"/>
            <w:tcBorders>
              <w:top w:val="nil"/>
              <w:left w:val="nil"/>
              <w:bottom w:val="nil"/>
              <w:right w:val="nil"/>
            </w:tcBorders>
            <w:tcMar>
              <w:top w:w="0" w:type="dxa"/>
              <w:left w:w="0" w:type="dxa"/>
              <w:bottom w:w="0" w:type="dxa"/>
              <w:right w:w="0" w:type="dxa"/>
            </w:tcMar>
            <w:vAlign w:val="bottom"/>
          </w:tcPr>
          <w:p w14:paraId="01F92202" w14:textId="77777777" w:rsidR="00CC39C0" w:rsidRDefault="00CC39C0">
            <w:pPr>
              <w:keepNext/>
            </w:pPr>
          </w:p>
        </w:tc>
        <w:tc>
          <w:tcPr>
            <w:tcW w:w="1305" w:type="dxa"/>
            <w:tcBorders>
              <w:top w:val="nil"/>
              <w:left w:val="nil"/>
              <w:bottom w:val="single" w:sz="8" w:space="0" w:color="000000"/>
              <w:right w:val="nil"/>
            </w:tcBorders>
            <w:tcMar>
              <w:top w:w="0" w:type="dxa"/>
              <w:left w:w="53" w:type="dxa"/>
              <w:bottom w:w="0" w:type="dxa"/>
              <w:right w:w="53" w:type="dxa"/>
            </w:tcMar>
            <w:vAlign w:val="bottom"/>
          </w:tcPr>
          <w:p w14:paraId="4D9A467F" w14:textId="77777777" w:rsidR="00CC39C0" w:rsidRDefault="00000000">
            <w:pPr>
              <w:keepNext/>
              <w:spacing w:before="65" w:after="20"/>
              <w:jc w:val="center"/>
            </w:pPr>
            <w:r>
              <w:rPr>
                <w:b/>
                <w:color w:val="000000"/>
                <w:sz w:val="16"/>
              </w:rPr>
              <w:t>December 31,</w:t>
            </w:r>
          </w:p>
        </w:tc>
        <w:tc>
          <w:tcPr>
            <w:tcW w:w="60" w:type="dxa"/>
            <w:tcBorders>
              <w:top w:val="nil"/>
              <w:left w:val="nil"/>
              <w:bottom w:val="nil"/>
              <w:right w:val="nil"/>
            </w:tcBorders>
            <w:tcMar>
              <w:top w:w="0" w:type="dxa"/>
              <w:left w:w="30" w:type="dxa"/>
              <w:bottom w:w="0" w:type="dxa"/>
              <w:right w:w="30" w:type="dxa"/>
            </w:tcMar>
            <w:vAlign w:val="bottom"/>
          </w:tcPr>
          <w:p w14:paraId="328F5094" w14:textId="77777777" w:rsidR="00CC39C0" w:rsidRDefault="00CC39C0">
            <w:pPr>
              <w:keepNext/>
              <w:spacing w:before="65" w:after="20"/>
              <w:jc w:val="center"/>
            </w:pPr>
          </w:p>
        </w:tc>
        <w:tc>
          <w:tcPr>
            <w:tcW w:w="1305" w:type="dxa"/>
            <w:tcBorders>
              <w:top w:val="nil"/>
              <w:left w:val="nil"/>
              <w:bottom w:val="single" w:sz="8" w:space="0" w:color="000000"/>
              <w:right w:val="nil"/>
            </w:tcBorders>
            <w:tcMar>
              <w:top w:w="0" w:type="dxa"/>
              <w:left w:w="53" w:type="dxa"/>
              <w:bottom w:w="0" w:type="dxa"/>
              <w:right w:w="53" w:type="dxa"/>
            </w:tcMar>
            <w:vAlign w:val="bottom"/>
          </w:tcPr>
          <w:p w14:paraId="3F131176" w14:textId="77777777" w:rsidR="00CC39C0" w:rsidRDefault="00000000">
            <w:pPr>
              <w:keepNext/>
              <w:spacing w:before="65" w:after="20"/>
              <w:jc w:val="center"/>
            </w:pPr>
            <w:r>
              <w:rPr>
                <w:b/>
                <w:color w:val="000000"/>
                <w:sz w:val="16"/>
              </w:rPr>
              <w:t>September 30,</w:t>
            </w:r>
          </w:p>
        </w:tc>
        <w:tc>
          <w:tcPr>
            <w:tcW w:w="60" w:type="dxa"/>
            <w:tcBorders>
              <w:top w:val="nil"/>
              <w:left w:val="nil"/>
              <w:bottom w:val="nil"/>
              <w:right w:val="nil"/>
            </w:tcBorders>
            <w:tcMar>
              <w:top w:w="0" w:type="dxa"/>
              <w:left w:w="30" w:type="dxa"/>
              <w:bottom w:w="0" w:type="dxa"/>
              <w:right w:w="30" w:type="dxa"/>
            </w:tcMar>
            <w:vAlign w:val="bottom"/>
          </w:tcPr>
          <w:p w14:paraId="5991B195" w14:textId="77777777" w:rsidR="00CC39C0" w:rsidRDefault="00CC39C0">
            <w:pPr>
              <w:keepNext/>
              <w:spacing w:before="65" w:after="20"/>
              <w:jc w:val="center"/>
            </w:pPr>
          </w:p>
        </w:tc>
        <w:tc>
          <w:tcPr>
            <w:tcW w:w="1305" w:type="dxa"/>
            <w:tcBorders>
              <w:top w:val="nil"/>
              <w:left w:val="nil"/>
              <w:bottom w:val="single" w:sz="8" w:space="0" w:color="000000"/>
              <w:right w:val="nil"/>
            </w:tcBorders>
            <w:tcMar>
              <w:top w:w="0" w:type="dxa"/>
              <w:left w:w="53" w:type="dxa"/>
              <w:bottom w:w="0" w:type="dxa"/>
              <w:right w:w="53" w:type="dxa"/>
            </w:tcMar>
            <w:vAlign w:val="bottom"/>
          </w:tcPr>
          <w:p w14:paraId="4556998A" w14:textId="77777777" w:rsidR="00CC39C0" w:rsidRDefault="00000000">
            <w:pPr>
              <w:keepNext/>
              <w:spacing w:before="65" w:after="20"/>
              <w:jc w:val="center"/>
            </w:pPr>
            <w:r>
              <w:rPr>
                <w:b/>
                <w:color w:val="000000"/>
                <w:sz w:val="16"/>
              </w:rPr>
              <w:t>December 31,</w:t>
            </w:r>
          </w:p>
        </w:tc>
        <w:tc>
          <w:tcPr>
            <w:tcW w:w="60" w:type="dxa"/>
            <w:tcBorders>
              <w:top w:val="nil"/>
              <w:left w:val="nil"/>
              <w:bottom w:val="nil"/>
              <w:right w:val="nil"/>
            </w:tcBorders>
            <w:tcMar>
              <w:top w:w="0" w:type="dxa"/>
              <w:left w:w="0" w:type="dxa"/>
              <w:bottom w:w="0" w:type="dxa"/>
              <w:right w:w="0" w:type="dxa"/>
            </w:tcMar>
            <w:vAlign w:val="bottom"/>
          </w:tcPr>
          <w:p w14:paraId="264D1901" w14:textId="77777777" w:rsidR="00CC39C0" w:rsidRDefault="00CC39C0">
            <w:pPr>
              <w:keepNext/>
            </w:pPr>
          </w:p>
        </w:tc>
        <w:tc>
          <w:tcPr>
            <w:tcW w:w="2670" w:type="dxa"/>
            <w:gridSpan w:val="3"/>
            <w:tcBorders>
              <w:top w:val="nil"/>
              <w:left w:val="nil"/>
              <w:bottom w:val="nil"/>
              <w:right w:val="nil"/>
            </w:tcBorders>
            <w:tcMar>
              <w:top w:w="0" w:type="dxa"/>
              <w:left w:w="53" w:type="dxa"/>
              <w:bottom w:w="0" w:type="dxa"/>
              <w:right w:w="53" w:type="dxa"/>
            </w:tcMar>
            <w:vAlign w:val="center"/>
          </w:tcPr>
          <w:p w14:paraId="76C4F4FB" w14:textId="77777777" w:rsidR="00CC39C0" w:rsidRDefault="00000000">
            <w:pPr>
              <w:keepNext/>
              <w:jc w:val="center"/>
            </w:pPr>
            <w:r>
              <w:rPr>
                <w:b/>
                <w:color w:val="000000"/>
                <w:sz w:val="16"/>
              </w:rPr>
              <w:t>December 31,</w:t>
            </w:r>
          </w:p>
        </w:tc>
      </w:tr>
      <w:tr w:rsidR="00CC39C0" w14:paraId="3029D314" w14:textId="77777777">
        <w:trPr>
          <w:cantSplit/>
        </w:trPr>
        <w:tc>
          <w:tcPr>
            <w:tcW w:w="4395" w:type="dxa"/>
            <w:tcBorders>
              <w:top w:val="nil"/>
              <w:left w:val="nil"/>
              <w:bottom w:val="nil"/>
              <w:right w:val="nil"/>
            </w:tcBorders>
            <w:tcMar>
              <w:top w:w="0" w:type="dxa"/>
              <w:left w:w="0" w:type="dxa"/>
              <w:bottom w:w="0" w:type="dxa"/>
              <w:right w:w="0" w:type="dxa"/>
            </w:tcMar>
            <w:vAlign w:val="bottom"/>
          </w:tcPr>
          <w:p w14:paraId="32BFB9B8" w14:textId="77777777" w:rsidR="00CC39C0" w:rsidRDefault="00CC39C0">
            <w:pPr>
              <w:keepNext/>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00448E81" w14:textId="77777777" w:rsidR="00CC39C0" w:rsidRDefault="00000000">
            <w:pPr>
              <w:keepNext/>
              <w:spacing w:before="45" w:after="20"/>
              <w:jc w:val="center"/>
            </w:pPr>
            <w:r>
              <w:rPr>
                <w:b/>
                <w:color w:val="000000"/>
                <w:sz w:val="16"/>
              </w:rPr>
              <w:t>2024</w:t>
            </w:r>
          </w:p>
        </w:tc>
        <w:tc>
          <w:tcPr>
            <w:tcW w:w="60" w:type="dxa"/>
            <w:tcBorders>
              <w:top w:val="nil"/>
              <w:left w:val="nil"/>
              <w:bottom w:val="nil"/>
              <w:right w:val="nil"/>
            </w:tcBorders>
            <w:tcMar>
              <w:top w:w="0" w:type="dxa"/>
              <w:left w:w="30" w:type="dxa"/>
              <w:bottom w:w="0" w:type="dxa"/>
              <w:right w:w="30" w:type="dxa"/>
            </w:tcMar>
            <w:vAlign w:val="bottom"/>
          </w:tcPr>
          <w:p w14:paraId="611BA95A" w14:textId="77777777" w:rsidR="00CC39C0" w:rsidRDefault="00CC39C0">
            <w:pPr>
              <w:keepNext/>
              <w:spacing w:before="45" w:after="20"/>
              <w:jc w:val="center"/>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7D3CCE44" w14:textId="77777777" w:rsidR="00CC39C0" w:rsidRDefault="00000000">
            <w:pPr>
              <w:keepNext/>
              <w:spacing w:before="45" w:after="20"/>
              <w:jc w:val="center"/>
            </w:pPr>
            <w:r>
              <w:rPr>
                <w:b/>
                <w:color w:val="000000"/>
                <w:sz w:val="16"/>
              </w:rPr>
              <w:t>2024</w:t>
            </w:r>
          </w:p>
        </w:tc>
        <w:tc>
          <w:tcPr>
            <w:tcW w:w="60" w:type="dxa"/>
            <w:tcBorders>
              <w:top w:val="nil"/>
              <w:left w:val="nil"/>
              <w:bottom w:val="nil"/>
              <w:right w:val="nil"/>
            </w:tcBorders>
            <w:tcMar>
              <w:top w:w="0" w:type="dxa"/>
              <w:left w:w="30" w:type="dxa"/>
              <w:bottom w:w="0" w:type="dxa"/>
              <w:right w:w="30" w:type="dxa"/>
            </w:tcMar>
            <w:vAlign w:val="bottom"/>
          </w:tcPr>
          <w:p w14:paraId="20C1F680" w14:textId="77777777" w:rsidR="00CC39C0" w:rsidRDefault="00CC39C0">
            <w:pPr>
              <w:keepNext/>
              <w:spacing w:before="45" w:after="20"/>
              <w:jc w:val="center"/>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C1A4046" w14:textId="77777777" w:rsidR="00CC39C0" w:rsidRDefault="00000000">
            <w:pPr>
              <w:keepNext/>
              <w:spacing w:before="45" w:after="20"/>
              <w:jc w:val="center"/>
            </w:pPr>
            <w:r>
              <w:rPr>
                <w:b/>
                <w:color w:val="000000"/>
                <w:sz w:val="16"/>
              </w:rPr>
              <w:t>2023</w:t>
            </w:r>
          </w:p>
        </w:tc>
        <w:tc>
          <w:tcPr>
            <w:tcW w:w="60" w:type="dxa"/>
            <w:tcBorders>
              <w:top w:val="nil"/>
              <w:left w:val="nil"/>
              <w:bottom w:val="nil"/>
              <w:right w:val="nil"/>
            </w:tcBorders>
            <w:tcMar>
              <w:top w:w="0" w:type="dxa"/>
              <w:left w:w="0" w:type="dxa"/>
              <w:bottom w:w="0" w:type="dxa"/>
              <w:right w:w="0" w:type="dxa"/>
            </w:tcMar>
            <w:vAlign w:val="bottom"/>
          </w:tcPr>
          <w:p w14:paraId="2620AAFA" w14:textId="77777777" w:rsidR="00CC39C0" w:rsidRDefault="00CC39C0">
            <w:pPr>
              <w:keepNext/>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E4C01BA" w14:textId="77777777" w:rsidR="00CC39C0" w:rsidRDefault="00000000">
            <w:pPr>
              <w:keepNext/>
              <w:spacing w:before="45" w:after="20"/>
              <w:jc w:val="center"/>
            </w:pPr>
            <w:r>
              <w:rPr>
                <w:b/>
                <w:color w:val="000000"/>
                <w:sz w:val="16"/>
              </w:rPr>
              <w:t>2024</w:t>
            </w:r>
          </w:p>
        </w:tc>
        <w:tc>
          <w:tcPr>
            <w:tcW w:w="60" w:type="dxa"/>
            <w:tcBorders>
              <w:top w:val="single" w:sz="8" w:space="0" w:color="000000"/>
              <w:left w:val="nil"/>
              <w:bottom w:val="nil"/>
              <w:right w:val="nil"/>
            </w:tcBorders>
            <w:tcMar>
              <w:top w:w="0" w:type="dxa"/>
              <w:left w:w="30" w:type="dxa"/>
              <w:bottom w:w="0" w:type="dxa"/>
              <w:right w:w="30" w:type="dxa"/>
            </w:tcMar>
            <w:vAlign w:val="bottom"/>
          </w:tcPr>
          <w:p w14:paraId="54EB0C4B" w14:textId="77777777" w:rsidR="00CC39C0" w:rsidRDefault="00CC39C0">
            <w:pPr>
              <w:keepNext/>
              <w:spacing w:before="45" w:after="20"/>
              <w:jc w:val="center"/>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58437D46" w14:textId="77777777" w:rsidR="00CC39C0" w:rsidRDefault="00000000">
            <w:pPr>
              <w:keepNext/>
              <w:spacing w:before="45" w:after="20"/>
              <w:jc w:val="center"/>
            </w:pPr>
            <w:r>
              <w:rPr>
                <w:b/>
                <w:color w:val="000000"/>
                <w:sz w:val="16"/>
              </w:rPr>
              <w:t>2023</w:t>
            </w:r>
          </w:p>
        </w:tc>
      </w:tr>
      <w:tr w:rsidR="00CC39C0" w14:paraId="0A88BAE4"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4F936847" w14:textId="77777777" w:rsidR="00CC39C0" w:rsidRDefault="00000000">
            <w:pPr>
              <w:keepNext/>
              <w:spacing w:before="45" w:after="20"/>
              <w:ind w:left="90" w:hanging="90"/>
              <w:rPr>
                <w:b/>
                <w:sz w:val="18"/>
              </w:rPr>
            </w:pPr>
            <w:r>
              <w:rPr>
                <w:b/>
                <w:sz w:val="18"/>
              </w:rPr>
              <w:t xml:space="preserve">Adjusted Earnings Before Interest, Taxes, Depreciation and Amortization (Adjusted EBITDA) </w:t>
            </w:r>
            <w:r>
              <w:rPr>
                <w:b/>
                <w:sz w:val="18"/>
                <w:vertAlign w:val="superscript"/>
              </w:rPr>
              <w:t>(1)</w:t>
            </w:r>
            <w:r>
              <w:rPr>
                <w:b/>
                <w:sz w:val="18"/>
              </w:rPr>
              <w:t>:</w:t>
            </w:r>
          </w:p>
        </w:tc>
        <w:tc>
          <w:tcPr>
            <w:tcW w:w="1305" w:type="dxa"/>
            <w:tcBorders>
              <w:top w:val="single" w:sz="8" w:space="0" w:color="000000"/>
              <w:left w:val="nil"/>
              <w:bottom w:val="nil"/>
              <w:right w:val="nil"/>
            </w:tcBorders>
            <w:tcMar>
              <w:top w:w="0" w:type="dxa"/>
              <w:left w:w="0" w:type="dxa"/>
              <w:bottom w:w="0" w:type="dxa"/>
              <w:right w:w="0" w:type="dxa"/>
            </w:tcMar>
            <w:vAlign w:val="bottom"/>
          </w:tcPr>
          <w:p w14:paraId="6514469B"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5E587D7"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619933A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D5F3A66"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595045C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790C9C3"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0899371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8E2A9D8"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2A9AAA6C" w14:textId="77777777" w:rsidR="00CC39C0" w:rsidRDefault="00CC39C0">
            <w:pPr>
              <w:keepNext/>
            </w:pPr>
          </w:p>
        </w:tc>
      </w:tr>
      <w:tr w:rsidR="00CC39C0" w14:paraId="09E4C992"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3A768582" w14:textId="77777777" w:rsidR="00CC39C0" w:rsidRDefault="00000000">
            <w:pPr>
              <w:keepNext/>
              <w:spacing w:before="65" w:after="20"/>
              <w:ind w:left="180"/>
            </w:pPr>
            <w:r>
              <w:rPr>
                <w:color w:val="000000"/>
                <w:sz w:val="18"/>
              </w:rPr>
              <w:t>Net income (loss)</w:t>
            </w:r>
          </w:p>
        </w:tc>
        <w:tc>
          <w:tcPr>
            <w:tcW w:w="1305" w:type="dxa"/>
            <w:tcBorders>
              <w:top w:val="nil"/>
              <w:left w:val="nil"/>
              <w:bottom w:val="nil"/>
              <w:right w:val="nil"/>
            </w:tcBorders>
            <w:tcMar>
              <w:top w:w="0" w:type="dxa"/>
              <w:left w:w="0" w:type="dxa"/>
              <w:bottom w:w="0" w:type="dxa"/>
              <w:right w:w="15" w:type="dxa"/>
            </w:tcMar>
            <w:vAlign w:val="bottom"/>
          </w:tcPr>
          <w:p w14:paraId="6FECAD68" w14:textId="77777777" w:rsidR="00CC39C0" w:rsidRDefault="00000000">
            <w:pPr>
              <w:keepNext/>
              <w:tabs>
                <w:tab w:val="left" w:pos="454"/>
                <w:tab w:val="left" w:pos="1237"/>
              </w:tabs>
              <w:spacing w:before="65" w:after="20"/>
              <w:jc w:val="right"/>
            </w:pPr>
            <w:r>
              <w:rPr>
                <w:color w:val="000000"/>
                <w:sz w:val="18"/>
              </w:rPr>
              <w:t>$</w:t>
            </w:r>
            <w:r>
              <w:rPr>
                <w:color w:val="000000"/>
                <w:sz w:val="18"/>
              </w:rPr>
              <w:tab/>
              <w:t>(51,392)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5C55F2C"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FE10681" w14:textId="77777777" w:rsidR="00CC39C0" w:rsidRDefault="00000000">
            <w:pPr>
              <w:keepNext/>
              <w:tabs>
                <w:tab w:val="left" w:pos="364"/>
                <w:tab w:val="left" w:pos="1237"/>
              </w:tabs>
              <w:spacing w:before="65" w:after="20"/>
              <w:jc w:val="right"/>
            </w:pPr>
            <w:r>
              <w:rPr>
                <w:color w:val="000000"/>
                <w:sz w:val="18"/>
              </w:rPr>
              <w:t>$</w:t>
            </w:r>
            <w:r>
              <w:rPr>
                <w:color w:val="000000"/>
                <w:sz w:val="18"/>
              </w:rPr>
              <w:tab/>
              <w:t>(978,334)</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6C375CD"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38B2BBE" w14:textId="77777777" w:rsidR="00CC39C0" w:rsidRDefault="00000000">
            <w:pPr>
              <w:keepNext/>
              <w:tabs>
                <w:tab w:val="left" w:pos="534"/>
                <w:tab w:val="left" w:pos="1237"/>
              </w:tabs>
              <w:spacing w:before="65" w:after="20"/>
              <w:jc w:val="right"/>
            </w:pPr>
            <w:r>
              <w:rPr>
                <w:color w:val="000000"/>
                <w:sz w:val="18"/>
              </w:rPr>
              <w:t>$</w:t>
            </w:r>
            <w:r>
              <w:rPr>
                <w:color w:val="000000"/>
                <w:sz w:val="18"/>
              </w:rPr>
              <w:tab/>
              <w:t>61,938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D19CB93"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1A39F0B" w14:textId="77777777" w:rsidR="00CC39C0" w:rsidRDefault="00000000">
            <w:pPr>
              <w:keepNext/>
              <w:tabs>
                <w:tab w:val="left" w:pos="364"/>
                <w:tab w:val="left" w:pos="1237"/>
              </w:tabs>
              <w:spacing w:before="65" w:after="20"/>
              <w:jc w:val="right"/>
            </w:pPr>
            <w:r>
              <w:rPr>
                <w:color w:val="000000"/>
                <w:sz w:val="18"/>
              </w:rPr>
              <w:t>$</w:t>
            </w:r>
            <w:r>
              <w:rPr>
                <w:color w:val="000000"/>
                <w:sz w:val="18"/>
              </w:rPr>
              <w:tab/>
              <w:t>(966,399)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D193E4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C76854E" w14:textId="77777777" w:rsidR="00CC39C0" w:rsidRDefault="00000000">
            <w:pPr>
              <w:keepNext/>
              <w:tabs>
                <w:tab w:val="left" w:pos="444"/>
                <w:tab w:val="left" w:pos="1237"/>
              </w:tabs>
              <w:spacing w:before="65" w:after="20"/>
              <w:jc w:val="right"/>
            </w:pPr>
            <w:r>
              <w:rPr>
                <w:color w:val="000000"/>
                <w:sz w:val="18"/>
              </w:rPr>
              <w:t>$</w:t>
            </w:r>
            <w:r>
              <w:rPr>
                <w:color w:val="000000"/>
                <w:sz w:val="18"/>
              </w:rPr>
              <w:tab/>
              <w:t>245,952</w:t>
            </w:r>
            <w:r>
              <w:rPr>
                <w:color w:val="000000"/>
                <w:sz w:val="18"/>
              </w:rPr>
              <w:tab/>
            </w:r>
          </w:p>
        </w:tc>
      </w:tr>
      <w:tr w:rsidR="00CC39C0" w14:paraId="3005A24C"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29159D6A" w14:textId="77777777" w:rsidR="00CC39C0" w:rsidRDefault="00000000">
            <w:pPr>
              <w:keepNext/>
              <w:spacing w:before="65" w:after="20"/>
              <w:ind w:left="180"/>
            </w:pPr>
            <w:r>
              <w:rPr>
                <w:color w:val="000000"/>
                <w:sz w:val="18"/>
              </w:rPr>
              <w:t>Income tax expense (benefit)</w:t>
            </w:r>
          </w:p>
        </w:tc>
        <w:tc>
          <w:tcPr>
            <w:tcW w:w="1305" w:type="dxa"/>
            <w:tcBorders>
              <w:top w:val="nil"/>
              <w:left w:val="nil"/>
              <w:bottom w:val="nil"/>
              <w:right w:val="nil"/>
            </w:tcBorders>
            <w:tcMar>
              <w:top w:w="0" w:type="dxa"/>
              <w:left w:w="0" w:type="dxa"/>
              <w:bottom w:w="0" w:type="dxa"/>
              <w:right w:w="15" w:type="dxa"/>
            </w:tcMar>
            <w:vAlign w:val="bottom"/>
          </w:tcPr>
          <w:p w14:paraId="3D44A7E7" w14:textId="77777777" w:rsidR="00CC39C0" w:rsidRDefault="00000000">
            <w:pPr>
              <w:keepNext/>
              <w:tabs>
                <w:tab w:val="left" w:pos="624"/>
                <w:tab w:val="left" w:pos="1237"/>
              </w:tabs>
              <w:spacing w:before="65" w:after="20"/>
              <w:jc w:val="right"/>
            </w:pPr>
            <w:r>
              <w:rPr>
                <w:color w:val="000000"/>
                <w:sz w:val="18"/>
              </w:rPr>
              <w:tab/>
              <w:t>1,927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DEA0BD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66D4A5B8" w14:textId="77777777" w:rsidR="00CC39C0" w:rsidRDefault="00000000">
            <w:pPr>
              <w:keepNext/>
              <w:tabs>
                <w:tab w:val="left" w:pos="454"/>
                <w:tab w:val="left" w:pos="1237"/>
              </w:tabs>
              <w:spacing w:before="65" w:after="20"/>
              <w:jc w:val="right"/>
            </w:pPr>
            <w:r>
              <w:rPr>
                <w:color w:val="000000"/>
                <w:sz w:val="18"/>
              </w:rPr>
              <w:tab/>
              <w:t>(30,256)</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6E67EA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3959B58" w14:textId="77777777" w:rsidR="00CC39C0" w:rsidRDefault="00000000">
            <w:pPr>
              <w:keepNext/>
              <w:tabs>
                <w:tab w:val="left" w:pos="534"/>
                <w:tab w:val="left" w:pos="1237"/>
              </w:tabs>
              <w:spacing w:before="65" w:after="20"/>
              <w:jc w:val="right"/>
            </w:pPr>
            <w:r>
              <w:rPr>
                <w:color w:val="000000"/>
                <w:sz w:val="18"/>
              </w:rPr>
              <w:tab/>
              <w:t>31,332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D754E2B"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0844A13D" w14:textId="77777777" w:rsidR="00CC39C0" w:rsidRDefault="00000000">
            <w:pPr>
              <w:keepNext/>
              <w:tabs>
                <w:tab w:val="left" w:pos="624"/>
                <w:tab w:val="left" w:pos="1237"/>
              </w:tabs>
              <w:spacing w:before="65" w:after="20"/>
              <w:jc w:val="right"/>
            </w:pPr>
            <w:r>
              <w:rPr>
                <w:color w:val="000000"/>
                <w:sz w:val="18"/>
              </w:rPr>
              <w:tab/>
              <w:t>9,453</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BEA5DED"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92232D9" w14:textId="77777777" w:rsidR="00CC39C0" w:rsidRDefault="00000000">
            <w:pPr>
              <w:keepNext/>
              <w:tabs>
                <w:tab w:val="left" w:pos="534"/>
                <w:tab w:val="left" w:pos="1237"/>
              </w:tabs>
              <w:spacing w:before="65" w:after="20"/>
              <w:jc w:val="right"/>
            </w:pPr>
            <w:r>
              <w:rPr>
                <w:color w:val="000000"/>
                <w:sz w:val="18"/>
              </w:rPr>
              <w:tab/>
              <w:t>61,152</w:t>
            </w:r>
            <w:r>
              <w:rPr>
                <w:color w:val="000000"/>
                <w:sz w:val="18"/>
              </w:rPr>
              <w:tab/>
            </w:r>
          </w:p>
        </w:tc>
      </w:tr>
      <w:tr w:rsidR="00CC39C0" w14:paraId="101356A2"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63301400" w14:textId="77777777" w:rsidR="00CC39C0" w:rsidRDefault="00000000">
            <w:pPr>
              <w:keepNext/>
              <w:spacing w:before="65" w:after="20"/>
              <w:ind w:left="180"/>
            </w:pPr>
            <w:r>
              <w:rPr>
                <w:color w:val="000000"/>
                <w:sz w:val="18"/>
              </w:rPr>
              <w:t>Net interest expense</w:t>
            </w:r>
          </w:p>
        </w:tc>
        <w:tc>
          <w:tcPr>
            <w:tcW w:w="1305" w:type="dxa"/>
            <w:tcBorders>
              <w:top w:val="nil"/>
              <w:left w:val="nil"/>
              <w:bottom w:val="nil"/>
              <w:right w:val="nil"/>
            </w:tcBorders>
            <w:tcMar>
              <w:top w:w="0" w:type="dxa"/>
              <w:left w:w="0" w:type="dxa"/>
              <w:bottom w:w="0" w:type="dxa"/>
              <w:right w:w="15" w:type="dxa"/>
            </w:tcMar>
            <w:vAlign w:val="bottom"/>
          </w:tcPr>
          <w:p w14:paraId="467C2E66" w14:textId="77777777" w:rsidR="00CC39C0" w:rsidRDefault="00000000">
            <w:pPr>
              <w:keepNext/>
              <w:tabs>
                <w:tab w:val="left" w:pos="534"/>
                <w:tab w:val="left" w:pos="1237"/>
              </w:tabs>
              <w:spacing w:before="65" w:after="20"/>
              <w:jc w:val="right"/>
            </w:pPr>
            <w:r>
              <w:rPr>
                <w:color w:val="000000"/>
                <w:sz w:val="18"/>
              </w:rPr>
              <w:tab/>
              <w:t>16,797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50CD633"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8821F84" w14:textId="77777777" w:rsidR="00CC39C0" w:rsidRDefault="00000000">
            <w:pPr>
              <w:keepNext/>
              <w:tabs>
                <w:tab w:val="left" w:pos="534"/>
                <w:tab w:val="left" w:pos="1237"/>
              </w:tabs>
              <w:spacing w:before="65" w:after="20"/>
              <w:jc w:val="right"/>
            </w:pPr>
            <w:r>
              <w:rPr>
                <w:color w:val="000000"/>
                <w:sz w:val="18"/>
              </w:rPr>
              <w:tab/>
              <w:t>17,245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3300059D"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2E418DA" w14:textId="77777777" w:rsidR="00CC39C0" w:rsidRDefault="00000000">
            <w:pPr>
              <w:keepNext/>
              <w:tabs>
                <w:tab w:val="left" w:pos="534"/>
                <w:tab w:val="left" w:pos="1237"/>
              </w:tabs>
              <w:spacing w:before="65" w:after="20"/>
              <w:jc w:val="right"/>
            </w:pPr>
            <w:r>
              <w:rPr>
                <w:color w:val="000000"/>
                <w:sz w:val="18"/>
              </w:rPr>
              <w:tab/>
              <w:t>17,142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39A1B3E"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6A13EE44" w14:textId="77777777" w:rsidR="00CC39C0" w:rsidRDefault="00000000">
            <w:pPr>
              <w:keepNext/>
              <w:tabs>
                <w:tab w:val="left" w:pos="534"/>
                <w:tab w:val="left" w:pos="1237"/>
              </w:tabs>
              <w:spacing w:before="65" w:after="20"/>
              <w:jc w:val="right"/>
            </w:pPr>
            <w:r>
              <w:rPr>
                <w:color w:val="000000"/>
                <w:sz w:val="18"/>
              </w:rPr>
              <w:tab/>
              <w:t>66,234</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9A89141"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2D92953" w14:textId="77777777" w:rsidR="00CC39C0" w:rsidRDefault="00000000">
            <w:pPr>
              <w:keepNext/>
              <w:tabs>
                <w:tab w:val="left" w:pos="534"/>
                <w:tab w:val="left" w:pos="1237"/>
              </w:tabs>
              <w:spacing w:before="65" w:after="20"/>
              <w:jc w:val="right"/>
            </w:pPr>
            <w:r>
              <w:rPr>
                <w:color w:val="000000"/>
                <w:sz w:val="18"/>
              </w:rPr>
              <w:tab/>
              <w:t>46,748</w:t>
            </w:r>
            <w:r>
              <w:rPr>
                <w:color w:val="000000"/>
                <w:sz w:val="18"/>
              </w:rPr>
              <w:tab/>
            </w:r>
          </w:p>
        </w:tc>
      </w:tr>
      <w:tr w:rsidR="00CC39C0" w14:paraId="558F3119"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50EF3388" w14:textId="77777777" w:rsidR="00CC39C0" w:rsidRDefault="00000000">
            <w:pPr>
              <w:keepNext/>
              <w:spacing w:before="65" w:after="20"/>
              <w:ind w:left="180"/>
            </w:pPr>
            <w:r>
              <w:rPr>
                <w:color w:val="000000"/>
                <w:sz w:val="18"/>
              </w:rPr>
              <w:t>Depreciation, depletion, amortization and impairment</w:t>
            </w:r>
          </w:p>
        </w:tc>
        <w:tc>
          <w:tcPr>
            <w:tcW w:w="1305" w:type="dxa"/>
            <w:tcBorders>
              <w:top w:val="nil"/>
              <w:left w:val="nil"/>
              <w:bottom w:val="nil"/>
              <w:right w:val="nil"/>
            </w:tcBorders>
            <w:tcMar>
              <w:top w:w="0" w:type="dxa"/>
              <w:left w:w="0" w:type="dxa"/>
              <w:bottom w:w="0" w:type="dxa"/>
              <w:right w:w="15" w:type="dxa"/>
            </w:tcMar>
            <w:vAlign w:val="bottom"/>
          </w:tcPr>
          <w:p w14:paraId="0398C878" w14:textId="77777777" w:rsidR="00CC39C0" w:rsidRDefault="00000000">
            <w:pPr>
              <w:keepNext/>
              <w:tabs>
                <w:tab w:val="left" w:pos="444"/>
                <w:tab w:val="left" w:pos="1237"/>
              </w:tabs>
              <w:spacing w:before="65" w:after="20"/>
              <w:jc w:val="right"/>
            </w:pPr>
            <w:r>
              <w:rPr>
                <w:color w:val="000000"/>
                <w:sz w:val="18"/>
              </w:rPr>
              <w:tab/>
              <w:t>254,599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74F51D4"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902E843" w14:textId="77777777" w:rsidR="00CC39C0" w:rsidRDefault="00000000">
            <w:pPr>
              <w:keepNext/>
              <w:tabs>
                <w:tab w:val="left" w:pos="444"/>
                <w:tab w:val="left" w:pos="1237"/>
              </w:tabs>
              <w:spacing w:before="65" w:after="20"/>
              <w:jc w:val="right"/>
            </w:pPr>
            <w:r>
              <w:rPr>
                <w:color w:val="000000"/>
                <w:sz w:val="18"/>
              </w:rPr>
              <w:tab/>
              <w:t>374,680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F953FA9"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BB810C1" w14:textId="77777777" w:rsidR="00CC39C0" w:rsidRDefault="00000000">
            <w:pPr>
              <w:keepNext/>
              <w:tabs>
                <w:tab w:val="left" w:pos="444"/>
                <w:tab w:val="left" w:pos="1237"/>
              </w:tabs>
              <w:spacing w:before="65" w:after="20"/>
              <w:jc w:val="right"/>
            </w:pPr>
            <w:r>
              <w:rPr>
                <w:color w:val="000000"/>
                <w:sz w:val="18"/>
              </w:rPr>
              <w:tab/>
              <w:t>278,787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F67BE90"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A067D4B" w14:textId="77777777" w:rsidR="00CC39C0" w:rsidRDefault="00000000">
            <w:pPr>
              <w:keepNext/>
              <w:tabs>
                <w:tab w:val="left" w:pos="309"/>
                <w:tab w:val="left" w:pos="1237"/>
              </w:tabs>
              <w:spacing w:before="65" w:after="20"/>
              <w:jc w:val="right"/>
            </w:pPr>
            <w:r>
              <w:rPr>
                <w:color w:val="000000"/>
                <w:sz w:val="18"/>
              </w:rPr>
              <w:tab/>
              <w:t>1,171,873</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6017E10"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24E0129" w14:textId="77777777" w:rsidR="00CC39C0" w:rsidRDefault="00000000">
            <w:pPr>
              <w:keepNext/>
              <w:tabs>
                <w:tab w:val="left" w:pos="444"/>
                <w:tab w:val="left" w:pos="1237"/>
              </w:tabs>
              <w:spacing w:before="65" w:after="20"/>
              <w:jc w:val="right"/>
            </w:pPr>
            <w:r>
              <w:rPr>
                <w:color w:val="000000"/>
                <w:sz w:val="18"/>
              </w:rPr>
              <w:tab/>
              <w:t>731,416</w:t>
            </w:r>
            <w:r>
              <w:rPr>
                <w:color w:val="000000"/>
                <w:sz w:val="18"/>
              </w:rPr>
              <w:tab/>
            </w:r>
          </w:p>
        </w:tc>
      </w:tr>
      <w:tr w:rsidR="00CC39C0" w14:paraId="53864BFF"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715B768D" w14:textId="77777777" w:rsidR="00CC39C0" w:rsidRDefault="00000000">
            <w:pPr>
              <w:keepNext/>
              <w:spacing w:before="65" w:after="20"/>
              <w:ind w:left="180"/>
            </w:pPr>
            <w:r>
              <w:rPr>
                <w:color w:val="000000"/>
                <w:sz w:val="18"/>
              </w:rPr>
              <w:t>Impairment of goodwill</w:t>
            </w:r>
          </w:p>
        </w:tc>
        <w:tc>
          <w:tcPr>
            <w:tcW w:w="1305" w:type="dxa"/>
            <w:tcBorders>
              <w:top w:val="nil"/>
              <w:left w:val="nil"/>
              <w:bottom w:val="nil"/>
              <w:right w:val="nil"/>
            </w:tcBorders>
            <w:tcMar>
              <w:top w:w="0" w:type="dxa"/>
              <w:left w:w="0" w:type="dxa"/>
              <w:bottom w:w="0" w:type="dxa"/>
              <w:right w:w="15" w:type="dxa"/>
            </w:tcMar>
            <w:vAlign w:val="bottom"/>
          </w:tcPr>
          <w:p w14:paraId="5CE003B2" w14:textId="77777777" w:rsidR="00CC39C0" w:rsidRDefault="00000000">
            <w:pPr>
              <w:keepNext/>
              <w:tabs>
                <w:tab w:val="left" w:pos="849"/>
                <w:tab w:val="left" w:pos="1237"/>
              </w:tabs>
              <w:spacing w:before="65" w:after="20"/>
              <w:jc w:val="right"/>
            </w:pPr>
            <w:r>
              <w:rPr>
                <w:color w:val="000000"/>
                <w:sz w:val="18"/>
              </w:rPr>
              <w:tab/>
              <w:t>—</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8FAA2E7"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62482639" w14:textId="77777777" w:rsidR="00CC39C0" w:rsidRDefault="00000000">
            <w:pPr>
              <w:keepNext/>
              <w:tabs>
                <w:tab w:val="left" w:pos="444"/>
                <w:tab w:val="left" w:pos="1237"/>
              </w:tabs>
              <w:spacing w:before="65" w:after="20"/>
              <w:jc w:val="right"/>
            </w:pPr>
            <w:r>
              <w:rPr>
                <w:color w:val="000000"/>
                <w:sz w:val="18"/>
              </w:rPr>
              <w:tab/>
              <w:t>885,240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4EF3C4A"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68E8A5B7" w14:textId="77777777" w:rsidR="00CC39C0" w:rsidRDefault="00000000">
            <w:pPr>
              <w:keepNext/>
              <w:tabs>
                <w:tab w:val="left" w:pos="849"/>
                <w:tab w:val="left" w:pos="1237"/>
              </w:tabs>
              <w:spacing w:before="65" w:after="20"/>
              <w:jc w:val="right"/>
            </w:pPr>
            <w:r>
              <w:rPr>
                <w:color w:val="000000"/>
                <w:sz w:val="18"/>
              </w:rPr>
              <w:tab/>
              <w:t>—</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02A5E9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47B52B2" w14:textId="77777777" w:rsidR="00CC39C0" w:rsidRDefault="00000000">
            <w:pPr>
              <w:keepNext/>
              <w:tabs>
                <w:tab w:val="left" w:pos="444"/>
                <w:tab w:val="left" w:pos="1237"/>
              </w:tabs>
              <w:spacing w:before="65" w:after="20"/>
              <w:jc w:val="right"/>
            </w:pPr>
            <w:r>
              <w:rPr>
                <w:color w:val="000000"/>
                <w:sz w:val="18"/>
              </w:rPr>
              <w:tab/>
              <w:t>885,240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A2044F6"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3028A74" w14:textId="77777777" w:rsidR="00CC39C0" w:rsidRDefault="00000000">
            <w:pPr>
              <w:keepNext/>
              <w:tabs>
                <w:tab w:val="left" w:pos="849"/>
                <w:tab w:val="left" w:pos="1237"/>
              </w:tabs>
              <w:spacing w:before="65" w:after="20"/>
              <w:jc w:val="right"/>
            </w:pPr>
            <w:r>
              <w:rPr>
                <w:color w:val="000000"/>
                <w:sz w:val="18"/>
              </w:rPr>
              <w:tab/>
              <w:t>—</w:t>
            </w:r>
            <w:r>
              <w:rPr>
                <w:color w:val="000000"/>
                <w:sz w:val="18"/>
              </w:rPr>
              <w:tab/>
            </w:r>
          </w:p>
        </w:tc>
      </w:tr>
      <w:tr w:rsidR="00CC39C0" w14:paraId="757C8D76"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621E56E4" w14:textId="77777777" w:rsidR="00CC39C0" w:rsidRDefault="00000000">
            <w:pPr>
              <w:keepNext/>
              <w:spacing w:before="65" w:after="20"/>
              <w:ind w:left="180"/>
            </w:pPr>
            <w:r>
              <w:rPr>
                <w:color w:val="000000"/>
                <w:sz w:val="18"/>
              </w:rPr>
              <w:t>Merger and integration expense</w:t>
            </w: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0F86030" w14:textId="77777777" w:rsidR="00CC39C0" w:rsidRDefault="00000000">
            <w:pPr>
              <w:keepNext/>
              <w:tabs>
                <w:tab w:val="left" w:pos="624"/>
                <w:tab w:val="left" w:pos="1237"/>
              </w:tabs>
              <w:spacing w:before="65" w:after="20"/>
              <w:jc w:val="right"/>
            </w:pPr>
            <w:r>
              <w:rPr>
                <w:color w:val="000000"/>
                <w:sz w:val="18"/>
              </w:rPr>
              <w:tab/>
              <w:t>3,460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38EF8D7"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EED1D0E" w14:textId="77777777" w:rsidR="00CC39C0" w:rsidRDefault="00000000">
            <w:pPr>
              <w:keepNext/>
              <w:tabs>
                <w:tab w:val="left" w:pos="624"/>
                <w:tab w:val="left" w:pos="1237"/>
              </w:tabs>
              <w:spacing w:before="65" w:after="20"/>
              <w:jc w:val="right"/>
            </w:pPr>
            <w:r>
              <w:rPr>
                <w:color w:val="000000"/>
                <w:sz w:val="18"/>
              </w:rPr>
              <w:tab/>
              <w:t>6,699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98090D5"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744100D6" w14:textId="77777777" w:rsidR="00CC39C0" w:rsidRDefault="00000000">
            <w:pPr>
              <w:keepNext/>
              <w:tabs>
                <w:tab w:val="left" w:pos="534"/>
                <w:tab w:val="left" w:pos="1237"/>
              </w:tabs>
              <w:spacing w:before="65" w:after="20"/>
              <w:jc w:val="right"/>
            </w:pPr>
            <w:r>
              <w:rPr>
                <w:color w:val="000000"/>
                <w:sz w:val="18"/>
              </w:rPr>
              <w:tab/>
              <w:t>19,949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CC9FA30"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B900BBB" w14:textId="77777777" w:rsidR="00CC39C0" w:rsidRDefault="00000000">
            <w:pPr>
              <w:keepNext/>
              <w:tabs>
                <w:tab w:val="left" w:pos="534"/>
                <w:tab w:val="left" w:pos="1237"/>
              </w:tabs>
              <w:spacing w:before="65" w:after="20"/>
              <w:jc w:val="right"/>
            </w:pPr>
            <w:r>
              <w:rPr>
                <w:color w:val="000000"/>
                <w:sz w:val="18"/>
              </w:rPr>
              <w:tab/>
              <w:t>33,037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01EEE5C"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0DAB08C8" w14:textId="77777777" w:rsidR="00CC39C0" w:rsidRDefault="00000000">
            <w:pPr>
              <w:keepNext/>
              <w:tabs>
                <w:tab w:val="left" w:pos="534"/>
                <w:tab w:val="left" w:pos="1237"/>
              </w:tabs>
              <w:spacing w:before="65" w:after="20"/>
              <w:jc w:val="right"/>
            </w:pPr>
            <w:r>
              <w:rPr>
                <w:color w:val="000000"/>
                <w:sz w:val="18"/>
              </w:rPr>
              <w:tab/>
              <w:t>98,077</w:t>
            </w:r>
            <w:r>
              <w:rPr>
                <w:color w:val="000000"/>
                <w:sz w:val="18"/>
              </w:rPr>
              <w:tab/>
            </w:r>
          </w:p>
        </w:tc>
      </w:tr>
      <w:tr w:rsidR="00CC39C0" w14:paraId="51C5A9A8"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464BD989" w14:textId="77777777" w:rsidR="00CC39C0" w:rsidRDefault="00000000">
            <w:pPr>
              <w:keepNext/>
              <w:spacing w:before="45" w:after="20"/>
              <w:ind w:left="180"/>
            </w:pPr>
            <w:r>
              <w:rPr>
                <w:color w:val="000000"/>
                <w:sz w:val="18"/>
              </w:rPr>
              <w:t>Adjusted EBITDA</w:t>
            </w: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66E5255F" w14:textId="77777777" w:rsidR="00CC39C0" w:rsidRDefault="00000000">
            <w:pPr>
              <w:keepNext/>
              <w:tabs>
                <w:tab w:val="left" w:pos="444"/>
                <w:tab w:val="left" w:pos="1237"/>
              </w:tabs>
              <w:spacing w:before="45" w:after="20"/>
              <w:jc w:val="right"/>
            </w:pPr>
            <w:r>
              <w:rPr>
                <w:color w:val="000000"/>
                <w:sz w:val="18"/>
              </w:rPr>
              <w:t>$</w:t>
            </w:r>
            <w:r>
              <w:rPr>
                <w:color w:val="000000"/>
                <w:sz w:val="18"/>
              </w:rPr>
              <w:tab/>
              <w:t>225,391</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FD7AE16"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03E7682" w14:textId="77777777" w:rsidR="00CC39C0" w:rsidRDefault="00000000">
            <w:pPr>
              <w:keepNext/>
              <w:tabs>
                <w:tab w:val="left" w:pos="444"/>
                <w:tab w:val="left" w:pos="1237"/>
              </w:tabs>
              <w:spacing w:before="45" w:after="20"/>
              <w:jc w:val="right"/>
            </w:pPr>
            <w:r>
              <w:rPr>
                <w:color w:val="000000"/>
                <w:sz w:val="18"/>
              </w:rPr>
              <w:t>$</w:t>
            </w:r>
            <w:r>
              <w:rPr>
                <w:color w:val="000000"/>
                <w:sz w:val="18"/>
              </w:rPr>
              <w:tab/>
              <w:t>275,274</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7551E16"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27700910" w14:textId="77777777" w:rsidR="00CC39C0" w:rsidRDefault="00000000">
            <w:pPr>
              <w:keepNext/>
              <w:tabs>
                <w:tab w:val="left" w:pos="444"/>
                <w:tab w:val="left" w:pos="1237"/>
              </w:tabs>
              <w:spacing w:before="45" w:after="20"/>
              <w:jc w:val="right"/>
            </w:pPr>
            <w:r>
              <w:rPr>
                <w:color w:val="000000"/>
                <w:sz w:val="18"/>
              </w:rPr>
              <w:t>$</w:t>
            </w:r>
            <w:r>
              <w:rPr>
                <w:color w:val="000000"/>
                <w:sz w:val="18"/>
              </w:rPr>
              <w:tab/>
              <w:t>409,148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01860D7"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247CA29" w14:textId="77777777" w:rsidR="00CC39C0" w:rsidRDefault="00000000">
            <w:pPr>
              <w:keepNext/>
              <w:tabs>
                <w:tab w:val="left" w:pos="309"/>
                <w:tab w:val="left" w:pos="1237"/>
              </w:tabs>
              <w:spacing w:before="45" w:after="20"/>
              <w:jc w:val="right"/>
            </w:pPr>
            <w:r>
              <w:rPr>
                <w:color w:val="000000"/>
                <w:sz w:val="18"/>
              </w:rPr>
              <w:t>$</w:t>
            </w:r>
            <w:r>
              <w:rPr>
                <w:color w:val="000000"/>
                <w:sz w:val="18"/>
              </w:rPr>
              <w:tab/>
              <w:t>1,199,438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7234742"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4F7189F0" w14:textId="77777777" w:rsidR="00CC39C0" w:rsidRDefault="00000000">
            <w:pPr>
              <w:keepNext/>
              <w:tabs>
                <w:tab w:val="left" w:pos="309"/>
                <w:tab w:val="left" w:pos="1237"/>
              </w:tabs>
              <w:spacing w:before="45" w:after="20"/>
              <w:jc w:val="right"/>
            </w:pPr>
            <w:r>
              <w:rPr>
                <w:color w:val="000000"/>
                <w:sz w:val="18"/>
              </w:rPr>
              <w:t>$</w:t>
            </w:r>
            <w:r>
              <w:rPr>
                <w:color w:val="000000"/>
                <w:sz w:val="18"/>
              </w:rPr>
              <w:tab/>
              <w:t>1,183,345</w:t>
            </w:r>
            <w:r>
              <w:rPr>
                <w:color w:val="000000"/>
                <w:sz w:val="18"/>
              </w:rPr>
              <w:tab/>
            </w:r>
          </w:p>
        </w:tc>
      </w:tr>
      <w:tr w:rsidR="00CC39C0" w14:paraId="35B2D162" w14:textId="77777777">
        <w:trPr>
          <w:cantSplit/>
        </w:trPr>
        <w:tc>
          <w:tcPr>
            <w:tcW w:w="4395" w:type="dxa"/>
            <w:tcBorders>
              <w:top w:val="nil"/>
              <w:left w:val="nil"/>
              <w:bottom w:val="nil"/>
              <w:right w:val="nil"/>
            </w:tcBorders>
            <w:tcMar>
              <w:top w:w="0" w:type="dxa"/>
              <w:left w:w="0" w:type="dxa"/>
              <w:bottom w:w="0" w:type="dxa"/>
              <w:right w:w="0" w:type="dxa"/>
            </w:tcMar>
            <w:vAlign w:val="bottom"/>
          </w:tcPr>
          <w:p w14:paraId="270A7A55"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15" w:type="dxa"/>
            </w:tcMar>
            <w:vAlign w:val="bottom"/>
          </w:tcPr>
          <w:p w14:paraId="5803E2B9" w14:textId="77777777" w:rsidR="00CC39C0" w:rsidRDefault="00CC39C0">
            <w:pPr>
              <w:keepNext/>
              <w:spacing w:before="5" w:after="20"/>
              <w:jc w:val="right"/>
            </w:pPr>
          </w:p>
        </w:tc>
        <w:tc>
          <w:tcPr>
            <w:tcW w:w="60" w:type="dxa"/>
            <w:tcBorders>
              <w:top w:val="nil"/>
              <w:left w:val="nil"/>
              <w:bottom w:val="nil"/>
              <w:right w:val="nil"/>
            </w:tcBorders>
            <w:tcMar>
              <w:top w:w="0" w:type="dxa"/>
              <w:left w:w="0" w:type="dxa"/>
              <w:bottom w:w="0" w:type="dxa"/>
              <w:right w:w="0" w:type="dxa"/>
            </w:tcMar>
            <w:vAlign w:val="bottom"/>
          </w:tcPr>
          <w:p w14:paraId="281DB6DD"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15" w:type="dxa"/>
            </w:tcMar>
            <w:vAlign w:val="bottom"/>
          </w:tcPr>
          <w:p w14:paraId="16FD0618" w14:textId="77777777" w:rsidR="00CC39C0" w:rsidRDefault="00CC39C0">
            <w:pPr>
              <w:keepNext/>
              <w:spacing w:before="5" w:after="20"/>
              <w:jc w:val="right"/>
            </w:pPr>
          </w:p>
        </w:tc>
        <w:tc>
          <w:tcPr>
            <w:tcW w:w="60" w:type="dxa"/>
            <w:tcBorders>
              <w:top w:val="nil"/>
              <w:left w:val="nil"/>
              <w:bottom w:val="nil"/>
              <w:right w:val="nil"/>
            </w:tcBorders>
            <w:tcMar>
              <w:top w:w="0" w:type="dxa"/>
              <w:left w:w="0" w:type="dxa"/>
              <w:bottom w:w="0" w:type="dxa"/>
              <w:right w:w="0" w:type="dxa"/>
            </w:tcMar>
            <w:vAlign w:val="bottom"/>
          </w:tcPr>
          <w:p w14:paraId="03DF76FA"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15" w:type="dxa"/>
            </w:tcMar>
            <w:vAlign w:val="bottom"/>
          </w:tcPr>
          <w:p w14:paraId="2EE40766" w14:textId="77777777" w:rsidR="00CC39C0" w:rsidRDefault="00CC39C0">
            <w:pPr>
              <w:keepNext/>
              <w:spacing w:before="5" w:after="20"/>
              <w:jc w:val="right"/>
            </w:pPr>
          </w:p>
        </w:tc>
        <w:tc>
          <w:tcPr>
            <w:tcW w:w="60" w:type="dxa"/>
            <w:tcBorders>
              <w:top w:val="nil"/>
              <w:left w:val="nil"/>
              <w:bottom w:val="nil"/>
              <w:right w:val="nil"/>
            </w:tcBorders>
            <w:tcMar>
              <w:top w:w="0" w:type="dxa"/>
              <w:left w:w="0" w:type="dxa"/>
              <w:bottom w:w="0" w:type="dxa"/>
              <w:right w:w="0" w:type="dxa"/>
            </w:tcMar>
            <w:vAlign w:val="bottom"/>
          </w:tcPr>
          <w:p w14:paraId="7CFC9ED4"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15" w:type="dxa"/>
            </w:tcMar>
            <w:vAlign w:val="bottom"/>
          </w:tcPr>
          <w:p w14:paraId="026635DD" w14:textId="77777777" w:rsidR="00CC39C0" w:rsidRDefault="00CC39C0">
            <w:pPr>
              <w:keepNext/>
              <w:spacing w:before="5" w:after="20"/>
              <w:jc w:val="right"/>
            </w:pPr>
          </w:p>
        </w:tc>
        <w:tc>
          <w:tcPr>
            <w:tcW w:w="60" w:type="dxa"/>
            <w:tcBorders>
              <w:top w:val="nil"/>
              <w:left w:val="nil"/>
              <w:bottom w:val="nil"/>
              <w:right w:val="nil"/>
            </w:tcBorders>
            <w:tcMar>
              <w:top w:w="0" w:type="dxa"/>
              <w:left w:w="0" w:type="dxa"/>
              <w:bottom w:w="0" w:type="dxa"/>
              <w:right w:w="0" w:type="dxa"/>
            </w:tcMar>
            <w:vAlign w:val="bottom"/>
          </w:tcPr>
          <w:p w14:paraId="262D02BA"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15" w:type="dxa"/>
            </w:tcMar>
            <w:vAlign w:val="bottom"/>
          </w:tcPr>
          <w:p w14:paraId="27CE7031" w14:textId="77777777" w:rsidR="00CC39C0" w:rsidRDefault="00CC39C0">
            <w:pPr>
              <w:keepNext/>
              <w:spacing w:before="5" w:after="20"/>
              <w:jc w:val="right"/>
            </w:pPr>
          </w:p>
        </w:tc>
      </w:tr>
      <w:tr w:rsidR="00CC39C0" w14:paraId="129694C9"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28175E51" w14:textId="77777777" w:rsidR="00CC39C0" w:rsidRDefault="00000000">
            <w:pPr>
              <w:keepNext/>
              <w:spacing w:before="65" w:after="20"/>
            </w:pPr>
            <w:r>
              <w:rPr>
                <w:color w:val="000000"/>
                <w:sz w:val="18"/>
              </w:rPr>
              <w:t>Total revenues</w:t>
            </w:r>
          </w:p>
        </w:tc>
        <w:tc>
          <w:tcPr>
            <w:tcW w:w="1305" w:type="dxa"/>
            <w:tcBorders>
              <w:top w:val="nil"/>
              <w:left w:val="nil"/>
              <w:bottom w:val="nil"/>
              <w:right w:val="nil"/>
            </w:tcBorders>
            <w:tcMar>
              <w:top w:w="0" w:type="dxa"/>
              <w:left w:w="0" w:type="dxa"/>
              <w:bottom w:w="0" w:type="dxa"/>
              <w:right w:w="15" w:type="dxa"/>
            </w:tcMar>
            <w:vAlign w:val="bottom"/>
          </w:tcPr>
          <w:p w14:paraId="238A085E" w14:textId="77777777" w:rsidR="00CC39C0" w:rsidRDefault="00000000">
            <w:pPr>
              <w:keepNext/>
              <w:tabs>
                <w:tab w:val="left" w:pos="309"/>
                <w:tab w:val="left" w:pos="1237"/>
              </w:tabs>
              <w:spacing w:before="65" w:after="20"/>
              <w:jc w:val="right"/>
            </w:pPr>
            <w:r>
              <w:rPr>
                <w:color w:val="000000"/>
                <w:sz w:val="18"/>
              </w:rPr>
              <w:t>$</w:t>
            </w:r>
            <w:r>
              <w:rPr>
                <w:color w:val="000000"/>
                <w:sz w:val="18"/>
              </w:rPr>
              <w:tab/>
              <w:t>1,162,135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16FC7CF"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850F284" w14:textId="77777777" w:rsidR="00CC39C0" w:rsidRDefault="00000000">
            <w:pPr>
              <w:keepNext/>
              <w:tabs>
                <w:tab w:val="left" w:pos="309"/>
                <w:tab w:val="left" w:pos="1237"/>
              </w:tabs>
              <w:spacing w:before="65" w:after="20"/>
              <w:jc w:val="right"/>
            </w:pPr>
            <w:r>
              <w:rPr>
                <w:color w:val="000000"/>
                <w:sz w:val="18"/>
              </w:rPr>
              <w:t>$</w:t>
            </w:r>
            <w:r>
              <w:rPr>
                <w:color w:val="000000"/>
                <w:sz w:val="18"/>
              </w:rPr>
              <w:tab/>
              <w:t>1,357,222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4749324"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73D7B35" w14:textId="77777777" w:rsidR="00CC39C0" w:rsidRDefault="00000000">
            <w:pPr>
              <w:keepNext/>
              <w:tabs>
                <w:tab w:val="left" w:pos="309"/>
                <w:tab w:val="left" w:pos="1237"/>
              </w:tabs>
              <w:spacing w:before="65" w:after="20"/>
              <w:jc w:val="right"/>
            </w:pPr>
            <w:r>
              <w:rPr>
                <w:color w:val="000000"/>
                <w:sz w:val="18"/>
              </w:rPr>
              <w:t>$</w:t>
            </w:r>
            <w:r>
              <w:rPr>
                <w:color w:val="000000"/>
                <w:sz w:val="18"/>
              </w:rPr>
              <w:tab/>
              <w:t>1,584,317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CAC83C2"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1478BB5" w14:textId="77777777" w:rsidR="00CC39C0" w:rsidRDefault="00000000">
            <w:pPr>
              <w:keepNext/>
              <w:tabs>
                <w:tab w:val="left" w:pos="309"/>
                <w:tab w:val="left" w:pos="1237"/>
              </w:tabs>
              <w:spacing w:before="65" w:after="20"/>
              <w:jc w:val="right"/>
            </w:pPr>
            <w:r>
              <w:rPr>
                <w:color w:val="000000"/>
                <w:sz w:val="18"/>
              </w:rPr>
              <w:t>$</w:t>
            </w:r>
            <w:r>
              <w:rPr>
                <w:color w:val="000000"/>
                <w:sz w:val="18"/>
              </w:rPr>
              <w:tab/>
              <w:t>5,377,911</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0C77DB1"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02DA819" w14:textId="77777777" w:rsidR="00CC39C0" w:rsidRDefault="00000000">
            <w:pPr>
              <w:keepNext/>
              <w:tabs>
                <w:tab w:val="left" w:pos="309"/>
                <w:tab w:val="left" w:pos="1237"/>
              </w:tabs>
              <w:spacing w:before="65" w:after="20"/>
              <w:jc w:val="right"/>
            </w:pPr>
            <w:r>
              <w:rPr>
                <w:color w:val="000000"/>
                <w:sz w:val="18"/>
              </w:rPr>
              <w:t>$</w:t>
            </w:r>
            <w:r>
              <w:rPr>
                <w:color w:val="000000"/>
                <w:sz w:val="18"/>
              </w:rPr>
              <w:tab/>
              <w:t>4,146,456</w:t>
            </w:r>
            <w:r>
              <w:rPr>
                <w:color w:val="000000"/>
                <w:sz w:val="18"/>
              </w:rPr>
              <w:tab/>
            </w:r>
          </w:p>
        </w:tc>
      </w:tr>
      <w:tr w:rsidR="00CC39C0" w14:paraId="1619A438" w14:textId="77777777">
        <w:trPr>
          <w:cantSplit/>
        </w:trPr>
        <w:tc>
          <w:tcPr>
            <w:tcW w:w="4395" w:type="dxa"/>
            <w:tcBorders>
              <w:top w:val="nil"/>
              <w:left w:val="nil"/>
              <w:bottom w:val="nil"/>
              <w:right w:val="nil"/>
            </w:tcBorders>
            <w:tcMar>
              <w:top w:w="0" w:type="dxa"/>
              <w:left w:w="0" w:type="dxa"/>
              <w:bottom w:w="0" w:type="dxa"/>
              <w:right w:w="0" w:type="dxa"/>
            </w:tcMar>
            <w:vAlign w:val="bottom"/>
          </w:tcPr>
          <w:p w14:paraId="35D6A45C"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066C1FE3"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D0FFF5C"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69C4599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CADE8B9"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26C5C62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C4F311E"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551BFDC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DE47A44"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31333F8C" w14:textId="77777777" w:rsidR="00CC39C0" w:rsidRDefault="00CC39C0">
            <w:pPr>
              <w:keepNext/>
            </w:pPr>
          </w:p>
        </w:tc>
      </w:tr>
      <w:tr w:rsidR="00CC39C0" w14:paraId="5F667744"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70BDC152" w14:textId="77777777" w:rsidR="00CC39C0" w:rsidRDefault="00000000">
            <w:pPr>
              <w:keepNext/>
              <w:spacing w:before="65" w:after="20"/>
            </w:pPr>
            <w:r>
              <w:rPr>
                <w:b/>
                <w:color w:val="000000"/>
                <w:sz w:val="18"/>
              </w:rPr>
              <w:t>Adjusted EBITDA by Operating Segment:</w:t>
            </w:r>
          </w:p>
        </w:tc>
        <w:tc>
          <w:tcPr>
            <w:tcW w:w="1305" w:type="dxa"/>
            <w:tcBorders>
              <w:top w:val="nil"/>
              <w:left w:val="nil"/>
              <w:bottom w:val="nil"/>
              <w:right w:val="nil"/>
            </w:tcBorders>
            <w:tcMar>
              <w:top w:w="0" w:type="dxa"/>
              <w:left w:w="0" w:type="dxa"/>
              <w:bottom w:w="0" w:type="dxa"/>
              <w:right w:w="0" w:type="dxa"/>
            </w:tcMar>
            <w:vAlign w:val="bottom"/>
          </w:tcPr>
          <w:p w14:paraId="3AAE63D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F393574"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60C470C4"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B26EFEF"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4FCF90C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8F1B399"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1B83F33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0163769"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5F5873FC" w14:textId="77777777" w:rsidR="00CC39C0" w:rsidRDefault="00CC39C0">
            <w:pPr>
              <w:keepNext/>
            </w:pPr>
          </w:p>
        </w:tc>
      </w:tr>
      <w:tr w:rsidR="00CC39C0" w14:paraId="4B06FF04"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78FA5B0B" w14:textId="77777777" w:rsidR="00CC39C0" w:rsidRDefault="00000000">
            <w:pPr>
              <w:keepNext/>
              <w:spacing w:before="65" w:after="20"/>
              <w:ind w:left="180"/>
            </w:pPr>
            <w:r>
              <w:rPr>
                <w:color w:val="000000"/>
                <w:sz w:val="18"/>
              </w:rPr>
              <w:t>Drilling Services</w:t>
            </w:r>
          </w:p>
        </w:tc>
        <w:tc>
          <w:tcPr>
            <w:tcW w:w="1305" w:type="dxa"/>
            <w:tcBorders>
              <w:top w:val="nil"/>
              <w:left w:val="nil"/>
              <w:bottom w:val="nil"/>
              <w:right w:val="nil"/>
            </w:tcBorders>
            <w:tcMar>
              <w:top w:w="0" w:type="dxa"/>
              <w:left w:w="0" w:type="dxa"/>
              <w:bottom w:w="0" w:type="dxa"/>
              <w:right w:w="15" w:type="dxa"/>
            </w:tcMar>
            <w:vAlign w:val="bottom"/>
          </w:tcPr>
          <w:p w14:paraId="3783B20D" w14:textId="77777777" w:rsidR="00CC39C0" w:rsidRDefault="00000000">
            <w:pPr>
              <w:keepNext/>
              <w:tabs>
                <w:tab w:val="left" w:pos="444"/>
                <w:tab w:val="left" w:pos="1237"/>
              </w:tabs>
              <w:spacing w:before="65" w:after="20"/>
              <w:jc w:val="right"/>
            </w:pPr>
            <w:r>
              <w:rPr>
                <w:color w:val="000000"/>
                <w:sz w:val="18"/>
              </w:rPr>
              <w:t>$</w:t>
            </w:r>
            <w:r>
              <w:rPr>
                <w:color w:val="000000"/>
                <w:sz w:val="18"/>
              </w:rPr>
              <w:tab/>
              <w:t>158,164</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2527CB4"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186F961" w14:textId="77777777" w:rsidR="00CC39C0" w:rsidRDefault="00000000">
            <w:pPr>
              <w:keepNext/>
              <w:tabs>
                <w:tab w:val="left" w:pos="444"/>
                <w:tab w:val="left" w:pos="1237"/>
              </w:tabs>
              <w:spacing w:before="65" w:after="20"/>
              <w:jc w:val="right"/>
            </w:pPr>
            <w:r>
              <w:rPr>
                <w:color w:val="000000"/>
                <w:sz w:val="18"/>
              </w:rPr>
              <w:t>$</w:t>
            </w:r>
            <w:r>
              <w:rPr>
                <w:color w:val="000000"/>
                <w:sz w:val="18"/>
              </w:rPr>
              <w:tab/>
              <w:t>166,877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219DEF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658BBD0A" w14:textId="77777777" w:rsidR="00CC39C0" w:rsidRDefault="00000000">
            <w:pPr>
              <w:keepNext/>
              <w:tabs>
                <w:tab w:val="left" w:pos="444"/>
                <w:tab w:val="left" w:pos="1237"/>
              </w:tabs>
              <w:spacing w:before="65" w:after="20"/>
              <w:jc w:val="right"/>
            </w:pPr>
            <w:r>
              <w:rPr>
                <w:color w:val="000000"/>
                <w:sz w:val="18"/>
              </w:rPr>
              <w:t>$</w:t>
            </w:r>
            <w:r>
              <w:rPr>
                <w:color w:val="000000"/>
                <w:sz w:val="18"/>
              </w:rPr>
              <w:tab/>
              <w:t>184,631</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3CE006AB"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96CA662" w14:textId="77777777" w:rsidR="00CC39C0" w:rsidRDefault="00000000">
            <w:pPr>
              <w:keepNext/>
              <w:tabs>
                <w:tab w:val="left" w:pos="444"/>
                <w:tab w:val="left" w:pos="1237"/>
              </w:tabs>
              <w:spacing w:before="65" w:after="20"/>
              <w:jc w:val="right"/>
            </w:pPr>
            <w:r>
              <w:rPr>
                <w:color w:val="000000"/>
                <w:sz w:val="18"/>
              </w:rPr>
              <w:t>$</w:t>
            </w:r>
            <w:r>
              <w:rPr>
                <w:color w:val="000000"/>
                <w:sz w:val="18"/>
              </w:rPr>
              <w:tab/>
              <w:t>681,717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837FCC1"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6E85B64" w14:textId="77777777" w:rsidR="00CC39C0" w:rsidRDefault="00000000">
            <w:pPr>
              <w:keepNext/>
              <w:tabs>
                <w:tab w:val="left" w:pos="444"/>
                <w:tab w:val="left" w:pos="1237"/>
              </w:tabs>
              <w:spacing w:before="65" w:after="20"/>
              <w:jc w:val="right"/>
            </w:pPr>
            <w:r>
              <w:rPr>
                <w:color w:val="000000"/>
                <w:sz w:val="18"/>
              </w:rPr>
              <w:t>$</w:t>
            </w:r>
            <w:r>
              <w:rPr>
                <w:color w:val="000000"/>
                <w:sz w:val="18"/>
              </w:rPr>
              <w:tab/>
              <w:t>786,314</w:t>
            </w:r>
            <w:r>
              <w:rPr>
                <w:color w:val="000000"/>
                <w:sz w:val="18"/>
              </w:rPr>
              <w:tab/>
            </w:r>
          </w:p>
        </w:tc>
      </w:tr>
      <w:tr w:rsidR="00CC39C0" w14:paraId="0CA84A07"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667227AC" w14:textId="77777777" w:rsidR="00CC39C0" w:rsidRDefault="00000000">
            <w:pPr>
              <w:keepNext/>
              <w:spacing w:before="65" w:after="20"/>
              <w:ind w:left="180"/>
            </w:pPr>
            <w:r>
              <w:rPr>
                <w:color w:val="000000"/>
                <w:sz w:val="18"/>
              </w:rPr>
              <w:t>Completion Services</w:t>
            </w:r>
          </w:p>
        </w:tc>
        <w:tc>
          <w:tcPr>
            <w:tcW w:w="1305" w:type="dxa"/>
            <w:tcBorders>
              <w:top w:val="nil"/>
              <w:left w:val="nil"/>
              <w:bottom w:val="nil"/>
              <w:right w:val="nil"/>
            </w:tcBorders>
            <w:tcMar>
              <w:top w:w="0" w:type="dxa"/>
              <w:left w:w="0" w:type="dxa"/>
              <w:bottom w:w="0" w:type="dxa"/>
              <w:right w:w="15" w:type="dxa"/>
            </w:tcMar>
            <w:vAlign w:val="bottom"/>
          </w:tcPr>
          <w:p w14:paraId="4468EEEA" w14:textId="77777777" w:rsidR="00CC39C0" w:rsidRDefault="00000000">
            <w:pPr>
              <w:keepNext/>
              <w:tabs>
                <w:tab w:val="left" w:pos="534"/>
                <w:tab w:val="left" w:pos="1237"/>
              </w:tabs>
              <w:spacing w:before="65" w:after="20"/>
              <w:jc w:val="right"/>
            </w:pPr>
            <w:r>
              <w:rPr>
                <w:color w:val="000000"/>
                <w:sz w:val="18"/>
              </w:rPr>
              <w:tab/>
              <w:t>85,618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8A26366"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8CBF21B" w14:textId="77777777" w:rsidR="00CC39C0" w:rsidRDefault="00000000">
            <w:pPr>
              <w:keepNext/>
              <w:tabs>
                <w:tab w:val="left" w:pos="444"/>
                <w:tab w:val="left" w:pos="1237"/>
              </w:tabs>
              <w:spacing w:before="65" w:after="20"/>
              <w:jc w:val="right"/>
            </w:pPr>
            <w:r>
              <w:rPr>
                <w:color w:val="000000"/>
                <w:sz w:val="18"/>
              </w:rPr>
              <w:tab/>
              <w:t>117,505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313DC8A"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C004EBB" w14:textId="77777777" w:rsidR="00CC39C0" w:rsidRDefault="00000000">
            <w:pPr>
              <w:keepNext/>
              <w:tabs>
                <w:tab w:val="left" w:pos="444"/>
                <w:tab w:val="left" w:pos="1237"/>
              </w:tabs>
              <w:spacing w:before="65" w:after="20"/>
              <w:jc w:val="right"/>
            </w:pPr>
            <w:r>
              <w:rPr>
                <w:color w:val="000000"/>
                <w:sz w:val="18"/>
              </w:rPr>
              <w:tab/>
              <w:t>218,213</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2D94967"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4E1DCB8" w14:textId="77777777" w:rsidR="00CC39C0" w:rsidRDefault="00000000">
            <w:pPr>
              <w:keepNext/>
              <w:tabs>
                <w:tab w:val="left" w:pos="444"/>
                <w:tab w:val="left" w:pos="1237"/>
              </w:tabs>
              <w:spacing w:before="65" w:after="20"/>
              <w:jc w:val="right"/>
            </w:pPr>
            <w:r>
              <w:rPr>
                <w:color w:val="000000"/>
                <w:sz w:val="18"/>
              </w:rPr>
              <w:tab/>
              <w:t>550,850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7DD52B1"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0BA0D97" w14:textId="77777777" w:rsidR="00CC39C0" w:rsidRDefault="00000000">
            <w:pPr>
              <w:keepNext/>
              <w:tabs>
                <w:tab w:val="left" w:pos="444"/>
                <w:tab w:val="left" w:pos="1237"/>
              </w:tabs>
              <w:spacing w:before="65" w:after="20"/>
              <w:jc w:val="right"/>
            </w:pPr>
            <w:r>
              <w:rPr>
                <w:color w:val="000000"/>
                <w:sz w:val="18"/>
              </w:rPr>
              <w:tab/>
              <w:t>423,450</w:t>
            </w:r>
            <w:r>
              <w:rPr>
                <w:color w:val="000000"/>
                <w:sz w:val="18"/>
              </w:rPr>
              <w:tab/>
            </w:r>
          </w:p>
        </w:tc>
      </w:tr>
      <w:tr w:rsidR="00CC39C0" w14:paraId="44148AA0"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2F2C9ECC" w14:textId="77777777" w:rsidR="00CC39C0" w:rsidRDefault="00000000">
            <w:pPr>
              <w:keepNext/>
              <w:spacing w:before="65" w:after="20"/>
              <w:ind w:left="180"/>
            </w:pPr>
            <w:r>
              <w:rPr>
                <w:color w:val="000000"/>
                <w:sz w:val="18"/>
              </w:rPr>
              <w:t>Drilling Products</w:t>
            </w:r>
          </w:p>
        </w:tc>
        <w:tc>
          <w:tcPr>
            <w:tcW w:w="1305" w:type="dxa"/>
            <w:tcBorders>
              <w:top w:val="nil"/>
              <w:left w:val="nil"/>
              <w:bottom w:val="nil"/>
              <w:right w:val="nil"/>
            </w:tcBorders>
            <w:tcMar>
              <w:top w:w="0" w:type="dxa"/>
              <w:left w:w="0" w:type="dxa"/>
              <w:bottom w:w="0" w:type="dxa"/>
              <w:right w:w="15" w:type="dxa"/>
            </w:tcMar>
            <w:vAlign w:val="bottom"/>
          </w:tcPr>
          <w:p w14:paraId="5DD4D10C" w14:textId="77777777" w:rsidR="00CC39C0" w:rsidRDefault="00000000">
            <w:pPr>
              <w:keepNext/>
              <w:tabs>
                <w:tab w:val="left" w:pos="534"/>
                <w:tab w:val="left" w:pos="1237"/>
              </w:tabs>
              <w:spacing w:before="65" w:after="20"/>
              <w:jc w:val="right"/>
            </w:pPr>
            <w:r>
              <w:rPr>
                <w:color w:val="000000"/>
                <w:sz w:val="18"/>
              </w:rPr>
              <w:tab/>
              <w:t>27,127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864AA80"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8EDD4FA" w14:textId="77777777" w:rsidR="00CC39C0" w:rsidRDefault="00000000">
            <w:pPr>
              <w:keepNext/>
              <w:tabs>
                <w:tab w:val="left" w:pos="534"/>
                <w:tab w:val="left" w:pos="1237"/>
              </w:tabs>
              <w:spacing w:before="65" w:after="20"/>
              <w:jc w:val="right"/>
            </w:pPr>
            <w:r>
              <w:rPr>
                <w:color w:val="000000"/>
                <w:sz w:val="18"/>
              </w:rPr>
              <w:tab/>
              <w:t>32,060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37106AEA"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0BE262A9" w14:textId="77777777" w:rsidR="00CC39C0" w:rsidRDefault="00000000">
            <w:pPr>
              <w:keepNext/>
              <w:tabs>
                <w:tab w:val="left" w:pos="534"/>
                <w:tab w:val="left" w:pos="1237"/>
              </w:tabs>
              <w:spacing w:before="65" w:after="20"/>
              <w:jc w:val="right"/>
            </w:pPr>
            <w:r>
              <w:rPr>
                <w:color w:val="000000"/>
                <w:sz w:val="18"/>
              </w:rPr>
              <w:tab/>
              <w:t>31,131</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6EFA419"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276F720" w14:textId="77777777" w:rsidR="00CC39C0" w:rsidRDefault="00000000">
            <w:pPr>
              <w:keepNext/>
              <w:tabs>
                <w:tab w:val="left" w:pos="444"/>
                <w:tab w:val="left" w:pos="1237"/>
              </w:tabs>
              <w:spacing w:before="65" w:after="20"/>
              <w:jc w:val="right"/>
            </w:pPr>
            <w:r>
              <w:rPr>
                <w:color w:val="000000"/>
                <w:sz w:val="18"/>
              </w:rPr>
              <w:tab/>
              <w:t>124,684</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8F34844"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82810AD" w14:textId="77777777" w:rsidR="00CC39C0" w:rsidRDefault="00000000">
            <w:pPr>
              <w:keepNext/>
              <w:tabs>
                <w:tab w:val="left" w:pos="534"/>
                <w:tab w:val="left" w:pos="1237"/>
              </w:tabs>
              <w:spacing w:before="65" w:after="20"/>
              <w:jc w:val="right"/>
            </w:pPr>
            <w:r>
              <w:rPr>
                <w:color w:val="000000"/>
                <w:sz w:val="18"/>
              </w:rPr>
              <w:tab/>
              <w:t>41,966</w:t>
            </w:r>
            <w:r>
              <w:rPr>
                <w:color w:val="000000"/>
                <w:sz w:val="18"/>
              </w:rPr>
              <w:tab/>
            </w:r>
          </w:p>
        </w:tc>
      </w:tr>
      <w:tr w:rsidR="00CC39C0" w14:paraId="2524124D"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6316E46E" w14:textId="77777777" w:rsidR="00CC39C0" w:rsidRDefault="00000000">
            <w:pPr>
              <w:keepNext/>
              <w:spacing w:before="65" w:after="20"/>
              <w:ind w:left="180"/>
            </w:pPr>
            <w:r>
              <w:rPr>
                <w:color w:val="000000"/>
                <w:sz w:val="18"/>
              </w:rPr>
              <w:t>Other</w:t>
            </w:r>
          </w:p>
        </w:tc>
        <w:tc>
          <w:tcPr>
            <w:tcW w:w="1305" w:type="dxa"/>
            <w:tcBorders>
              <w:top w:val="nil"/>
              <w:left w:val="nil"/>
              <w:bottom w:val="nil"/>
              <w:right w:val="nil"/>
            </w:tcBorders>
            <w:tcMar>
              <w:top w:w="0" w:type="dxa"/>
              <w:left w:w="0" w:type="dxa"/>
              <w:bottom w:w="0" w:type="dxa"/>
              <w:right w:w="15" w:type="dxa"/>
            </w:tcMar>
            <w:vAlign w:val="bottom"/>
          </w:tcPr>
          <w:p w14:paraId="004634AB" w14:textId="77777777" w:rsidR="00CC39C0" w:rsidRDefault="00000000">
            <w:pPr>
              <w:keepNext/>
              <w:tabs>
                <w:tab w:val="left" w:pos="624"/>
                <w:tab w:val="left" w:pos="1237"/>
              </w:tabs>
              <w:spacing w:before="65" w:after="20"/>
              <w:jc w:val="right"/>
            </w:pPr>
            <w:r>
              <w:rPr>
                <w:color w:val="000000"/>
                <w:sz w:val="18"/>
              </w:rPr>
              <w:tab/>
              <w:t>6,855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05F3C6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009CB1FC" w14:textId="77777777" w:rsidR="00CC39C0" w:rsidRDefault="00000000">
            <w:pPr>
              <w:keepNext/>
              <w:tabs>
                <w:tab w:val="left" w:pos="624"/>
                <w:tab w:val="left" w:pos="1237"/>
              </w:tabs>
              <w:spacing w:before="65" w:after="20"/>
              <w:jc w:val="right"/>
            </w:pPr>
            <w:r>
              <w:rPr>
                <w:color w:val="000000"/>
                <w:sz w:val="18"/>
              </w:rPr>
              <w:tab/>
              <w:t>4,757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664B06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FCFCDBD" w14:textId="77777777" w:rsidR="00CC39C0" w:rsidRDefault="00000000">
            <w:pPr>
              <w:keepNext/>
              <w:tabs>
                <w:tab w:val="left" w:pos="624"/>
                <w:tab w:val="left" w:pos="1237"/>
              </w:tabs>
              <w:spacing w:before="65" w:after="20"/>
              <w:jc w:val="right"/>
            </w:pPr>
            <w:r>
              <w:rPr>
                <w:color w:val="000000"/>
                <w:sz w:val="18"/>
              </w:rPr>
              <w:tab/>
              <w:t>7,309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2148FBB"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9DAE6BD" w14:textId="77777777" w:rsidR="00CC39C0" w:rsidRDefault="00000000">
            <w:pPr>
              <w:keepNext/>
              <w:tabs>
                <w:tab w:val="left" w:pos="534"/>
                <w:tab w:val="left" w:pos="1237"/>
              </w:tabs>
              <w:spacing w:before="65" w:after="20"/>
              <w:jc w:val="right"/>
            </w:pPr>
            <w:r>
              <w:rPr>
                <w:color w:val="000000"/>
                <w:sz w:val="18"/>
              </w:rPr>
              <w:tab/>
              <w:t>23,956</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DD2D519"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C460468" w14:textId="77777777" w:rsidR="00CC39C0" w:rsidRDefault="00000000">
            <w:pPr>
              <w:keepNext/>
              <w:tabs>
                <w:tab w:val="left" w:pos="534"/>
                <w:tab w:val="left" w:pos="1237"/>
              </w:tabs>
              <w:spacing w:before="65" w:after="20"/>
              <w:jc w:val="right"/>
            </w:pPr>
            <w:r>
              <w:rPr>
                <w:color w:val="000000"/>
                <w:sz w:val="18"/>
              </w:rPr>
              <w:tab/>
              <w:t>31,066</w:t>
            </w:r>
            <w:r>
              <w:rPr>
                <w:color w:val="000000"/>
                <w:sz w:val="18"/>
              </w:rPr>
              <w:tab/>
            </w:r>
          </w:p>
        </w:tc>
      </w:tr>
      <w:tr w:rsidR="00CC39C0" w14:paraId="42C58C87"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73DEEC03" w14:textId="77777777" w:rsidR="00CC39C0" w:rsidRDefault="00000000">
            <w:pPr>
              <w:keepNext/>
              <w:spacing w:before="65" w:after="20"/>
              <w:ind w:left="180"/>
            </w:pPr>
            <w:r>
              <w:rPr>
                <w:color w:val="000000"/>
                <w:sz w:val="18"/>
              </w:rPr>
              <w:t>Corporate</w:t>
            </w: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A111956" w14:textId="77777777" w:rsidR="00CC39C0" w:rsidRDefault="00000000">
            <w:pPr>
              <w:keepNext/>
              <w:tabs>
                <w:tab w:val="left" w:pos="454"/>
                <w:tab w:val="left" w:pos="1237"/>
              </w:tabs>
              <w:spacing w:before="65" w:after="20"/>
              <w:jc w:val="right"/>
            </w:pPr>
            <w:r>
              <w:rPr>
                <w:color w:val="000000"/>
                <w:sz w:val="18"/>
              </w:rPr>
              <w:tab/>
              <w:t>(52,373)</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0D05E7F7"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36A09B8A" w14:textId="77777777" w:rsidR="00CC39C0" w:rsidRDefault="00000000">
            <w:pPr>
              <w:keepNext/>
              <w:tabs>
                <w:tab w:val="left" w:pos="454"/>
                <w:tab w:val="left" w:pos="1237"/>
              </w:tabs>
              <w:spacing w:before="65" w:after="20"/>
              <w:jc w:val="right"/>
            </w:pPr>
            <w:r>
              <w:rPr>
                <w:color w:val="000000"/>
                <w:sz w:val="18"/>
              </w:rPr>
              <w:tab/>
              <w:t>(45,925)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A7BC86F"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09C53939" w14:textId="77777777" w:rsidR="00CC39C0" w:rsidRDefault="00000000">
            <w:pPr>
              <w:keepNext/>
              <w:tabs>
                <w:tab w:val="left" w:pos="454"/>
                <w:tab w:val="left" w:pos="1237"/>
              </w:tabs>
              <w:spacing w:before="65" w:after="20"/>
              <w:jc w:val="right"/>
            </w:pPr>
            <w:r>
              <w:rPr>
                <w:color w:val="000000"/>
                <w:sz w:val="18"/>
              </w:rPr>
              <w:tab/>
              <w:t>(32,136)</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E30EC96"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5F12F20" w14:textId="77777777" w:rsidR="00CC39C0" w:rsidRDefault="00000000">
            <w:pPr>
              <w:keepNext/>
              <w:tabs>
                <w:tab w:val="left" w:pos="364"/>
                <w:tab w:val="left" w:pos="1237"/>
              </w:tabs>
              <w:spacing w:before="65" w:after="20"/>
              <w:jc w:val="right"/>
            </w:pPr>
            <w:r>
              <w:rPr>
                <w:color w:val="000000"/>
                <w:sz w:val="18"/>
              </w:rPr>
              <w:tab/>
              <w:t>(181,769)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0A9C98C"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3CA5E16B" w14:textId="77777777" w:rsidR="00CC39C0" w:rsidRDefault="00000000">
            <w:pPr>
              <w:keepNext/>
              <w:tabs>
                <w:tab w:val="left" w:pos="454"/>
                <w:tab w:val="left" w:pos="1237"/>
              </w:tabs>
              <w:spacing w:before="65" w:after="20"/>
              <w:jc w:val="right"/>
            </w:pPr>
            <w:r>
              <w:rPr>
                <w:color w:val="000000"/>
                <w:sz w:val="18"/>
              </w:rPr>
              <w:tab/>
              <w:t>(99,451)</w:t>
            </w:r>
            <w:r>
              <w:rPr>
                <w:color w:val="000000"/>
                <w:sz w:val="18"/>
              </w:rPr>
              <w:tab/>
            </w:r>
          </w:p>
        </w:tc>
      </w:tr>
      <w:tr w:rsidR="00CC39C0" w14:paraId="29E4B983" w14:textId="77777777">
        <w:trPr>
          <w:cantSplit/>
        </w:trPr>
        <w:tc>
          <w:tcPr>
            <w:tcW w:w="4395" w:type="dxa"/>
            <w:tcBorders>
              <w:top w:val="nil"/>
              <w:left w:val="nil"/>
              <w:bottom w:val="nil"/>
              <w:right w:val="nil"/>
            </w:tcBorders>
            <w:tcMar>
              <w:top w:w="0" w:type="dxa"/>
              <w:left w:w="53" w:type="dxa"/>
              <w:bottom w:w="0" w:type="dxa"/>
              <w:right w:w="53" w:type="dxa"/>
            </w:tcMar>
            <w:vAlign w:val="bottom"/>
          </w:tcPr>
          <w:p w14:paraId="2FACFBE6" w14:textId="77777777" w:rsidR="00CC39C0" w:rsidRDefault="00000000">
            <w:pPr>
              <w:spacing w:before="45" w:after="20"/>
              <w:ind w:left="180"/>
            </w:pPr>
            <w:r>
              <w:rPr>
                <w:color w:val="000000"/>
                <w:sz w:val="18"/>
              </w:rPr>
              <w:t>Adjusted EBITDA</w:t>
            </w: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A486CC4" w14:textId="77777777" w:rsidR="00CC39C0" w:rsidRDefault="00000000">
            <w:pPr>
              <w:tabs>
                <w:tab w:val="left" w:pos="444"/>
                <w:tab w:val="left" w:pos="1237"/>
              </w:tabs>
              <w:spacing w:before="45" w:after="20"/>
              <w:jc w:val="right"/>
            </w:pPr>
            <w:r>
              <w:rPr>
                <w:color w:val="000000"/>
                <w:sz w:val="18"/>
              </w:rPr>
              <w:t>$</w:t>
            </w:r>
            <w:r>
              <w:rPr>
                <w:color w:val="000000"/>
                <w:sz w:val="18"/>
              </w:rPr>
              <w:tab/>
              <w:t>225,391</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781563F"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67D68DD2" w14:textId="77777777" w:rsidR="00CC39C0" w:rsidRDefault="00000000">
            <w:pPr>
              <w:tabs>
                <w:tab w:val="left" w:pos="444"/>
                <w:tab w:val="left" w:pos="1237"/>
              </w:tabs>
              <w:spacing w:before="45" w:after="20"/>
              <w:jc w:val="right"/>
            </w:pPr>
            <w:r>
              <w:rPr>
                <w:color w:val="000000"/>
                <w:sz w:val="18"/>
              </w:rPr>
              <w:t>$</w:t>
            </w:r>
            <w:r>
              <w:rPr>
                <w:color w:val="000000"/>
                <w:sz w:val="18"/>
              </w:rPr>
              <w:tab/>
              <w:t>275,274</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2D0B9073"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2FB1597B" w14:textId="77777777" w:rsidR="00CC39C0" w:rsidRDefault="00000000">
            <w:pPr>
              <w:tabs>
                <w:tab w:val="left" w:pos="444"/>
                <w:tab w:val="left" w:pos="1237"/>
              </w:tabs>
              <w:spacing w:before="45" w:after="20"/>
              <w:jc w:val="right"/>
            </w:pPr>
            <w:r>
              <w:rPr>
                <w:color w:val="000000"/>
                <w:sz w:val="18"/>
              </w:rPr>
              <w:t>$</w:t>
            </w:r>
            <w:r>
              <w:rPr>
                <w:color w:val="000000"/>
                <w:sz w:val="18"/>
              </w:rPr>
              <w:tab/>
              <w:t>409,148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41C28505"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5E75F9A4" w14:textId="77777777" w:rsidR="00CC39C0" w:rsidRDefault="00000000">
            <w:pPr>
              <w:tabs>
                <w:tab w:val="left" w:pos="309"/>
                <w:tab w:val="left" w:pos="1237"/>
              </w:tabs>
              <w:spacing w:before="45" w:after="20"/>
              <w:jc w:val="right"/>
            </w:pPr>
            <w:r>
              <w:rPr>
                <w:color w:val="000000"/>
                <w:sz w:val="18"/>
              </w:rPr>
              <w:t>$</w:t>
            </w:r>
            <w:r>
              <w:rPr>
                <w:color w:val="000000"/>
                <w:sz w:val="18"/>
              </w:rPr>
              <w:tab/>
              <w:t>1,199,438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EF6E6D6"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1028CEA" w14:textId="77777777" w:rsidR="00CC39C0" w:rsidRDefault="00000000">
            <w:pPr>
              <w:tabs>
                <w:tab w:val="left" w:pos="309"/>
                <w:tab w:val="left" w:pos="1237"/>
              </w:tabs>
              <w:spacing w:before="45" w:after="20"/>
              <w:jc w:val="right"/>
            </w:pPr>
            <w:r>
              <w:rPr>
                <w:color w:val="000000"/>
                <w:sz w:val="18"/>
              </w:rPr>
              <w:t>$</w:t>
            </w:r>
            <w:r>
              <w:rPr>
                <w:color w:val="000000"/>
                <w:sz w:val="18"/>
              </w:rPr>
              <w:tab/>
              <w:t>1,183,345</w:t>
            </w:r>
            <w:r>
              <w:rPr>
                <w:color w:val="000000"/>
                <w:sz w:val="18"/>
              </w:rPr>
              <w:tab/>
            </w:r>
          </w:p>
        </w:tc>
      </w:tr>
    </w:tbl>
    <w:p w14:paraId="46AD9B86" w14:textId="77777777" w:rsidR="00CC39C0" w:rsidRDefault="00000000">
      <w:pPr>
        <w:numPr>
          <w:ilvl w:val="0"/>
          <w:numId w:val="26"/>
        </w:numPr>
        <w:spacing w:before="200" w:line="288" w:lineRule="auto"/>
        <w:ind w:right="360"/>
        <w:jc w:val="both"/>
        <w:rPr>
          <w:sz w:val="18"/>
          <w:vertAlign w:val="superscript"/>
        </w:rPr>
      </w:pPr>
      <w:r>
        <w:rPr>
          <w:sz w:val="16"/>
        </w:rPr>
        <w:t>Adjusted earnings before interest, taxes, depreciation and amortization (“Adjusted EBITDA”) is not defined by accounting principles generally accepted in the United States of America (“GAAP”). We define Adjusted EBITDA as net income (loss) plus income tax expense (benefit), net interest expense, depreciation, depletion, amortization and impairment expense (including impairment of goodwill) and merger and integration expense. We present Adjusted EBITDA as a supplemental disclosure because we believe it provides to both management and investors additional information with respect to the performance of our fundamental business activities and a comparison of the results of our operations from period to period and against our peers without regard to our financing methods or capital structure. We exclude the items listed above from net income (loss) in arriving at Adjusted EBITDA because these amounts can vary substantially from company to company within our industry depending upon accounting methods and book values of assets, capital structures and the method by which the assets were acquired. Adjusted EBITDA should not be construed as an alternative to the GAAP measure of net income (loss). Our computations of Adjusted EBITDA may not be the same as similarly titled measures of other companies.</w:t>
      </w:r>
    </w:p>
    <w:p w14:paraId="0D3441B8" w14:textId="77777777" w:rsidR="00CC39C0" w:rsidRDefault="00CC39C0">
      <w:pPr>
        <w:numPr>
          <w:ilvl w:val="0"/>
          <w:numId w:val="26"/>
        </w:numPr>
        <w:spacing w:before="200" w:line="288" w:lineRule="auto"/>
        <w:ind w:right="360"/>
        <w:jc w:val="both"/>
        <w:rPr>
          <w:sz w:val="18"/>
          <w:vertAlign w:val="superscript"/>
        </w:rPr>
        <w:sectPr w:rsidR="00CC39C0">
          <w:pgSz w:w="12240" w:h="15840"/>
          <w:pgMar w:top="540" w:right="540" w:bottom="540" w:left="540" w:header="0" w:footer="0" w:gutter="0"/>
          <w:cols w:space="708"/>
        </w:sectPr>
      </w:pPr>
    </w:p>
    <w:p w14:paraId="28C9E1BF" w14:textId="77777777" w:rsidR="00CC39C0" w:rsidRDefault="00000000">
      <w:pPr>
        <w:keepNext/>
        <w:spacing w:line="288" w:lineRule="auto"/>
        <w:jc w:val="center"/>
        <w:outlineLvl w:val="1"/>
        <w:rPr>
          <w:sz w:val="20"/>
        </w:rPr>
      </w:pPr>
      <w:bookmarkStart w:id="5" w:name="Section7"/>
      <w:bookmarkEnd w:id="5"/>
      <w:r>
        <w:rPr>
          <w:b/>
          <w:sz w:val="20"/>
        </w:rPr>
        <w:lastRenderedPageBreak/>
        <w:t>PATTERSON-UTI ENERGY, INC.</w:t>
      </w:r>
    </w:p>
    <w:p w14:paraId="63E6352D" w14:textId="77777777" w:rsidR="00CC39C0" w:rsidRDefault="00000000">
      <w:pPr>
        <w:keepNext/>
        <w:spacing w:line="288" w:lineRule="auto"/>
        <w:jc w:val="center"/>
        <w:rPr>
          <w:sz w:val="20"/>
        </w:rPr>
      </w:pPr>
      <w:r>
        <w:rPr>
          <w:sz w:val="20"/>
        </w:rPr>
        <w:t>Non-GAAP Financial Measures</w:t>
      </w:r>
    </w:p>
    <w:p w14:paraId="1192E28E" w14:textId="77777777" w:rsidR="00CC39C0" w:rsidRDefault="00000000">
      <w:pPr>
        <w:keepNext/>
        <w:spacing w:line="288" w:lineRule="auto"/>
        <w:jc w:val="center"/>
        <w:rPr>
          <w:sz w:val="20"/>
        </w:rPr>
      </w:pPr>
      <w:r>
        <w:rPr>
          <w:sz w:val="20"/>
        </w:rPr>
        <w:t>Adjusted Free Cash Flow</w:t>
      </w:r>
    </w:p>
    <w:p w14:paraId="4B0A27F1" w14:textId="77777777" w:rsidR="00CC39C0" w:rsidRDefault="00000000">
      <w:pPr>
        <w:keepNext/>
        <w:spacing w:after="200" w:line="288" w:lineRule="auto"/>
        <w:jc w:val="center"/>
        <w:rPr>
          <w:sz w:val="20"/>
        </w:rPr>
      </w:pPr>
      <w:r>
        <w:rPr>
          <w:sz w:val="20"/>
        </w:rPr>
        <w:t>(unaudited, dollars in thousands)</w:t>
      </w:r>
    </w:p>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6"/>
        <w:gridCol w:w="60"/>
        <w:gridCol w:w="1752"/>
        <w:gridCol w:w="80"/>
        <w:gridCol w:w="1752"/>
      </w:tblGrid>
      <w:tr w:rsidR="00CC39C0" w14:paraId="225CF1C0" w14:textId="77777777">
        <w:trPr>
          <w:cantSplit/>
        </w:trPr>
        <w:tc>
          <w:tcPr>
            <w:tcW w:w="7530" w:type="dxa"/>
            <w:tcBorders>
              <w:top w:val="nil"/>
              <w:left w:val="nil"/>
              <w:bottom w:val="nil"/>
              <w:right w:val="nil"/>
            </w:tcBorders>
            <w:tcMar>
              <w:top w:w="0" w:type="dxa"/>
              <w:left w:w="0" w:type="dxa"/>
              <w:bottom w:w="0" w:type="dxa"/>
              <w:right w:w="0" w:type="dxa"/>
            </w:tcMar>
            <w:vAlign w:val="bottom"/>
          </w:tcPr>
          <w:p w14:paraId="5FAB37E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68C22E2" w14:textId="77777777" w:rsidR="00CC39C0" w:rsidRDefault="00CC39C0">
            <w:pPr>
              <w:keepNext/>
            </w:pPr>
          </w:p>
        </w:tc>
        <w:tc>
          <w:tcPr>
            <w:tcW w:w="3570" w:type="dxa"/>
            <w:gridSpan w:val="3"/>
            <w:tcBorders>
              <w:top w:val="nil"/>
              <w:left w:val="nil"/>
              <w:bottom w:val="nil"/>
              <w:right w:val="nil"/>
            </w:tcBorders>
            <w:tcMar>
              <w:top w:w="0" w:type="dxa"/>
              <w:left w:w="53" w:type="dxa"/>
              <w:bottom w:w="0" w:type="dxa"/>
              <w:right w:w="53" w:type="dxa"/>
            </w:tcMar>
            <w:vAlign w:val="bottom"/>
          </w:tcPr>
          <w:p w14:paraId="09231803" w14:textId="77777777" w:rsidR="00CC39C0" w:rsidRDefault="00000000">
            <w:pPr>
              <w:keepNext/>
              <w:spacing w:before="65" w:after="20"/>
              <w:jc w:val="center"/>
            </w:pPr>
            <w:r>
              <w:rPr>
                <w:b/>
                <w:color w:val="000000"/>
                <w:sz w:val="16"/>
              </w:rPr>
              <w:t>Twelve Months Ended</w:t>
            </w:r>
          </w:p>
        </w:tc>
      </w:tr>
      <w:tr w:rsidR="00CC39C0" w14:paraId="5F29B88A" w14:textId="77777777">
        <w:trPr>
          <w:cantSplit/>
        </w:trPr>
        <w:tc>
          <w:tcPr>
            <w:tcW w:w="7530" w:type="dxa"/>
            <w:tcBorders>
              <w:top w:val="nil"/>
              <w:left w:val="nil"/>
              <w:bottom w:val="nil"/>
              <w:right w:val="nil"/>
            </w:tcBorders>
            <w:tcMar>
              <w:top w:w="0" w:type="dxa"/>
              <w:left w:w="0" w:type="dxa"/>
              <w:bottom w:w="0" w:type="dxa"/>
              <w:right w:w="0" w:type="dxa"/>
            </w:tcMar>
            <w:vAlign w:val="bottom"/>
          </w:tcPr>
          <w:p w14:paraId="62B3113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AA93DBC" w14:textId="77777777" w:rsidR="00CC39C0" w:rsidRDefault="00CC39C0">
            <w:pPr>
              <w:keepNext/>
            </w:pPr>
          </w:p>
        </w:tc>
        <w:tc>
          <w:tcPr>
            <w:tcW w:w="3570" w:type="dxa"/>
            <w:gridSpan w:val="3"/>
            <w:tcBorders>
              <w:top w:val="nil"/>
              <w:left w:val="nil"/>
              <w:bottom w:val="nil"/>
              <w:right w:val="nil"/>
            </w:tcBorders>
            <w:tcMar>
              <w:top w:w="0" w:type="dxa"/>
              <w:left w:w="53" w:type="dxa"/>
              <w:bottom w:w="0" w:type="dxa"/>
              <w:right w:w="53" w:type="dxa"/>
            </w:tcMar>
            <w:vAlign w:val="bottom"/>
          </w:tcPr>
          <w:p w14:paraId="19B21058" w14:textId="77777777" w:rsidR="00CC39C0" w:rsidRDefault="00000000">
            <w:pPr>
              <w:keepNext/>
              <w:spacing w:before="65" w:after="20"/>
              <w:jc w:val="center"/>
            </w:pPr>
            <w:r>
              <w:rPr>
                <w:b/>
                <w:color w:val="000000"/>
                <w:sz w:val="16"/>
              </w:rPr>
              <w:t>December 31,</w:t>
            </w:r>
          </w:p>
        </w:tc>
      </w:tr>
      <w:tr w:rsidR="00CC39C0" w14:paraId="1C6F38E2" w14:textId="77777777">
        <w:trPr>
          <w:cantSplit/>
        </w:trPr>
        <w:tc>
          <w:tcPr>
            <w:tcW w:w="7530" w:type="dxa"/>
            <w:tcBorders>
              <w:top w:val="nil"/>
              <w:left w:val="nil"/>
              <w:bottom w:val="nil"/>
              <w:right w:val="nil"/>
            </w:tcBorders>
            <w:tcMar>
              <w:top w:w="0" w:type="dxa"/>
              <w:left w:w="0" w:type="dxa"/>
              <w:bottom w:w="0" w:type="dxa"/>
              <w:right w:w="0" w:type="dxa"/>
            </w:tcMar>
            <w:vAlign w:val="bottom"/>
          </w:tcPr>
          <w:p w14:paraId="5E99654A"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3DCFBBF2" w14:textId="77777777" w:rsidR="00CC39C0" w:rsidRDefault="00CC39C0">
            <w:pPr>
              <w:keepNext/>
            </w:pPr>
          </w:p>
        </w:tc>
        <w:tc>
          <w:tcPr>
            <w:tcW w:w="175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656A1A9D" w14:textId="77777777" w:rsidR="00CC39C0" w:rsidRDefault="00000000">
            <w:pPr>
              <w:keepNext/>
              <w:spacing w:before="45" w:after="20"/>
              <w:jc w:val="center"/>
            </w:pPr>
            <w:r>
              <w:rPr>
                <w:b/>
                <w:color w:val="000000"/>
                <w:sz w:val="16"/>
              </w:rPr>
              <w:t>2024</w:t>
            </w:r>
          </w:p>
        </w:tc>
        <w:tc>
          <w:tcPr>
            <w:tcW w:w="60" w:type="dxa"/>
            <w:tcBorders>
              <w:top w:val="nil"/>
              <w:left w:val="nil"/>
              <w:bottom w:val="nil"/>
              <w:right w:val="nil"/>
            </w:tcBorders>
            <w:tcMar>
              <w:top w:w="0" w:type="dxa"/>
              <w:left w:w="30" w:type="dxa"/>
              <w:bottom w:w="0" w:type="dxa"/>
              <w:right w:w="30" w:type="dxa"/>
            </w:tcMar>
            <w:vAlign w:val="bottom"/>
          </w:tcPr>
          <w:p w14:paraId="328BE1DC" w14:textId="77777777" w:rsidR="00CC39C0" w:rsidRDefault="00CC39C0">
            <w:pPr>
              <w:keepNext/>
              <w:spacing w:before="45" w:after="20"/>
              <w:jc w:val="center"/>
            </w:pPr>
          </w:p>
        </w:tc>
        <w:tc>
          <w:tcPr>
            <w:tcW w:w="175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3B64932F" w14:textId="77777777" w:rsidR="00CC39C0" w:rsidRDefault="00000000">
            <w:pPr>
              <w:keepNext/>
              <w:spacing w:before="45" w:after="20"/>
              <w:jc w:val="center"/>
            </w:pPr>
            <w:r>
              <w:rPr>
                <w:b/>
                <w:color w:val="000000"/>
                <w:sz w:val="16"/>
              </w:rPr>
              <w:t>2023</w:t>
            </w:r>
          </w:p>
        </w:tc>
      </w:tr>
      <w:tr w:rsidR="00CC39C0" w14:paraId="2DA73B25" w14:textId="77777777">
        <w:trPr>
          <w:cantSplit/>
        </w:trPr>
        <w:tc>
          <w:tcPr>
            <w:tcW w:w="7530" w:type="dxa"/>
            <w:tcBorders>
              <w:top w:val="nil"/>
              <w:left w:val="nil"/>
              <w:bottom w:val="nil"/>
              <w:right w:val="nil"/>
            </w:tcBorders>
            <w:tcMar>
              <w:top w:w="0" w:type="dxa"/>
              <w:left w:w="53" w:type="dxa"/>
              <w:bottom w:w="0" w:type="dxa"/>
              <w:right w:w="53" w:type="dxa"/>
            </w:tcMar>
            <w:vAlign w:val="bottom"/>
          </w:tcPr>
          <w:p w14:paraId="71E60287" w14:textId="77777777" w:rsidR="00CC39C0" w:rsidRDefault="00000000">
            <w:pPr>
              <w:keepNext/>
              <w:spacing w:before="45" w:after="20"/>
              <w:rPr>
                <w:b/>
                <w:sz w:val="18"/>
              </w:rPr>
            </w:pPr>
            <w:r>
              <w:rPr>
                <w:b/>
                <w:sz w:val="18"/>
              </w:rPr>
              <w:t xml:space="preserve">Adjusted Free Cash Flow </w:t>
            </w:r>
            <w:r>
              <w:rPr>
                <w:b/>
                <w:sz w:val="18"/>
                <w:vertAlign w:val="superscript"/>
              </w:rPr>
              <w:t>(1)</w:t>
            </w:r>
            <w:r>
              <w:rPr>
                <w:b/>
                <w:sz w:val="18"/>
              </w:rPr>
              <w:t>:</w:t>
            </w:r>
          </w:p>
        </w:tc>
        <w:tc>
          <w:tcPr>
            <w:tcW w:w="60" w:type="dxa"/>
            <w:tcBorders>
              <w:top w:val="nil"/>
              <w:left w:val="nil"/>
              <w:bottom w:val="nil"/>
              <w:right w:val="nil"/>
            </w:tcBorders>
            <w:tcMar>
              <w:top w:w="0" w:type="dxa"/>
              <w:left w:w="0" w:type="dxa"/>
              <w:bottom w:w="0" w:type="dxa"/>
              <w:right w:w="0" w:type="dxa"/>
            </w:tcMar>
            <w:vAlign w:val="bottom"/>
          </w:tcPr>
          <w:p w14:paraId="1FFBD960" w14:textId="77777777" w:rsidR="00CC39C0" w:rsidRDefault="00CC39C0">
            <w:pPr>
              <w:keepNext/>
            </w:pPr>
          </w:p>
        </w:tc>
        <w:tc>
          <w:tcPr>
            <w:tcW w:w="1755" w:type="dxa"/>
            <w:tcBorders>
              <w:top w:val="single" w:sz="8" w:space="0" w:color="000000"/>
              <w:left w:val="nil"/>
              <w:bottom w:val="nil"/>
              <w:right w:val="nil"/>
            </w:tcBorders>
            <w:tcMar>
              <w:top w:w="0" w:type="dxa"/>
              <w:left w:w="0" w:type="dxa"/>
              <w:bottom w:w="0" w:type="dxa"/>
              <w:right w:w="0" w:type="dxa"/>
            </w:tcMar>
            <w:vAlign w:val="bottom"/>
          </w:tcPr>
          <w:p w14:paraId="1BCEF3BF"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D699EE1" w14:textId="77777777" w:rsidR="00CC39C0" w:rsidRDefault="00CC39C0">
            <w:pPr>
              <w:keepNext/>
            </w:pPr>
          </w:p>
        </w:tc>
        <w:tc>
          <w:tcPr>
            <w:tcW w:w="1755" w:type="dxa"/>
            <w:tcBorders>
              <w:top w:val="single" w:sz="8" w:space="0" w:color="000000"/>
              <w:left w:val="nil"/>
              <w:bottom w:val="nil"/>
              <w:right w:val="nil"/>
            </w:tcBorders>
            <w:tcMar>
              <w:top w:w="0" w:type="dxa"/>
              <w:left w:w="0" w:type="dxa"/>
              <w:bottom w:w="0" w:type="dxa"/>
              <w:right w:w="0" w:type="dxa"/>
            </w:tcMar>
            <w:vAlign w:val="bottom"/>
          </w:tcPr>
          <w:p w14:paraId="08011C4C" w14:textId="77777777" w:rsidR="00CC39C0" w:rsidRDefault="00CC39C0">
            <w:pPr>
              <w:keepNext/>
            </w:pPr>
          </w:p>
        </w:tc>
      </w:tr>
      <w:tr w:rsidR="00CC39C0" w14:paraId="500DB8F4" w14:textId="77777777">
        <w:trPr>
          <w:cantSplit/>
        </w:trPr>
        <w:tc>
          <w:tcPr>
            <w:tcW w:w="7530" w:type="dxa"/>
            <w:tcBorders>
              <w:top w:val="nil"/>
              <w:left w:val="nil"/>
              <w:bottom w:val="nil"/>
              <w:right w:val="nil"/>
            </w:tcBorders>
            <w:tcMar>
              <w:top w:w="0" w:type="dxa"/>
              <w:left w:w="53" w:type="dxa"/>
              <w:bottom w:w="0" w:type="dxa"/>
              <w:right w:w="53" w:type="dxa"/>
            </w:tcMar>
            <w:vAlign w:val="bottom"/>
          </w:tcPr>
          <w:p w14:paraId="0394C260" w14:textId="77777777" w:rsidR="00CC39C0" w:rsidRDefault="00000000">
            <w:pPr>
              <w:keepNext/>
              <w:spacing w:before="65" w:after="20"/>
              <w:ind w:left="180"/>
            </w:pPr>
            <w:r>
              <w:rPr>
                <w:color w:val="000000"/>
                <w:sz w:val="18"/>
              </w:rPr>
              <w:t>Net cash provided by operating activities</w:t>
            </w:r>
          </w:p>
        </w:tc>
        <w:tc>
          <w:tcPr>
            <w:tcW w:w="60" w:type="dxa"/>
            <w:tcBorders>
              <w:top w:val="nil"/>
              <w:left w:val="nil"/>
              <w:bottom w:val="nil"/>
              <w:right w:val="nil"/>
            </w:tcBorders>
            <w:tcMar>
              <w:top w:w="0" w:type="dxa"/>
              <w:left w:w="0" w:type="dxa"/>
              <w:bottom w:w="0" w:type="dxa"/>
              <w:right w:w="0" w:type="dxa"/>
            </w:tcMar>
            <w:vAlign w:val="bottom"/>
          </w:tcPr>
          <w:p w14:paraId="7CF19EBC" w14:textId="77777777" w:rsidR="00CC39C0" w:rsidRDefault="00CC39C0">
            <w:pPr>
              <w:keepNext/>
            </w:pPr>
          </w:p>
        </w:tc>
        <w:tc>
          <w:tcPr>
            <w:tcW w:w="1755" w:type="dxa"/>
            <w:tcBorders>
              <w:top w:val="nil"/>
              <w:left w:val="nil"/>
              <w:bottom w:val="nil"/>
              <w:right w:val="nil"/>
            </w:tcBorders>
            <w:tcMar>
              <w:top w:w="0" w:type="dxa"/>
              <w:left w:w="0" w:type="dxa"/>
              <w:bottom w:w="0" w:type="dxa"/>
              <w:right w:w="15" w:type="dxa"/>
            </w:tcMar>
            <w:vAlign w:val="bottom"/>
          </w:tcPr>
          <w:p w14:paraId="5C638589" w14:textId="77777777" w:rsidR="00CC39C0" w:rsidRDefault="00000000">
            <w:pPr>
              <w:keepNext/>
              <w:tabs>
                <w:tab w:val="left" w:pos="909"/>
                <w:tab w:val="left" w:pos="1687"/>
              </w:tabs>
              <w:spacing w:before="65" w:after="20"/>
              <w:jc w:val="right"/>
            </w:pPr>
            <w:r>
              <w:rPr>
                <w:color w:val="000000"/>
                <w:sz w:val="18"/>
              </w:rPr>
              <w:t>$</w:t>
            </w:r>
            <w:r>
              <w:rPr>
                <w:color w:val="000000"/>
                <w:sz w:val="18"/>
              </w:rPr>
              <w:tab/>
              <w:t>1,175,536</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106C0B1" w14:textId="77777777" w:rsidR="00CC39C0" w:rsidRDefault="00CC39C0">
            <w:pPr>
              <w:keepNext/>
            </w:pPr>
          </w:p>
        </w:tc>
        <w:tc>
          <w:tcPr>
            <w:tcW w:w="1755" w:type="dxa"/>
            <w:tcBorders>
              <w:top w:val="nil"/>
              <w:left w:val="nil"/>
              <w:bottom w:val="nil"/>
              <w:right w:val="nil"/>
            </w:tcBorders>
            <w:tcMar>
              <w:top w:w="0" w:type="dxa"/>
              <w:left w:w="0" w:type="dxa"/>
              <w:bottom w:w="0" w:type="dxa"/>
              <w:right w:w="15" w:type="dxa"/>
            </w:tcMar>
            <w:vAlign w:val="bottom"/>
          </w:tcPr>
          <w:p w14:paraId="2B1B4408" w14:textId="77777777" w:rsidR="00CC39C0" w:rsidRDefault="00000000">
            <w:pPr>
              <w:keepNext/>
              <w:tabs>
                <w:tab w:val="left" w:pos="909"/>
                <w:tab w:val="left" w:pos="1687"/>
              </w:tabs>
              <w:spacing w:before="65" w:after="20"/>
              <w:jc w:val="right"/>
            </w:pPr>
            <w:r>
              <w:rPr>
                <w:color w:val="000000"/>
                <w:sz w:val="18"/>
              </w:rPr>
              <w:t>$</w:t>
            </w:r>
            <w:r>
              <w:rPr>
                <w:color w:val="000000"/>
                <w:sz w:val="18"/>
              </w:rPr>
              <w:tab/>
              <w:t>1,005,914</w:t>
            </w:r>
            <w:r>
              <w:rPr>
                <w:color w:val="000000"/>
                <w:sz w:val="18"/>
              </w:rPr>
              <w:tab/>
            </w:r>
          </w:p>
        </w:tc>
      </w:tr>
      <w:tr w:rsidR="00CC39C0" w14:paraId="0092FAD7" w14:textId="77777777">
        <w:trPr>
          <w:cantSplit/>
        </w:trPr>
        <w:tc>
          <w:tcPr>
            <w:tcW w:w="7530" w:type="dxa"/>
            <w:tcBorders>
              <w:top w:val="nil"/>
              <w:left w:val="nil"/>
              <w:bottom w:val="nil"/>
              <w:right w:val="nil"/>
            </w:tcBorders>
            <w:tcMar>
              <w:top w:w="0" w:type="dxa"/>
              <w:left w:w="53" w:type="dxa"/>
              <w:bottom w:w="0" w:type="dxa"/>
              <w:right w:w="53" w:type="dxa"/>
            </w:tcMar>
            <w:vAlign w:val="bottom"/>
          </w:tcPr>
          <w:p w14:paraId="397D3E82" w14:textId="77777777" w:rsidR="00CC39C0" w:rsidRDefault="00000000">
            <w:pPr>
              <w:keepNext/>
              <w:spacing w:before="65" w:after="20"/>
              <w:ind w:left="180"/>
            </w:pPr>
            <w:r>
              <w:rPr>
                <w:color w:val="000000"/>
                <w:sz w:val="18"/>
              </w:rPr>
              <w:t>Less capital expenditures</w:t>
            </w:r>
          </w:p>
        </w:tc>
        <w:tc>
          <w:tcPr>
            <w:tcW w:w="60" w:type="dxa"/>
            <w:tcBorders>
              <w:top w:val="nil"/>
              <w:left w:val="nil"/>
              <w:bottom w:val="nil"/>
              <w:right w:val="nil"/>
            </w:tcBorders>
            <w:tcMar>
              <w:top w:w="0" w:type="dxa"/>
              <w:left w:w="0" w:type="dxa"/>
              <w:bottom w:w="0" w:type="dxa"/>
              <w:right w:w="0" w:type="dxa"/>
            </w:tcMar>
            <w:vAlign w:val="bottom"/>
          </w:tcPr>
          <w:p w14:paraId="14D3E136" w14:textId="77777777" w:rsidR="00CC39C0" w:rsidRDefault="00CC39C0">
            <w:pPr>
              <w:keepNext/>
            </w:pPr>
          </w:p>
        </w:tc>
        <w:tc>
          <w:tcPr>
            <w:tcW w:w="1755" w:type="dxa"/>
            <w:tcBorders>
              <w:top w:val="nil"/>
              <w:left w:val="nil"/>
              <w:bottom w:val="nil"/>
              <w:right w:val="nil"/>
            </w:tcBorders>
            <w:tcMar>
              <w:top w:w="0" w:type="dxa"/>
              <w:left w:w="0" w:type="dxa"/>
              <w:bottom w:w="0" w:type="dxa"/>
              <w:right w:w="15" w:type="dxa"/>
            </w:tcMar>
            <w:vAlign w:val="bottom"/>
          </w:tcPr>
          <w:p w14:paraId="1F73A23F" w14:textId="77777777" w:rsidR="00CC39C0" w:rsidRDefault="00000000">
            <w:pPr>
              <w:keepNext/>
              <w:tabs>
                <w:tab w:val="left" w:pos="964"/>
              </w:tabs>
              <w:spacing w:before="65" w:after="20"/>
              <w:jc w:val="right"/>
            </w:pPr>
            <w:r>
              <w:rPr>
                <w:color w:val="000000"/>
                <w:sz w:val="18"/>
              </w:rPr>
              <w:tab/>
              <w:t>(678,386)</w:t>
            </w:r>
          </w:p>
        </w:tc>
        <w:tc>
          <w:tcPr>
            <w:tcW w:w="60" w:type="dxa"/>
            <w:tcBorders>
              <w:top w:val="nil"/>
              <w:left w:val="nil"/>
              <w:bottom w:val="nil"/>
              <w:right w:val="nil"/>
            </w:tcBorders>
            <w:tcMar>
              <w:top w:w="0" w:type="dxa"/>
              <w:left w:w="0" w:type="dxa"/>
              <w:bottom w:w="0" w:type="dxa"/>
              <w:right w:w="0" w:type="dxa"/>
            </w:tcMar>
            <w:vAlign w:val="bottom"/>
          </w:tcPr>
          <w:p w14:paraId="32240542" w14:textId="77777777" w:rsidR="00CC39C0" w:rsidRDefault="00CC39C0">
            <w:pPr>
              <w:keepNext/>
            </w:pPr>
          </w:p>
        </w:tc>
        <w:tc>
          <w:tcPr>
            <w:tcW w:w="1755" w:type="dxa"/>
            <w:tcBorders>
              <w:top w:val="nil"/>
              <w:left w:val="nil"/>
              <w:bottom w:val="nil"/>
              <w:right w:val="nil"/>
            </w:tcBorders>
            <w:tcMar>
              <w:top w:w="0" w:type="dxa"/>
              <w:left w:w="0" w:type="dxa"/>
              <w:bottom w:w="0" w:type="dxa"/>
              <w:right w:w="15" w:type="dxa"/>
            </w:tcMar>
            <w:vAlign w:val="bottom"/>
          </w:tcPr>
          <w:p w14:paraId="2AEA7B90" w14:textId="77777777" w:rsidR="00CC39C0" w:rsidRDefault="00000000">
            <w:pPr>
              <w:keepNext/>
              <w:tabs>
                <w:tab w:val="left" w:pos="964"/>
              </w:tabs>
              <w:spacing w:before="65" w:after="20"/>
              <w:jc w:val="right"/>
            </w:pPr>
            <w:r>
              <w:rPr>
                <w:color w:val="000000"/>
                <w:sz w:val="18"/>
              </w:rPr>
              <w:tab/>
              <w:t>(615,690)</w:t>
            </w:r>
          </w:p>
        </w:tc>
      </w:tr>
      <w:tr w:rsidR="00CC39C0" w14:paraId="02475160" w14:textId="77777777">
        <w:trPr>
          <w:cantSplit/>
        </w:trPr>
        <w:tc>
          <w:tcPr>
            <w:tcW w:w="7530" w:type="dxa"/>
            <w:tcBorders>
              <w:top w:val="nil"/>
              <w:left w:val="nil"/>
              <w:bottom w:val="nil"/>
              <w:right w:val="nil"/>
            </w:tcBorders>
            <w:tcMar>
              <w:top w:w="0" w:type="dxa"/>
              <w:left w:w="53" w:type="dxa"/>
              <w:bottom w:w="0" w:type="dxa"/>
              <w:right w:w="53" w:type="dxa"/>
            </w:tcMar>
            <w:vAlign w:val="bottom"/>
          </w:tcPr>
          <w:p w14:paraId="21ADAE13" w14:textId="77777777" w:rsidR="00CC39C0" w:rsidRDefault="00000000">
            <w:pPr>
              <w:keepNext/>
              <w:spacing w:before="45" w:after="20"/>
              <w:ind w:left="180"/>
            </w:pPr>
            <w:r>
              <w:rPr>
                <w:color w:val="000000"/>
                <w:sz w:val="18"/>
              </w:rPr>
              <w:t>Plus proceeds from disposal of assets</w:t>
            </w:r>
          </w:p>
        </w:tc>
        <w:tc>
          <w:tcPr>
            <w:tcW w:w="60" w:type="dxa"/>
            <w:tcBorders>
              <w:top w:val="nil"/>
              <w:left w:val="nil"/>
              <w:bottom w:val="nil"/>
              <w:right w:val="nil"/>
            </w:tcBorders>
            <w:tcMar>
              <w:top w:w="0" w:type="dxa"/>
              <w:left w:w="0" w:type="dxa"/>
              <w:bottom w:w="0" w:type="dxa"/>
              <w:right w:w="0" w:type="dxa"/>
            </w:tcMar>
            <w:vAlign w:val="bottom"/>
          </w:tcPr>
          <w:p w14:paraId="1EFBC993" w14:textId="77777777" w:rsidR="00CC39C0" w:rsidRDefault="00CC39C0">
            <w:pPr>
              <w:keepNext/>
            </w:pPr>
          </w:p>
        </w:tc>
        <w:tc>
          <w:tcPr>
            <w:tcW w:w="1755" w:type="dxa"/>
            <w:tcBorders>
              <w:top w:val="nil"/>
              <w:left w:val="nil"/>
              <w:bottom w:val="single" w:sz="8" w:space="0" w:color="000000"/>
              <w:right w:val="nil"/>
            </w:tcBorders>
            <w:tcMar>
              <w:top w:w="0" w:type="dxa"/>
              <w:left w:w="0" w:type="dxa"/>
              <w:bottom w:w="0" w:type="dxa"/>
              <w:right w:w="15" w:type="dxa"/>
            </w:tcMar>
            <w:vAlign w:val="bottom"/>
          </w:tcPr>
          <w:p w14:paraId="3C70D3FF" w14:textId="77777777" w:rsidR="00CC39C0" w:rsidRDefault="00000000">
            <w:pPr>
              <w:keepNext/>
              <w:tabs>
                <w:tab w:val="left" w:pos="1134"/>
                <w:tab w:val="left" w:pos="1687"/>
              </w:tabs>
              <w:spacing w:before="45" w:after="20"/>
              <w:jc w:val="right"/>
            </w:pPr>
            <w:r>
              <w:rPr>
                <w:color w:val="000000"/>
                <w:sz w:val="18"/>
              </w:rPr>
              <w:tab/>
              <w:t>25,832</w:t>
            </w:r>
            <w:r>
              <w:rPr>
                <w:color w:val="000000"/>
                <w:sz w:val="18"/>
              </w:rPr>
              <w:tab/>
            </w:r>
          </w:p>
        </w:tc>
        <w:tc>
          <w:tcPr>
            <w:tcW w:w="60" w:type="dxa"/>
            <w:tcBorders>
              <w:top w:val="nil"/>
              <w:left w:val="nil"/>
              <w:bottom w:val="single" w:sz="8" w:space="0" w:color="000000"/>
              <w:right w:val="nil"/>
            </w:tcBorders>
            <w:tcMar>
              <w:top w:w="0" w:type="dxa"/>
              <w:left w:w="0" w:type="dxa"/>
              <w:bottom w:w="0" w:type="dxa"/>
              <w:right w:w="0" w:type="dxa"/>
            </w:tcMar>
            <w:vAlign w:val="bottom"/>
          </w:tcPr>
          <w:p w14:paraId="4F81B9AF" w14:textId="77777777" w:rsidR="00CC39C0" w:rsidRDefault="00CC39C0">
            <w:pPr>
              <w:keepNext/>
            </w:pPr>
          </w:p>
        </w:tc>
        <w:tc>
          <w:tcPr>
            <w:tcW w:w="1755" w:type="dxa"/>
            <w:tcBorders>
              <w:top w:val="nil"/>
              <w:left w:val="nil"/>
              <w:bottom w:val="single" w:sz="8" w:space="0" w:color="000000"/>
              <w:right w:val="nil"/>
            </w:tcBorders>
            <w:tcMar>
              <w:top w:w="0" w:type="dxa"/>
              <w:left w:w="0" w:type="dxa"/>
              <w:bottom w:w="0" w:type="dxa"/>
              <w:right w:w="15" w:type="dxa"/>
            </w:tcMar>
            <w:vAlign w:val="bottom"/>
          </w:tcPr>
          <w:p w14:paraId="3EBD6137" w14:textId="77777777" w:rsidR="00CC39C0" w:rsidRDefault="00000000">
            <w:pPr>
              <w:keepNext/>
              <w:tabs>
                <w:tab w:val="left" w:pos="1134"/>
                <w:tab w:val="left" w:pos="1687"/>
              </w:tabs>
              <w:spacing w:before="45" w:after="20"/>
              <w:jc w:val="right"/>
            </w:pPr>
            <w:r>
              <w:rPr>
                <w:color w:val="000000"/>
                <w:sz w:val="18"/>
              </w:rPr>
              <w:tab/>
              <w:t>26,473</w:t>
            </w:r>
            <w:r>
              <w:rPr>
                <w:color w:val="000000"/>
                <w:sz w:val="18"/>
              </w:rPr>
              <w:tab/>
            </w:r>
          </w:p>
        </w:tc>
      </w:tr>
      <w:tr w:rsidR="00CC39C0" w14:paraId="1FD4A62A" w14:textId="77777777">
        <w:trPr>
          <w:cantSplit/>
        </w:trPr>
        <w:tc>
          <w:tcPr>
            <w:tcW w:w="7530" w:type="dxa"/>
            <w:tcBorders>
              <w:top w:val="nil"/>
              <w:left w:val="nil"/>
              <w:bottom w:val="nil"/>
              <w:right w:val="nil"/>
            </w:tcBorders>
            <w:tcMar>
              <w:top w:w="0" w:type="dxa"/>
              <w:left w:w="53" w:type="dxa"/>
              <w:bottom w:w="0" w:type="dxa"/>
              <w:right w:w="53" w:type="dxa"/>
            </w:tcMar>
            <w:vAlign w:val="bottom"/>
          </w:tcPr>
          <w:p w14:paraId="050993EA" w14:textId="77777777" w:rsidR="00CC39C0" w:rsidRDefault="00000000">
            <w:pPr>
              <w:spacing w:before="45" w:after="20"/>
              <w:ind w:left="270"/>
            </w:pPr>
            <w:r>
              <w:rPr>
                <w:color w:val="000000"/>
                <w:sz w:val="18"/>
              </w:rPr>
              <w:t>Free cash flow</w:t>
            </w:r>
          </w:p>
        </w:tc>
        <w:tc>
          <w:tcPr>
            <w:tcW w:w="60" w:type="dxa"/>
            <w:tcBorders>
              <w:top w:val="nil"/>
              <w:left w:val="nil"/>
              <w:bottom w:val="nil"/>
              <w:right w:val="nil"/>
            </w:tcBorders>
            <w:tcMar>
              <w:top w:w="0" w:type="dxa"/>
              <w:left w:w="0" w:type="dxa"/>
              <w:bottom w:w="0" w:type="dxa"/>
              <w:right w:w="0" w:type="dxa"/>
            </w:tcMar>
            <w:vAlign w:val="bottom"/>
          </w:tcPr>
          <w:p w14:paraId="5B7C28CA" w14:textId="77777777" w:rsidR="00CC39C0" w:rsidRDefault="00CC39C0"/>
        </w:tc>
        <w:tc>
          <w:tcPr>
            <w:tcW w:w="1755" w:type="dxa"/>
            <w:tcBorders>
              <w:top w:val="single" w:sz="8" w:space="0" w:color="000000"/>
              <w:left w:val="nil"/>
              <w:bottom w:val="double" w:sz="8" w:space="0" w:color="000000"/>
              <w:right w:val="nil"/>
            </w:tcBorders>
            <w:tcMar>
              <w:top w:w="0" w:type="dxa"/>
              <w:left w:w="0" w:type="dxa"/>
              <w:bottom w:w="0" w:type="dxa"/>
              <w:right w:w="15" w:type="dxa"/>
            </w:tcMar>
            <w:vAlign w:val="bottom"/>
          </w:tcPr>
          <w:p w14:paraId="4535A15E" w14:textId="77777777" w:rsidR="00CC39C0" w:rsidRDefault="00000000">
            <w:pPr>
              <w:tabs>
                <w:tab w:val="left" w:pos="1044"/>
                <w:tab w:val="left" w:pos="1687"/>
              </w:tabs>
              <w:spacing w:before="45" w:after="20"/>
              <w:jc w:val="right"/>
            </w:pPr>
            <w:r>
              <w:rPr>
                <w:color w:val="000000"/>
                <w:sz w:val="18"/>
              </w:rPr>
              <w:t>$</w:t>
            </w:r>
            <w:r>
              <w:rPr>
                <w:color w:val="000000"/>
                <w:sz w:val="18"/>
              </w:rPr>
              <w:tab/>
              <w:t>522,982</w:t>
            </w:r>
            <w:r>
              <w:rPr>
                <w:color w:val="000000"/>
                <w:sz w:val="18"/>
              </w:rPr>
              <w:tab/>
            </w:r>
          </w:p>
        </w:tc>
        <w:tc>
          <w:tcPr>
            <w:tcW w:w="60" w:type="dxa"/>
            <w:tcBorders>
              <w:top w:val="single" w:sz="8" w:space="0" w:color="000000"/>
              <w:left w:val="nil"/>
              <w:bottom w:val="nil"/>
              <w:right w:val="nil"/>
            </w:tcBorders>
            <w:tcMar>
              <w:top w:w="0" w:type="dxa"/>
              <w:left w:w="0" w:type="dxa"/>
              <w:bottom w:w="0" w:type="dxa"/>
              <w:right w:w="0" w:type="dxa"/>
            </w:tcMar>
            <w:vAlign w:val="bottom"/>
          </w:tcPr>
          <w:p w14:paraId="357C7575" w14:textId="77777777" w:rsidR="00CC39C0" w:rsidRDefault="00CC39C0"/>
        </w:tc>
        <w:tc>
          <w:tcPr>
            <w:tcW w:w="1755" w:type="dxa"/>
            <w:tcBorders>
              <w:top w:val="single" w:sz="8" w:space="0" w:color="000000"/>
              <w:left w:val="nil"/>
              <w:bottom w:val="double" w:sz="8" w:space="0" w:color="000000"/>
              <w:right w:val="nil"/>
            </w:tcBorders>
            <w:tcMar>
              <w:top w:w="0" w:type="dxa"/>
              <w:left w:w="0" w:type="dxa"/>
              <w:bottom w:w="0" w:type="dxa"/>
              <w:right w:w="15" w:type="dxa"/>
            </w:tcMar>
            <w:vAlign w:val="bottom"/>
          </w:tcPr>
          <w:p w14:paraId="02B2C8F9" w14:textId="77777777" w:rsidR="00CC39C0" w:rsidRDefault="00000000">
            <w:pPr>
              <w:tabs>
                <w:tab w:val="left" w:pos="1044"/>
                <w:tab w:val="left" w:pos="1687"/>
              </w:tabs>
              <w:spacing w:before="45" w:after="20"/>
              <w:jc w:val="right"/>
            </w:pPr>
            <w:r>
              <w:rPr>
                <w:color w:val="000000"/>
                <w:sz w:val="18"/>
              </w:rPr>
              <w:t>$</w:t>
            </w:r>
            <w:r>
              <w:rPr>
                <w:color w:val="000000"/>
                <w:sz w:val="18"/>
              </w:rPr>
              <w:tab/>
              <w:t>416,697</w:t>
            </w:r>
            <w:r>
              <w:rPr>
                <w:color w:val="000000"/>
                <w:sz w:val="18"/>
              </w:rPr>
              <w:tab/>
            </w:r>
          </w:p>
        </w:tc>
      </w:tr>
    </w:tbl>
    <w:p w14:paraId="3BF76B75" w14:textId="77777777" w:rsidR="00CC39C0" w:rsidRDefault="00000000">
      <w:pPr>
        <w:numPr>
          <w:ilvl w:val="0"/>
          <w:numId w:val="27"/>
        </w:numPr>
        <w:spacing w:before="200" w:line="288" w:lineRule="auto"/>
        <w:ind w:right="360"/>
        <w:jc w:val="both"/>
        <w:rPr>
          <w:sz w:val="16"/>
        </w:rPr>
      </w:pPr>
      <w:r>
        <w:rPr>
          <w:sz w:val="16"/>
        </w:rPr>
        <w:t>We define adjusted free cash flow as net cash provided by operating activities less capital expenditures, plus proceeds from disposal of assets. We present adjusted free cash flow as a supplemental disclosure because we believe that it is an important liquidity measure and that it is useful to investors and management as a measure of the company’s ability to generate cash flow, after reinvesting in the company, that could be available for financing cash flows, such as dividend payments, share repurchases and/or repurchases of long-term indebtedness. Our computations of adjusted free cash flow may not be the same as similarly titled measures of other companies. Adjusted free cash flow is not intended to represent our residual cash flow available for discretionary expenditures. Adjusted free cash flow is a non-GAAP financial measure that should be considered in addition to, not as a substitute for or superior to, cash flows from operations reported in accordance with  GAAP.</w:t>
      </w:r>
    </w:p>
    <w:p w14:paraId="1DE23BF3" w14:textId="77777777" w:rsidR="00CC39C0" w:rsidRDefault="00CC39C0">
      <w:pPr>
        <w:numPr>
          <w:ilvl w:val="0"/>
          <w:numId w:val="27"/>
        </w:numPr>
        <w:spacing w:before="200" w:line="288" w:lineRule="auto"/>
        <w:ind w:right="360"/>
        <w:jc w:val="both"/>
        <w:rPr>
          <w:sz w:val="16"/>
        </w:rPr>
        <w:sectPr w:rsidR="00CC39C0">
          <w:pgSz w:w="12240" w:h="15840"/>
          <w:pgMar w:top="540" w:right="540" w:bottom="540" w:left="540" w:header="0" w:footer="0" w:gutter="0"/>
          <w:cols w:space="708"/>
        </w:sectPr>
      </w:pPr>
    </w:p>
    <w:p w14:paraId="0B22A7F5" w14:textId="77777777" w:rsidR="00CC39C0" w:rsidRDefault="00000000">
      <w:pPr>
        <w:keepNext/>
        <w:spacing w:line="288" w:lineRule="auto"/>
        <w:jc w:val="center"/>
        <w:outlineLvl w:val="1"/>
        <w:rPr>
          <w:sz w:val="20"/>
        </w:rPr>
      </w:pPr>
      <w:bookmarkStart w:id="6" w:name="Section8"/>
      <w:bookmarkEnd w:id="6"/>
      <w:r>
        <w:rPr>
          <w:b/>
          <w:sz w:val="20"/>
        </w:rPr>
        <w:lastRenderedPageBreak/>
        <w:t>PATTERSON-UTI ENERGY, INC.</w:t>
      </w:r>
    </w:p>
    <w:p w14:paraId="4B920AD7" w14:textId="77777777" w:rsidR="00CC39C0" w:rsidRDefault="00000000">
      <w:pPr>
        <w:keepNext/>
        <w:spacing w:line="288" w:lineRule="auto"/>
        <w:jc w:val="center"/>
        <w:rPr>
          <w:sz w:val="20"/>
        </w:rPr>
      </w:pPr>
      <w:r>
        <w:rPr>
          <w:sz w:val="20"/>
        </w:rPr>
        <w:t>Non-GAAP Financial Measures</w:t>
      </w:r>
    </w:p>
    <w:p w14:paraId="3CB6B3B8" w14:textId="77777777" w:rsidR="00CC39C0" w:rsidRDefault="00000000">
      <w:pPr>
        <w:keepNext/>
        <w:spacing w:line="288" w:lineRule="auto"/>
        <w:jc w:val="center"/>
        <w:rPr>
          <w:sz w:val="20"/>
        </w:rPr>
      </w:pPr>
      <w:r>
        <w:rPr>
          <w:sz w:val="20"/>
        </w:rPr>
        <w:t>Adjusted Gross Profit</w:t>
      </w:r>
    </w:p>
    <w:p w14:paraId="48197CF9" w14:textId="77777777" w:rsidR="00CC39C0" w:rsidRDefault="00000000">
      <w:pPr>
        <w:keepNext/>
        <w:spacing w:after="200" w:line="288" w:lineRule="auto"/>
        <w:jc w:val="center"/>
        <w:rPr>
          <w:sz w:val="20"/>
        </w:rPr>
      </w:pPr>
      <w:r>
        <w:rPr>
          <w:sz w:val="20"/>
        </w:rPr>
        <w:t>(unaudited, dollars in thousands)</w:t>
      </w:r>
    </w:p>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60"/>
        <w:gridCol w:w="1253"/>
        <w:gridCol w:w="80"/>
        <w:gridCol w:w="1298"/>
        <w:gridCol w:w="80"/>
        <w:gridCol w:w="1298"/>
        <w:gridCol w:w="60"/>
        <w:gridCol w:w="1298"/>
        <w:gridCol w:w="80"/>
        <w:gridCol w:w="1253"/>
      </w:tblGrid>
      <w:tr w:rsidR="00CC39C0" w14:paraId="6F5AFA6A" w14:textId="77777777">
        <w:trPr>
          <w:cantSplit/>
          <w:trHeight w:hRule="exact" w:val="285"/>
        </w:trPr>
        <w:tc>
          <w:tcPr>
            <w:tcW w:w="4485" w:type="dxa"/>
            <w:tcBorders>
              <w:top w:val="nil"/>
              <w:left w:val="nil"/>
              <w:bottom w:val="nil"/>
              <w:right w:val="nil"/>
            </w:tcBorders>
            <w:tcMar>
              <w:top w:w="0" w:type="dxa"/>
              <w:left w:w="0" w:type="dxa"/>
              <w:bottom w:w="0" w:type="dxa"/>
              <w:right w:w="0" w:type="dxa"/>
            </w:tcMar>
            <w:vAlign w:val="bottom"/>
          </w:tcPr>
          <w:p w14:paraId="14DC4236" w14:textId="77777777" w:rsidR="00CC39C0" w:rsidRDefault="00CC39C0">
            <w:pPr>
              <w:keepNext/>
            </w:pPr>
          </w:p>
        </w:tc>
        <w:tc>
          <w:tcPr>
            <w:tcW w:w="3990" w:type="dxa"/>
            <w:gridSpan w:val="5"/>
            <w:tcBorders>
              <w:top w:val="nil"/>
              <w:left w:val="nil"/>
              <w:bottom w:val="nil"/>
              <w:right w:val="nil"/>
            </w:tcBorders>
            <w:tcMar>
              <w:top w:w="0" w:type="dxa"/>
              <w:left w:w="53" w:type="dxa"/>
              <w:bottom w:w="0" w:type="dxa"/>
              <w:right w:w="53" w:type="dxa"/>
            </w:tcMar>
            <w:vAlign w:val="bottom"/>
          </w:tcPr>
          <w:p w14:paraId="60E4DEB7" w14:textId="77777777" w:rsidR="00CC39C0" w:rsidRDefault="00000000">
            <w:pPr>
              <w:keepNext/>
              <w:spacing w:before="75" w:after="30"/>
              <w:jc w:val="center"/>
            </w:pPr>
            <w:r>
              <w:rPr>
                <w:b/>
                <w:color w:val="000000"/>
                <w:sz w:val="16"/>
              </w:rPr>
              <w:t xml:space="preserve">Three Months Ended </w:t>
            </w:r>
          </w:p>
        </w:tc>
        <w:tc>
          <w:tcPr>
            <w:tcW w:w="60" w:type="dxa"/>
            <w:tcBorders>
              <w:top w:val="nil"/>
              <w:left w:val="nil"/>
              <w:bottom w:val="nil"/>
              <w:right w:val="nil"/>
            </w:tcBorders>
            <w:tcMar>
              <w:top w:w="0" w:type="dxa"/>
              <w:left w:w="0" w:type="dxa"/>
              <w:bottom w:w="0" w:type="dxa"/>
              <w:right w:w="0" w:type="dxa"/>
            </w:tcMar>
            <w:vAlign w:val="bottom"/>
          </w:tcPr>
          <w:p w14:paraId="47410F29" w14:textId="77777777" w:rsidR="00CC39C0" w:rsidRDefault="00CC39C0">
            <w:pPr>
              <w:keepNext/>
            </w:pPr>
          </w:p>
        </w:tc>
        <w:tc>
          <w:tcPr>
            <w:tcW w:w="2625" w:type="dxa"/>
            <w:gridSpan w:val="3"/>
            <w:tcBorders>
              <w:top w:val="nil"/>
              <w:left w:val="nil"/>
              <w:bottom w:val="nil"/>
              <w:right w:val="nil"/>
            </w:tcBorders>
            <w:tcMar>
              <w:top w:w="0" w:type="dxa"/>
              <w:left w:w="53" w:type="dxa"/>
              <w:bottom w:w="0" w:type="dxa"/>
              <w:right w:w="53" w:type="dxa"/>
            </w:tcMar>
            <w:vAlign w:val="bottom"/>
          </w:tcPr>
          <w:p w14:paraId="25EF7B54" w14:textId="77777777" w:rsidR="00CC39C0" w:rsidRDefault="00000000">
            <w:pPr>
              <w:keepNext/>
              <w:spacing w:before="75" w:after="30"/>
              <w:jc w:val="center"/>
            </w:pPr>
            <w:r>
              <w:rPr>
                <w:b/>
                <w:color w:val="000000"/>
                <w:sz w:val="16"/>
              </w:rPr>
              <w:t>Twelve Months Ended</w:t>
            </w:r>
          </w:p>
        </w:tc>
      </w:tr>
      <w:tr w:rsidR="00CC39C0" w14:paraId="0F17BA3B" w14:textId="77777777">
        <w:trPr>
          <w:cantSplit/>
          <w:trHeight w:hRule="exact" w:val="285"/>
        </w:trPr>
        <w:tc>
          <w:tcPr>
            <w:tcW w:w="4485" w:type="dxa"/>
            <w:tcBorders>
              <w:top w:val="nil"/>
              <w:left w:val="nil"/>
              <w:bottom w:val="nil"/>
              <w:right w:val="nil"/>
            </w:tcBorders>
            <w:tcMar>
              <w:top w:w="0" w:type="dxa"/>
              <w:left w:w="0" w:type="dxa"/>
              <w:bottom w:w="0" w:type="dxa"/>
              <w:right w:w="0" w:type="dxa"/>
            </w:tcMar>
            <w:vAlign w:val="bottom"/>
          </w:tcPr>
          <w:p w14:paraId="1045977E" w14:textId="77777777" w:rsidR="00CC39C0" w:rsidRDefault="00CC39C0">
            <w:pPr>
              <w:keepNext/>
            </w:pPr>
          </w:p>
        </w:tc>
        <w:tc>
          <w:tcPr>
            <w:tcW w:w="1260" w:type="dxa"/>
            <w:tcBorders>
              <w:top w:val="nil"/>
              <w:left w:val="nil"/>
              <w:bottom w:val="single" w:sz="8" w:space="0" w:color="000000"/>
              <w:right w:val="nil"/>
            </w:tcBorders>
            <w:tcMar>
              <w:top w:w="0" w:type="dxa"/>
              <w:left w:w="53" w:type="dxa"/>
              <w:bottom w:w="0" w:type="dxa"/>
              <w:right w:w="53" w:type="dxa"/>
            </w:tcMar>
            <w:vAlign w:val="bottom"/>
          </w:tcPr>
          <w:p w14:paraId="58D16E4D" w14:textId="77777777" w:rsidR="00CC39C0" w:rsidRDefault="00000000">
            <w:pPr>
              <w:keepNext/>
              <w:spacing w:before="75" w:after="30"/>
              <w:jc w:val="center"/>
            </w:pPr>
            <w:r>
              <w:rPr>
                <w:b/>
                <w:color w:val="000000"/>
                <w:sz w:val="16"/>
              </w:rPr>
              <w:t>December 31,</w:t>
            </w:r>
          </w:p>
        </w:tc>
        <w:tc>
          <w:tcPr>
            <w:tcW w:w="60" w:type="dxa"/>
            <w:tcBorders>
              <w:top w:val="nil"/>
              <w:left w:val="nil"/>
              <w:bottom w:val="nil"/>
              <w:right w:val="nil"/>
            </w:tcBorders>
            <w:tcMar>
              <w:top w:w="0" w:type="dxa"/>
              <w:left w:w="30" w:type="dxa"/>
              <w:bottom w:w="0" w:type="dxa"/>
              <w:right w:w="30" w:type="dxa"/>
            </w:tcMar>
            <w:vAlign w:val="bottom"/>
          </w:tcPr>
          <w:p w14:paraId="75815C48" w14:textId="77777777" w:rsidR="00CC39C0" w:rsidRDefault="00CC39C0">
            <w:pPr>
              <w:keepNext/>
              <w:spacing w:before="75" w:after="30"/>
              <w:jc w:val="center"/>
            </w:pPr>
          </w:p>
        </w:tc>
        <w:tc>
          <w:tcPr>
            <w:tcW w:w="1305" w:type="dxa"/>
            <w:tcBorders>
              <w:top w:val="nil"/>
              <w:left w:val="nil"/>
              <w:bottom w:val="single" w:sz="8" w:space="0" w:color="000000"/>
              <w:right w:val="nil"/>
            </w:tcBorders>
            <w:tcMar>
              <w:top w:w="0" w:type="dxa"/>
              <w:left w:w="53" w:type="dxa"/>
              <w:bottom w:w="0" w:type="dxa"/>
              <w:right w:w="53" w:type="dxa"/>
            </w:tcMar>
            <w:vAlign w:val="bottom"/>
          </w:tcPr>
          <w:p w14:paraId="7EBE2DF7" w14:textId="77777777" w:rsidR="00CC39C0" w:rsidRDefault="00000000">
            <w:pPr>
              <w:keepNext/>
              <w:spacing w:before="75" w:after="30"/>
              <w:jc w:val="center"/>
            </w:pPr>
            <w:r>
              <w:rPr>
                <w:b/>
                <w:color w:val="000000"/>
                <w:sz w:val="16"/>
              </w:rPr>
              <w:t>September 30,</w:t>
            </w:r>
          </w:p>
        </w:tc>
        <w:tc>
          <w:tcPr>
            <w:tcW w:w="60" w:type="dxa"/>
            <w:tcBorders>
              <w:top w:val="nil"/>
              <w:left w:val="nil"/>
              <w:bottom w:val="nil"/>
              <w:right w:val="nil"/>
            </w:tcBorders>
            <w:tcMar>
              <w:top w:w="0" w:type="dxa"/>
              <w:left w:w="30" w:type="dxa"/>
              <w:bottom w:w="0" w:type="dxa"/>
              <w:right w:w="30" w:type="dxa"/>
            </w:tcMar>
            <w:vAlign w:val="bottom"/>
          </w:tcPr>
          <w:p w14:paraId="60F647A7" w14:textId="77777777" w:rsidR="00CC39C0" w:rsidRDefault="00CC39C0">
            <w:pPr>
              <w:keepNext/>
              <w:spacing w:before="75" w:after="30"/>
              <w:jc w:val="center"/>
            </w:pPr>
          </w:p>
        </w:tc>
        <w:tc>
          <w:tcPr>
            <w:tcW w:w="1305" w:type="dxa"/>
            <w:tcBorders>
              <w:top w:val="nil"/>
              <w:left w:val="nil"/>
              <w:bottom w:val="single" w:sz="8" w:space="0" w:color="000000"/>
              <w:right w:val="nil"/>
            </w:tcBorders>
            <w:tcMar>
              <w:top w:w="0" w:type="dxa"/>
              <w:left w:w="53" w:type="dxa"/>
              <w:bottom w:w="0" w:type="dxa"/>
              <w:right w:w="53" w:type="dxa"/>
            </w:tcMar>
            <w:vAlign w:val="bottom"/>
          </w:tcPr>
          <w:p w14:paraId="6327B34C" w14:textId="77777777" w:rsidR="00CC39C0" w:rsidRDefault="00000000">
            <w:pPr>
              <w:keepNext/>
              <w:spacing w:before="75" w:after="30"/>
              <w:jc w:val="center"/>
            </w:pPr>
            <w:r>
              <w:rPr>
                <w:b/>
                <w:color w:val="000000"/>
                <w:sz w:val="16"/>
              </w:rPr>
              <w:t>December 31,</w:t>
            </w:r>
          </w:p>
        </w:tc>
        <w:tc>
          <w:tcPr>
            <w:tcW w:w="60" w:type="dxa"/>
            <w:tcBorders>
              <w:top w:val="nil"/>
              <w:left w:val="nil"/>
              <w:bottom w:val="nil"/>
              <w:right w:val="nil"/>
            </w:tcBorders>
            <w:tcMar>
              <w:top w:w="0" w:type="dxa"/>
              <w:left w:w="0" w:type="dxa"/>
              <w:bottom w:w="0" w:type="dxa"/>
              <w:right w:w="0" w:type="dxa"/>
            </w:tcMar>
            <w:vAlign w:val="bottom"/>
          </w:tcPr>
          <w:p w14:paraId="05165E74" w14:textId="77777777" w:rsidR="00CC39C0" w:rsidRDefault="00CC39C0">
            <w:pPr>
              <w:keepNext/>
            </w:pPr>
          </w:p>
        </w:tc>
        <w:tc>
          <w:tcPr>
            <w:tcW w:w="2625" w:type="dxa"/>
            <w:gridSpan w:val="3"/>
            <w:tcBorders>
              <w:top w:val="nil"/>
              <w:left w:val="nil"/>
              <w:bottom w:val="nil"/>
              <w:right w:val="nil"/>
            </w:tcBorders>
            <w:tcMar>
              <w:top w:w="0" w:type="dxa"/>
              <w:left w:w="53" w:type="dxa"/>
              <w:bottom w:w="0" w:type="dxa"/>
              <w:right w:w="53" w:type="dxa"/>
            </w:tcMar>
            <w:vAlign w:val="bottom"/>
          </w:tcPr>
          <w:p w14:paraId="46323493" w14:textId="77777777" w:rsidR="00CC39C0" w:rsidRDefault="00000000">
            <w:pPr>
              <w:keepNext/>
              <w:spacing w:before="75" w:after="30"/>
              <w:jc w:val="center"/>
            </w:pPr>
            <w:r>
              <w:rPr>
                <w:b/>
                <w:color w:val="000000"/>
                <w:sz w:val="16"/>
              </w:rPr>
              <w:t>December 31,</w:t>
            </w:r>
          </w:p>
        </w:tc>
      </w:tr>
      <w:tr w:rsidR="00CC39C0" w14:paraId="7B1B9DAB" w14:textId="77777777">
        <w:trPr>
          <w:cantSplit/>
          <w:trHeight w:hRule="exact" w:val="285"/>
        </w:trPr>
        <w:tc>
          <w:tcPr>
            <w:tcW w:w="4485" w:type="dxa"/>
            <w:tcBorders>
              <w:top w:val="nil"/>
              <w:left w:val="nil"/>
              <w:bottom w:val="nil"/>
              <w:right w:val="nil"/>
            </w:tcBorders>
            <w:tcMar>
              <w:top w:w="0" w:type="dxa"/>
              <w:left w:w="0" w:type="dxa"/>
              <w:bottom w:w="0" w:type="dxa"/>
              <w:right w:w="0" w:type="dxa"/>
            </w:tcMar>
            <w:vAlign w:val="bottom"/>
          </w:tcPr>
          <w:p w14:paraId="1C502035" w14:textId="77777777" w:rsidR="00CC39C0" w:rsidRDefault="00CC39C0">
            <w:pPr>
              <w:keepNext/>
            </w:pPr>
          </w:p>
        </w:tc>
        <w:tc>
          <w:tcPr>
            <w:tcW w:w="1260"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8F062A0" w14:textId="77777777" w:rsidR="00CC39C0" w:rsidRDefault="00000000">
            <w:pPr>
              <w:keepNext/>
              <w:spacing w:before="55" w:after="30"/>
              <w:jc w:val="center"/>
            </w:pPr>
            <w:r>
              <w:rPr>
                <w:b/>
                <w:color w:val="000000"/>
                <w:sz w:val="16"/>
              </w:rPr>
              <w:t>2024</w:t>
            </w:r>
          </w:p>
        </w:tc>
        <w:tc>
          <w:tcPr>
            <w:tcW w:w="60" w:type="dxa"/>
            <w:tcBorders>
              <w:top w:val="nil"/>
              <w:left w:val="nil"/>
              <w:bottom w:val="nil"/>
              <w:right w:val="nil"/>
            </w:tcBorders>
            <w:tcMar>
              <w:top w:w="0" w:type="dxa"/>
              <w:left w:w="30" w:type="dxa"/>
              <w:bottom w:w="0" w:type="dxa"/>
              <w:right w:w="30" w:type="dxa"/>
            </w:tcMar>
            <w:vAlign w:val="bottom"/>
          </w:tcPr>
          <w:p w14:paraId="49047801" w14:textId="77777777" w:rsidR="00CC39C0" w:rsidRDefault="00CC39C0">
            <w:pPr>
              <w:keepNext/>
              <w:spacing w:before="55" w:after="30"/>
              <w:jc w:val="center"/>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B7C9D13" w14:textId="77777777" w:rsidR="00CC39C0" w:rsidRDefault="00000000">
            <w:pPr>
              <w:keepNext/>
              <w:spacing w:before="55" w:after="30"/>
              <w:jc w:val="center"/>
            </w:pPr>
            <w:r>
              <w:rPr>
                <w:b/>
                <w:color w:val="000000"/>
                <w:sz w:val="16"/>
              </w:rPr>
              <w:t>2024</w:t>
            </w:r>
          </w:p>
        </w:tc>
        <w:tc>
          <w:tcPr>
            <w:tcW w:w="60" w:type="dxa"/>
            <w:tcBorders>
              <w:top w:val="nil"/>
              <w:left w:val="nil"/>
              <w:bottom w:val="nil"/>
              <w:right w:val="nil"/>
            </w:tcBorders>
            <w:tcMar>
              <w:top w:w="0" w:type="dxa"/>
              <w:left w:w="30" w:type="dxa"/>
              <w:bottom w:w="0" w:type="dxa"/>
              <w:right w:w="30" w:type="dxa"/>
            </w:tcMar>
            <w:vAlign w:val="bottom"/>
          </w:tcPr>
          <w:p w14:paraId="06A2AC29" w14:textId="77777777" w:rsidR="00CC39C0" w:rsidRDefault="00CC39C0">
            <w:pPr>
              <w:keepNext/>
              <w:spacing w:before="55" w:after="30"/>
              <w:jc w:val="center"/>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29B35499" w14:textId="77777777" w:rsidR="00CC39C0" w:rsidRDefault="00000000">
            <w:pPr>
              <w:keepNext/>
              <w:spacing w:before="55" w:after="30"/>
              <w:jc w:val="center"/>
            </w:pPr>
            <w:r>
              <w:rPr>
                <w:b/>
                <w:color w:val="000000"/>
                <w:sz w:val="16"/>
              </w:rPr>
              <w:t>2023</w:t>
            </w:r>
          </w:p>
        </w:tc>
        <w:tc>
          <w:tcPr>
            <w:tcW w:w="60" w:type="dxa"/>
            <w:tcBorders>
              <w:top w:val="nil"/>
              <w:left w:val="nil"/>
              <w:bottom w:val="nil"/>
              <w:right w:val="nil"/>
            </w:tcBorders>
            <w:tcMar>
              <w:top w:w="0" w:type="dxa"/>
              <w:left w:w="0" w:type="dxa"/>
              <w:bottom w:w="0" w:type="dxa"/>
              <w:right w:w="0" w:type="dxa"/>
            </w:tcMar>
            <w:vAlign w:val="bottom"/>
          </w:tcPr>
          <w:p w14:paraId="5FC131CB" w14:textId="77777777" w:rsidR="00CC39C0" w:rsidRDefault="00CC39C0">
            <w:pPr>
              <w:keepNext/>
            </w:pPr>
          </w:p>
        </w:tc>
        <w:tc>
          <w:tcPr>
            <w:tcW w:w="1305" w:type="dxa"/>
            <w:tcBorders>
              <w:top w:val="single" w:sz="8" w:space="0" w:color="000000"/>
              <w:left w:val="nil"/>
              <w:bottom w:val="single" w:sz="8" w:space="0" w:color="000000"/>
              <w:right w:val="nil"/>
            </w:tcBorders>
            <w:tcMar>
              <w:top w:w="0" w:type="dxa"/>
              <w:left w:w="53" w:type="dxa"/>
              <w:bottom w:w="0" w:type="dxa"/>
              <w:right w:w="53" w:type="dxa"/>
            </w:tcMar>
            <w:vAlign w:val="bottom"/>
          </w:tcPr>
          <w:p w14:paraId="11A02C24" w14:textId="77777777" w:rsidR="00CC39C0" w:rsidRDefault="00000000">
            <w:pPr>
              <w:keepNext/>
              <w:spacing w:before="55" w:after="30"/>
              <w:jc w:val="center"/>
            </w:pPr>
            <w:r>
              <w:rPr>
                <w:b/>
                <w:color w:val="000000"/>
                <w:sz w:val="16"/>
              </w:rPr>
              <w:t>2024</w:t>
            </w:r>
          </w:p>
        </w:tc>
        <w:tc>
          <w:tcPr>
            <w:tcW w:w="60" w:type="dxa"/>
            <w:tcBorders>
              <w:top w:val="single" w:sz="8" w:space="0" w:color="000000"/>
              <w:left w:val="nil"/>
              <w:bottom w:val="nil"/>
              <w:right w:val="nil"/>
            </w:tcBorders>
            <w:tcMar>
              <w:top w:w="0" w:type="dxa"/>
              <w:left w:w="30" w:type="dxa"/>
              <w:bottom w:w="0" w:type="dxa"/>
              <w:right w:w="30" w:type="dxa"/>
            </w:tcMar>
            <w:vAlign w:val="bottom"/>
          </w:tcPr>
          <w:p w14:paraId="48CA0A10" w14:textId="77777777" w:rsidR="00CC39C0" w:rsidRDefault="00CC39C0">
            <w:pPr>
              <w:keepNext/>
              <w:spacing w:before="55" w:after="30"/>
              <w:jc w:val="center"/>
            </w:pPr>
          </w:p>
        </w:tc>
        <w:tc>
          <w:tcPr>
            <w:tcW w:w="1260" w:type="dxa"/>
            <w:tcBorders>
              <w:top w:val="single" w:sz="8" w:space="0" w:color="000000"/>
              <w:left w:val="nil"/>
              <w:bottom w:val="single" w:sz="8" w:space="0" w:color="000000"/>
              <w:right w:val="nil"/>
            </w:tcBorders>
            <w:tcMar>
              <w:top w:w="0" w:type="dxa"/>
              <w:left w:w="53" w:type="dxa"/>
              <w:bottom w:w="0" w:type="dxa"/>
              <w:right w:w="53" w:type="dxa"/>
            </w:tcMar>
            <w:vAlign w:val="bottom"/>
          </w:tcPr>
          <w:p w14:paraId="09F0EF5E" w14:textId="77777777" w:rsidR="00CC39C0" w:rsidRDefault="00000000">
            <w:pPr>
              <w:keepNext/>
              <w:spacing w:before="55" w:after="30"/>
              <w:jc w:val="center"/>
            </w:pPr>
            <w:r>
              <w:rPr>
                <w:b/>
                <w:color w:val="000000"/>
                <w:sz w:val="16"/>
              </w:rPr>
              <w:t>2023</w:t>
            </w:r>
          </w:p>
        </w:tc>
      </w:tr>
      <w:tr w:rsidR="00CC39C0" w14:paraId="396F71B3"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6D7CB5FC" w14:textId="77777777" w:rsidR="00CC39C0" w:rsidRDefault="00000000">
            <w:pPr>
              <w:keepNext/>
              <w:spacing w:before="55" w:after="30"/>
            </w:pPr>
            <w:r>
              <w:rPr>
                <w:b/>
                <w:color w:val="000000"/>
                <w:sz w:val="17"/>
              </w:rPr>
              <w:t>Drilling Services</w:t>
            </w:r>
          </w:p>
        </w:tc>
        <w:tc>
          <w:tcPr>
            <w:tcW w:w="1260" w:type="dxa"/>
            <w:tcBorders>
              <w:top w:val="single" w:sz="8" w:space="0" w:color="000000"/>
              <w:left w:val="nil"/>
              <w:bottom w:val="nil"/>
              <w:right w:val="nil"/>
            </w:tcBorders>
            <w:tcMar>
              <w:top w:w="0" w:type="dxa"/>
              <w:left w:w="0" w:type="dxa"/>
              <w:bottom w:w="0" w:type="dxa"/>
              <w:right w:w="0" w:type="dxa"/>
            </w:tcMar>
            <w:vAlign w:val="bottom"/>
          </w:tcPr>
          <w:p w14:paraId="645E70F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620ADA4"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7EB2345B" w14:textId="77777777" w:rsidR="00CC39C0" w:rsidRDefault="00CC39C0">
            <w:pPr>
              <w:keepNext/>
            </w:pPr>
          </w:p>
        </w:tc>
        <w:tc>
          <w:tcPr>
            <w:tcW w:w="60" w:type="dxa"/>
            <w:tcBorders>
              <w:top w:val="nil"/>
              <w:left w:val="nil"/>
              <w:bottom w:val="nil"/>
              <w:right w:val="nil"/>
            </w:tcBorders>
            <w:tcMar>
              <w:top w:w="0" w:type="dxa"/>
              <w:left w:w="30" w:type="dxa"/>
              <w:bottom w:w="0" w:type="dxa"/>
              <w:right w:w="30" w:type="dxa"/>
            </w:tcMar>
            <w:vAlign w:val="bottom"/>
          </w:tcPr>
          <w:p w14:paraId="158F87B7" w14:textId="77777777" w:rsidR="00CC39C0" w:rsidRDefault="00CC39C0">
            <w:pPr>
              <w:keepNext/>
              <w:spacing w:before="55" w:after="30"/>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3E56265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0A0892B3"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0" w:type="dxa"/>
            </w:tcMar>
            <w:vAlign w:val="bottom"/>
          </w:tcPr>
          <w:p w14:paraId="05F0830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6DF0DD0" w14:textId="77777777" w:rsidR="00CC39C0" w:rsidRDefault="00CC39C0">
            <w:pPr>
              <w:keepNext/>
            </w:pPr>
          </w:p>
        </w:tc>
        <w:tc>
          <w:tcPr>
            <w:tcW w:w="1260" w:type="dxa"/>
            <w:tcBorders>
              <w:top w:val="single" w:sz="8" w:space="0" w:color="000000"/>
              <w:left w:val="nil"/>
              <w:bottom w:val="nil"/>
              <w:right w:val="nil"/>
            </w:tcBorders>
            <w:tcMar>
              <w:top w:w="0" w:type="dxa"/>
              <w:left w:w="0" w:type="dxa"/>
              <w:bottom w:w="0" w:type="dxa"/>
              <w:right w:w="0" w:type="dxa"/>
            </w:tcMar>
            <w:vAlign w:val="bottom"/>
          </w:tcPr>
          <w:p w14:paraId="6621CAD6" w14:textId="77777777" w:rsidR="00CC39C0" w:rsidRDefault="00CC39C0">
            <w:pPr>
              <w:keepNext/>
            </w:pPr>
          </w:p>
        </w:tc>
      </w:tr>
      <w:tr w:rsidR="00CC39C0" w14:paraId="49D80437"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0369A078" w14:textId="77777777" w:rsidR="00CC39C0" w:rsidRDefault="00000000">
            <w:pPr>
              <w:keepNext/>
              <w:spacing w:before="75" w:after="30"/>
              <w:ind w:left="180"/>
            </w:pPr>
            <w:r>
              <w:rPr>
                <w:color w:val="000000"/>
                <w:sz w:val="17"/>
              </w:rPr>
              <w:t>Revenues</w:t>
            </w:r>
          </w:p>
        </w:tc>
        <w:tc>
          <w:tcPr>
            <w:tcW w:w="1260" w:type="dxa"/>
            <w:tcBorders>
              <w:top w:val="nil"/>
              <w:left w:val="nil"/>
              <w:bottom w:val="nil"/>
              <w:right w:val="nil"/>
            </w:tcBorders>
            <w:tcMar>
              <w:top w:w="0" w:type="dxa"/>
              <w:left w:w="0" w:type="dxa"/>
              <w:bottom w:w="0" w:type="dxa"/>
              <w:right w:w="15" w:type="dxa"/>
            </w:tcMar>
            <w:vAlign w:val="bottom"/>
          </w:tcPr>
          <w:p w14:paraId="063DD72A" w14:textId="77777777" w:rsidR="00CC39C0" w:rsidRDefault="00000000">
            <w:pPr>
              <w:keepNext/>
              <w:tabs>
                <w:tab w:val="left" w:pos="585"/>
                <w:tab w:val="left" w:pos="1192"/>
              </w:tabs>
              <w:spacing w:before="75" w:after="30"/>
              <w:jc w:val="right"/>
            </w:pPr>
            <w:r>
              <w:rPr>
                <w:color w:val="000000"/>
                <w:sz w:val="17"/>
              </w:rPr>
              <w:t>$</w:t>
            </w:r>
            <w:r>
              <w:rPr>
                <w:color w:val="000000"/>
                <w:sz w:val="17"/>
              </w:rPr>
              <w:tab/>
              <w:t>408,385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D74293F"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C5F1833" w14:textId="77777777" w:rsidR="00CC39C0" w:rsidRDefault="00000000">
            <w:pPr>
              <w:keepNext/>
              <w:tabs>
                <w:tab w:val="left" w:pos="630"/>
                <w:tab w:val="left" w:pos="1237"/>
              </w:tabs>
              <w:spacing w:before="75" w:after="30"/>
              <w:jc w:val="right"/>
            </w:pPr>
            <w:r>
              <w:rPr>
                <w:color w:val="000000"/>
                <w:sz w:val="17"/>
              </w:rPr>
              <w:t>$</w:t>
            </w:r>
            <w:r>
              <w:rPr>
                <w:color w:val="000000"/>
                <w:sz w:val="17"/>
              </w:rPr>
              <w:tab/>
              <w:t>421,563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7302CDA"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E35763E" w14:textId="77777777" w:rsidR="00CC39C0" w:rsidRDefault="00000000">
            <w:pPr>
              <w:keepNext/>
              <w:tabs>
                <w:tab w:val="left" w:pos="630"/>
                <w:tab w:val="left" w:pos="1237"/>
              </w:tabs>
              <w:spacing w:before="75" w:after="30"/>
              <w:jc w:val="right"/>
            </w:pPr>
            <w:r>
              <w:rPr>
                <w:color w:val="000000"/>
                <w:sz w:val="17"/>
              </w:rPr>
              <w:t>$</w:t>
            </w:r>
            <w:r>
              <w:rPr>
                <w:color w:val="000000"/>
                <w:sz w:val="17"/>
              </w:rPr>
              <w:tab/>
              <w:t>463,598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4061A90"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935F1D5" w14:textId="77777777" w:rsidR="00CC39C0" w:rsidRDefault="00000000">
            <w:pPr>
              <w:keepNext/>
              <w:tabs>
                <w:tab w:val="left" w:pos="502"/>
                <w:tab w:val="left" w:pos="1237"/>
              </w:tabs>
              <w:spacing w:before="75" w:after="30"/>
              <w:jc w:val="right"/>
            </w:pPr>
            <w:r>
              <w:rPr>
                <w:color w:val="000000"/>
                <w:sz w:val="17"/>
              </w:rPr>
              <w:t>$</w:t>
            </w:r>
            <w:r>
              <w:rPr>
                <w:color w:val="000000"/>
                <w:sz w:val="17"/>
              </w:rPr>
              <w:tab/>
              <w:t>1,727,810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58B6B53"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50A0F4B1" w14:textId="77777777" w:rsidR="00CC39C0" w:rsidRDefault="00000000">
            <w:pPr>
              <w:keepNext/>
              <w:tabs>
                <w:tab w:val="left" w:pos="457"/>
                <w:tab w:val="left" w:pos="1192"/>
              </w:tabs>
              <w:spacing w:before="75" w:after="30"/>
              <w:jc w:val="right"/>
            </w:pPr>
            <w:r>
              <w:rPr>
                <w:color w:val="000000"/>
                <w:sz w:val="17"/>
              </w:rPr>
              <w:t>$</w:t>
            </w:r>
            <w:r>
              <w:rPr>
                <w:color w:val="000000"/>
                <w:sz w:val="17"/>
              </w:rPr>
              <w:tab/>
              <w:t>1,919,759</w:t>
            </w:r>
            <w:r>
              <w:rPr>
                <w:color w:val="000000"/>
                <w:sz w:val="17"/>
              </w:rPr>
              <w:tab/>
            </w:r>
          </w:p>
        </w:tc>
      </w:tr>
      <w:tr w:rsidR="00CC39C0" w14:paraId="7A5F3577"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7F268A9E" w14:textId="77777777" w:rsidR="00CC39C0" w:rsidRDefault="00000000">
            <w:pPr>
              <w:keepNext/>
              <w:spacing w:before="75" w:after="30"/>
              <w:ind w:left="180"/>
            </w:pPr>
            <w:r>
              <w:rPr>
                <w:color w:val="000000"/>
                <w:sz w:val="17"/>
              </w:rPr>
              <w:t>Less direct operating costs</w:t>
            </w:r>
          </w:p>
        </w:tc>
        <w:tc>
          <w:tcPr>
            <w:tcW w:w="1260" w:type="dxa"/>
            <w:tcBorders>
              <w:top w:val="nil"/>
              <w:left w:val="nil"/>
              <w:bottom w:val="nil"/>
              <w:right w:val="nil"/>
            </w:tcBorders>
            <w:tcMar>
              <w:top w:w="0" w:type="dxa"/>
              <w:left w:w="0" w:type="dxa"/>
              <w:bottom w:w="0" w:type="dxa"/>
              <w:right w:w="15" w:type="dxa"/>
            </w:tcMar>
            <w:vAlign w:val="bottom"/>
          </w:tcPr>
          <w:p w14:paraId="04A0CB09" w14:textId="77777777" w:rsidR="00CC39C0" w:rsidRDefault="00000000">
            <w:pPr>
              <w:keepNext/>
              <w:tabs>
                <w:tab w:val="left" w:pos="508"/>
              </w:tabs>
              <w:spacing w:before="75" w:after="30"/>
              <w:jc w:val="right"/>
            </w:pPr>
            <w:r>
              <w:rPr>
                <w:color w:val="000000"/>
                <w:sz w:val="17"/>
              </w:rPr>
              <w:tab/>
              <w:t>(245,480)</w:t>
            </w:r>
          </w:p>
        </w:tc>
        <w:tc>
          <w:tcPr>
            <w:tcW w:w="60" w:type="dxa"/>
            <w:tcBorders>
              <w:top w:val="nil"/>
              <w:left w:val="nil"/>
              <w:bottom w:val="nil"/>
              <w:right w:val="nil"/>
            </w:tcBorders>
            <w:tcMar>
              <w:top w:w="0" w:type="dxa"/>
              <w:left w:w="0" w:type="dxa"/>
              <w:bottom w:w="0" w:type="dxa"/>
              <w:right w:w="0" w:type="dxa"/>
            </w:tcMar>
            <w:vAlign w:val="bottom"/>
          </w:tcPr>
          <w:p w14:paraId="2799C0A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080C333" w14:textId="77777777" w:rsidR="00CC39C0" w:rsidRDefault="00000000">
            <w:pPr>
              <w:keepNext/>
              <w:tabs>
                <w:tab w:val="left" w:pos="553"/>
              </w:tabs>
              <w:spacing w:before="75" w:after="30"/>
              <w:jc w:val="right"/>
            </w:pPr>
            <w:r>
              <w:rPr>
                <w:color w:val="000000"/>
                <w:sz w:val="17"/>
              </w:rPr>
              <w:tab/>
              <w:t>(250,877)</w:t>
            </w:r>
          </w:p>
        </w:tc>
        <w:tc>
          <w:tcPr>
            <w:tcW w:w="60" w:type="dxa"/>
            <w:tcBorders>
              <w:top w:val="nil"/>
              <w:left w:val="nil"/>
              <w:bottom w:val="nil"/>
              <w:right w:val="nil"/>
            </w:tcBorders>
            <w:tcMar>
              <w:top w:w="0" w:type="dxa"/>
              <w:left w:w="0" w:type="dxa"/>
              <w:bottom w:w="0" w:type="dxa"/>
              <w:right w:w="0" w:type="dxa"/>
            </w:tcMar>
            <w:vAlign w:val="bottom"/>
          </w:tcPr>
          <w:p w14:paraId="76CD5104"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DAA1052" w14:textId="77777777" w:rsidR="00CC39C0" w:rsidRDefault="00000000">
            <w:pPr>
              <w:keepNext/>
              <w:tabs>
                <w:tab w:val="left" w:pos="553"/>
              </w:tabs>
              <w:spacing w:before="75" w:after="30"/>
              <w:jc w:val="right"/>
            </w:pPr>
            <w:r>
              <w:rPr>
                <w:color w:val="000000"/>
                <w:sz w:val="17"/>
              </w:rPr>
              <w:tab/>
              <w:t>(276,439)</w:t>
            </w:r>
          </w:p>
        </w:tc>
        <w:tc>
          <w:tcPr>
            <w:tcW w:w="60" w:type="dxa"/>
            <w:tcBorders>
              <w:top w:val="nil"/>
              <w:left w:val="nil"/>
              <w:bottom w:val="nil"/>
              <w:right w:val="nil"/>
            </w:tcBorders>
            <w:tcMar>
              <w:top w:w="0" w:type="dxa"/>
              <w:left w:w="0" w:type="dxa"/>
              <w:bottom w:w="0" w:type="dxa"/>
              <w:right w:w="0" w:type="dxa"/>
            </w:tcMar>
            <w:vAlign w:val="bottom"/>
          </w:tcPr>
          <w:p w14:paraId="4040FC05"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8112AAE" w14:textId="77777777" w:rsidR="00CC39C0" w:rsidRDefault="00000000">
            <w:pPr>
              <w:keepNext/>
              <w:tabs>
                <w:tab w:val="left" w:pos="426"/>
              </w:tabs>
              <w:spacing w:before="75" w:after="30"/>
              <w:jc w:val="right"/>
            </w:pPr>
            <w:r>
              <w:rPr>
                <w:color w:val="000000"/>
                <w:sz w:val="17"/>
              </w:rPr>
              <w:tab/>
              <w:t>(1,029,591)</w:t>
            </w:r>
          </w:p>
        </w:tc>
        <w:tc>
          <w:tcPr>
            <w:tcW w:w="60" w:type="dxa"/>
            <w:tcBorders>
              <w:top w:val="nil"/>
              <w:left w:val="nil"/>
              <w:bottom w:val="nil"/>
              <w:right w:val="nil"/>
            </w:tcBorders>
            <w:tcMar>
              <w:top w:w="0" w:type="dxa"/>
              <w:left w:w="0" w:type="dxa"/>
              <w:bottom w:w="0" w:type="dxa"/>
              <w:right w:w="0" w:type="dxa"/>
            </w:tcMar>
            <w:vAlign w:val="bottom"/>
          </w:tcPr>
          <w:p w14:paraId="659F0709"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20DDDC75" w14:textId="77777777" w:rsidR="00CC39C0" w:rsidRDefault="00000000">
            <w:pPr>
              <w:keepNext/>
              <w:tabs>
                <w:tab w:val="left" w:pos="381"/>
              </w:tabs>
              <w:spacing w:before="75" w:after="30"/>
              <w:jc w:val="right"/>
            </w:pPr>
            <w:r>
              <w:rPr>
                <w:color w:val="000000"/>
                <w:sz w:val="17"/>
              </w:rPr>
              <w:tab/>
              <w:t>(1,119,200)</w:t>
            </w:r>
          </w:p>
        </w:tc>
      </w:tr>
      <w:tr w:rsidR="00CC39C0" w14:paraId="44DAAB89"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31930294" w14:textId="77777777" w:rsidR="00CC39C0" w:rsidRDefault="00000000">
            <w:pPr>
              <w:keepNext/>
              <w:spacing w:before="75" w:after="30"/>
              <w:ind w:left="180"/>
            </w:pPr>
            <w:r>
              <w:rPr>
                <w:color w:val="000000"/>
                <w:sz w:val="17"/>
              </w:rPr>
              <w:t>Less depreciation,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6FD6B46A" w14:textId="77777777" w:rsidR="00CC39C0" w:rsidRDefault="00000000">
            <w:pPr>
              <w:keepNext/>
              <w:tabs>
                <w:tab w:val="left" w:pos="593"/>
              </w:tabs>
              <w:spacing w:before="75" w:after="30"/>
              <w:jc w:val="right"/>
            </w:pPr>
            <w:r>
              <w:rPr>
                <w:color w:val="000000"/>
                <w:sz w:val="17"/>
              </w:rPr>
              <w:tab/>
              <w:t>(85,174)</w:t>
            </w:r>
          </w:p>
        </w:tc>
        <w:tc>
          <w:tcPr>
            <w:tcW w:w="60" w:type="dxa"/>
            <w:tcBorders>
              <w:top w:val="nil"/>
              <w:left w:val="nil"/>
              <w:bottom w:val="nil"/>
              <w:right w:val="nil"/>
            </w:tcBorders>
            <w:tcMar>
              <w:top w:w="0" w:type="dxa"/>
              <w:left w:w="0" w:type="dxa"/>
              <w:bottom w:w="0" w:type="dxa"/>
              <w:right w:w="0" w:type="dxa"/>
            </w:tcMar>
            <w:vAlign w:val="bottom"/>
          </w:tcPr>
          <w:p w14:paraId="1AD43FBF"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5B9E31F7" w14:textId="77777777" w:rsidR="00CC39C0" w:rsidRDefault="00000000">
            <w:pPr>
              <w:keepNext/>
              <w:tabs>
                <w:tab w:val="left" w:pos="553"/>
              </w:tabs>
              <w:spacing w:before="75" w:after="30"/>
              <w:jc w:val="right"/>
            </w:pPr>
            <w:r>
              <w:rPr>
                <w:color w:val="000000"/>
                <w:sz w:val="17"/>
              </w:rPr>
              <w:tab/>
              <w:t>(201,272)</w:t>
            </w:r>
          </w:p>
        </w:tc>
        <w:tc>
          <w:tcPr>
            <w:tcW w:w="60" w:type="dxa"/>
            <w:tcBorders>
              <w:top w:val="nil"/>
              <w:left w:val="nil"/>
              <w:bottom w:val="nil"/>
              <w:right w:val="nil"/>
            </w:tcBorders>
            <w:tcMar>
              <w:top w:w="0" w:type="dxa"/>
              <w:left w:w="0" w:type="dxa"/>
              <w:bottom w:w="0" w:type="dxa"/>
              <w:right w:w="0" w:type="dxa"/>
            </w:tcMar>
            <w:vAlign w:val="bottom"/>
          </w:tcPr>
          <w:p w14:paraId="5EEFB7AE"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2D667E15" w14:textId="77777777" w:rsidR="00CC39C0" w:rsidRDefault="00000000">
            <w:pPr>
              <w:keepNext/>
              <w:tabs>
                <w:tab w:val="left" w:pos="638"/>
              </w:tabs>
              <w:spacing w:before="75" w:after="30"/>
              <w:jc w:val="right"/>
            </w:pPr>
            <w:r>
              <w:rPr>
                <w:color w:val="000000"/>
                <w:sz w:val="17"/>
              </w:rPr>
              <w:tab/>
              <w:t>(91,951)</w:t>
            </w:r>
          </w:p>
        </w:tc>
        <w:tc>
          <w:tcPr>
            <w:tcW w:w="60" w:type="dxa"/>
            <w:tcBorders>
              <w:top w:val="nil"/>
              <w:left w:val="nil"/>
              <w:bottom w:val="nil"/>
              <w:right w:val="nil"/>
            </w:tcBorders>
            <w:tcMar>
              <w:top w:w="0" w:type="dxa"/>
              <w:left w:w="0" w:type="dxa"/>
              <w:bottom w:w="0" w:type="dxa"/>
              <w:right w:w="0" w:type="dxa"/>
            </w:tcMar>
            <w:vAlign w:val="bottom"/>
          </w:tcPr>
          <w:p w14:paraId="4FFFA65F"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1D9E73F0" w14:textId="77777777" w:rsidR="00CC39C0" w:rsidRDefault="00000000">
            <w:pPr>
              <w:keepNext/>
              <w:tabs>
                <w:tab w:val="left" w:pos="553"/>
              </w:tabs>
              <w:spacing w:before="75" w:after="30"/>
              <w:jc w:val="right"/>
            </w:pPr>
            <w:r>
              <w:rPr>
                <w:color w:val="000000"/>
                <w:sz w:val="17"/>
              </w:rPr>
              <w:tab/>
              <w:t>(477,398)</w:t>
            </w:r>
          </w:p>
        </w:tc>
        <w:tc>
          <w:tcPr>
            <w:tcW w:w="60" w:type="dxa"/>
            <w:tcBorders>
              <w:top w:val="nil"/>
              <w:left w:val="nil"/>
              <w:bottom w:val="single" w:sz="8" w:space="0" w:color="000000"/>
              <w:right w:val="nil"/>
            </w:tcBorders>
            <w:tcMar>
              <w:top w:w="0" w:type="dxa"/>
              <w:left w:w="0" w:type="dxa"/>
              <w:bottom w:w="0" w:type="dxa"/>
              <w:right w:w="0" w:type="dxa"/>
            </w:tcMar>
            <w:vAlign w:val="bottom"/>
          </w:tcPr>
          <w:p w14:paraId="62D28777"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41A3D2CC" w14:textId="77777777" w:rsidR="00CC39C0" w:rsidRDefault="00000000">
            <w:pPr>
              <w:keepNext/>
              <w:tabs>
                <w:tab w:val="left" w:pos="508"/>
              </w:tabs>
              <w:spacing w:before="75" w:after="30"/>
              <w:jc w:val="right"/>
            </w:pPr>
            <w:r>
              <w:rPr>
                <w:color w:val="000000"/>
                <w:sz w:val="17"/>
              </w:rPr>
              <w:tab/>
              <w:t>(364,312)</w:t>
            </w:r>
          </w:p>
        </w:tc>
      </w:tr>
      <w:tr w:rsidR="00CC39C0" w14:paraId="36F0BE4C"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13F36EEE" w14:textId="77777777" w:rsidR="00CC39C0" w:rsidRDefault="00000000">
            <w:pPr>
              <w:keepNext/>
              <w:spacing w:before="55" w:after="30"/>
              <w:ind w:left="270"/>
            </w:pPr>
            <w:r>
              <w:rPr>
                <w:color w:val="000000"/>
                <w:sz w:val="17"/>
              </w:rPr>
              <w:t>GAAP gross profit</w:t>
            </w:r>
          </w:p>
        </w:tc>
        <w:tc>
          <w:tcPr>
            <w:tcW w:w="1260" w:type="dxa"/>
            <w:tcBorders>
              <w:top w:val="single" w:sz="8" w:space="0" w:color="000000"/>
              <w:left w:val="nil"/>
              <w:bottom w:val="nil"/>
              <w:right w:val="nil"/>
            </w:tcBorders>
            <w:tcMar>
              <w:top w:w="0" w:type="dxa"/>
              <w:left w:w="0" w:type="dxa"/>
              <w:bottom w:w="0" w:type="dxa"/>
              <w:right w:w="15" w:type="dxa"/>
            </w:tcMar>
            <w:vAlign w:val="bottom"/>
          </w:tcPr>
          <w:p w14:paraId="7CF350DC" w14:textId="77777777" w:rsidR="00CC39C0" w:rsidRDefault="00000000">
            <w:pPr>
              <w:keepNext/>
              <w:tabs>
                <w:tab w:val="left" w:pos="670"/>
                <w:tab w:val="left" w:pos="1192"/>
              </w:tabs>
              <w:spacing w:before="55" w:after="30"/>
              <w:jc w:val="right"/>
            </w:pPr>
            <w:r>
              <w:rPr>
                <w:color w:val="000000"/>
                <w:sz w:val="17"/>
              </w:rPr>
              <w:tab/>
              <w:t>77,731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D72152A"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3CA2AEDF" w14:textId="77777777" w:rsidR="00CC39C0" w:rsidRDefault="00000000">
            <w:pPr>
              <w:keepNext/>
              <w:tabs>
                <w:tab w:val="left" w:pos="638"/>
              </w:tabs>
              <w:spacing w:before="55" w:after="30"/>
              <w:jc w:val="right"/>
            </w:pPr>
            <w:r>
              <w:rPr>
                <w:color w:val="000000"/>
                <w:sz w:val="17"/>
              </w:rPr>
              <w:tab/>
              <w:t>(30,586)</w:t>
            </w:r>
          </w:p>
        </w:tc>
        <w:tc>
          <w:tcPr>
            <w:tcW w:w="60" w:type="dxa"/>
            <w:tcBorders>
              <w:top w:val="nil"/>
              <w:left w:val="nil"/>
              <w:bottom w:val="nil"/>
              <w:right w:val="nil"/>
            </w:tcBorders>
            <w:tcMar>
              <w:top w:w="0" w:type="dxa"/>
              <w:left w:w="0" w:type="dxa"/>
              <w:bottom w:w="0" w:type="dxa"/>
              <w:right w:w="0" w:type="dxa"/>
            </w:tcMar>
            <w:vAlign w:val="bottom"/>
          </w:tcPr>
          <w:p w14:paraId="481B66D8"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5E455165" w14:textId="77777777" w:rsidR="00CC39C0" w:rsidRDefault="00000000">
            <w:pPr>
              <w:keepNext/>
              <w:tabs>
                <w:tab w:val="left" w:pos="715"/>
                <w:tab w:val="left" w:pos="1237"/>
              </w:tabs>
              <w:spacing w:before="55" w:after="30"/>
              <w:jc w:val="right"/>
            </w:pPr>
            <w:r>
              <w:rPr>
                <w:color w:val="000000"/>
                <w:sz w:val="17"/>
              </w:rPr>
              <w:tab/>
              <w:t>95,208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450833C"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3FC74BB8" w14:textId="77777777" w:rsidR="00CC39C0" w:rsidRDefault="00000000">
            <w:pPr>
              <w:keepNext/>
              <w:tabs>
                <w:tab w:val="left" w:pos="630"/>
                <w:tab w:val="left" w:pos="1237"/>
              </w:tabs>
              <w:spacing w:before="55" w:after="30"/>
              <w:jc w:val="right"/>
            </w:pPr>
            <w:r>
              <w:rPr>
                <w:color w:val="000000"/>
                <w:sz w:val="17"/>
              </w:rPr>
              <w:tab/>
              <w:t>220,821</w:t>
            </w:r>
            <w:r>
              <w:rPr>
                <w:color w:val="000000"/>
                <w:sz w:val="17"/>
              </w:rPr>
              <w:tab/>
            </w:r>
          </w:p>
        </w:tc>
        <w:tc>
          <w:tcPr>
            <w:tcW w:w="60" w:type="dxa"/>
            <w:tcBorders>
              <w:top w:val="single" w:sz="8" w:space="0" w:color="000000"/>
              <w:left w:val="nil"/>
              <w:bottom w:val="nil"/>
              <w:right w:val="nil"/>
            </w:tcBorders>
            <w:tcMar>
              <w:top w:w="0" w:type="dxa"/>
              <w:left w:w="0" w:type="dxa"/>
              <w:bottom w:w="0" w:type="dxa"/>
              <w:right w:w="0" w:type="dxa"/>
            </w:tcMar>
            <w:vAlign w:val="bottom"/>
          </w:tcPr>
          <w:p w14:paraId="5BB0B127" w14:textId="77777777" w:rsidR="00CC39C0" w:rsidRDefault="00CC39C0">
            <w:pPr>
              <w:keepNext/>
            </w:pPr>
          </w:p>
        </w:tc>
        <w:tc>
          <w:tcPr>
            <w:tcW w:w="1260" w:type="dxa"/>
            <w:tcBorders>
              <w:top w:val="single" w:sz="8" w:space="0" w:color="000000"/>
              <w:left w:val="nil"/>
              <w:bottom w:val="nil"/>
              <w:right w:val="nil"/>
            </w:tcBorders>
            <w:tcMar>
              <w:top w:w="0" w:type="dxa"/>
              <w:left w:w="0" w:type="dxa"/>
              <w:bottom w:w="0" w:type="dxa"/>
              <w:right w:w="15" w:type="dxa"/>
            </w:tcMar>
            <w:vAlign w:val="bottom"/>
          </w:tcPr>
          <w:p w14:paraId="248900CF" w14:textId="77777777" w:rsidR="00CC39C0" w:rsidRDefault="00000000">
            <w:pPr>
              <w:keepNext/>
              <w:tabs>
                <w:tab w:val="left" w:pos="585"/>
                <w:tab w:val="left" w:pos="1192"/>
              </w:tabs>
              <w:spacing w:before="55" w:after="30"/>
              <w:jc w:val="right"/>
            </w:pPr>
            <w:r>
              <w:rPr>
                <w:color w:val="000000"/>
                <w:sz w:val="17"/>
              </w:rPr>
              <w:tab/>
              <w:t>436,247</w:t>
            </w:r>
            <w:r>
              <w:rPr>
                <w:color w:val="000000"/>
                <w:sz w:val="17"/>
              </w:rPr>
              <w:tab/>
            </w:r>
          </w:p>
        </w:tc>
      </w:tr>
      <w:tr w:rsidR="00CC39C0" w14:paraId="50EF6E5A"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4CC12CD2" w14:textId="77777777" w:rsidR="00CC39C0" w:rsidRDefault="00000000">
            <w:pPr>
              <w:keepNext/>
              <w:spacing w:before="75" w:after="30"/>
              <w:ind w:left="180"/>
            </w:pPr>
            <w:r>
              <w:rPr>
                <w:color w:val="000000"/>
                <w:sz w:val="17"/>
              </w:rPr>
              <w:t>Depreciation,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29E14B82" w14:textId="77777777" w:rsidR="00CC39C0" w:rsidRDefault="00000000">
            <w:pPr>
              <w:keepNext/>
              <w:tabs>
                <w:tab w:val="left" w:pos="670"/>
                <w:tab w:val="left" w:pos="1192"/>
              </w:tabs>
              <w:spacing w:before="75" w:after="30"/>
              <w:jc w:val="right"/>
            </w:pPr>
            <w:r>
              <w:rPr>
                <w:color w:val="000000"/>
                <w:sz w:val="17"/>
              </w:rPr>
              <w:tab/>
              <w:t>85,174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31A7E30"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A67C79C" w14:textId="77777777" w:rsidR="00CC39C0" w:rsidRDefault="00000000">
            <w:pPr>
              <w:keepNext/>
              <w:tabs>
                <w:tab w:val="left" w:pos="630"/>
                <w:tab w:val="left" w:pos="1237"/>
              </w:tabs>
              <w:spacing w:before="75" w:after="30"/>
              <w:jc w:val="right"/>
            </w:pPr>
            <w:r>
              <w:rPr>
                <w:color w:val="000000"/>
                <w:sz w:val="17"/>
              </w:rPr>
              <w:tab/>
              <w:t>201,272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A619326"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7C56ECB9" w14:textId="77777777" w:rsidR="00CC39C0" w:rsidRDefault="00000000">
            <w:pPr>
              <w:keepNext/>
              <w:tabs>
                <w:tab w:val="left" w:pos="715"/>
                <w:tab w:val="left" w:pos="1237"/>
              </w:tabs>
              <w:spacing w:before="75" w:after="30"/>
              <w:jc w:val="right"/>
            </w:pPr>
            <w:r>
              <w:rPr>
                <w:color w:val="000000"/>
                <w:sz w:val="17"/>
              </w:rPr>
              <w:tab/>
              <w:t>91,951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DC45FD5"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19D3423" w14:textId="77777777" w:rsidR="00CC39C0" w:rsidRDefault="00000000">
            <w:pPr>
              <w:keepNext/>
              <w:tabs>
                <w:tab w:val="left" w:pos="630"/>
                <w:tab w:val="left" w:pos="1237"/>
              </w:tabs>
              <w:spacing w:before="75" w:after="30"/>
              <w:jc w:val="right"/>
            </w:pPr>
            <w:r>
              <w:rPr>
                <w:color w:val="000000"/>
                <w:sz w:val="17"/>
              </w:rPr>
              <w:tab/>
              <w:t>477,398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6E600AC"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20B4BE26" w14:textId="77777777" w:rsidR="00CC39C0" w:rsidRDefault="00000000">
            <w:pPr>
              <w:keepNext/>
              <w:tabs>
                <w:tab w:val="left" w:pos="585"/>
                <w:tab w:val="left" w:pos="1192"/>
              </w:tabs>
              <w:spacing w:before="75" w:after="30"/>
              <w:jc w:val="right"/>
            </w:pPr>
            <w:r>
              <w:rPr>
                <w:color w:val="000000"/>
                <w:sz w:val="17"/>
              </w:rPr>
              <w:tab/>
              <w:t>364,312</w:t>
            </w:r>
            <w:r>
              <w:rPr>
                <w:color w:val="000000"/>
                <w:sz w:val="17"/>
              </w:rPr>
              <w:tab/>
            </w:r>
          </w:p>
        </w:tc>
      </w:tr>
      <w:tr w:rsidR="00CC39C0" w14:paraId="2B2FC2F8"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0C695587" w14:textId="77777777" w:rsidR="00CC39C0" w:rsidRDefault="00000000">
            <w:pPr>
              <w:keepNext/>
              <w:spacing w:before="55" w:after="30"/>
              <w:ind w:left="270"/>
              <w:rPr>
                <w:sz w:val="17"/>
              </w:rPr>
            </w:pPr>
            <w:r>
              <w:rPr>
                <w:sz w:val="17"/>
              </w:rPr>
              <w:t xml:space="preserve">Adjusted gross profit </w:t>
            </w:r>
            <w:r>
              <w:rPr>
                <w:sz w:val="17"/>
                <w:vertAlign w:val="superscript"/>
              </w:rPr>
              <w:t>(1)</w:t>
            </w: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4002E5EC" w14:textId="77777777" w:rsidR="00CC39C0" w:rsidRDefault="00000000">
            <w:pPr>
              <w:keepNext/>
              <w:tabs>
                <w:tab w:val="left" w:pos="585"/>
                <w:tab w:val="left" w:pos="1192"/>
              </w:tabs>
              <w:spacing w:before="55" w:after="30"/>
              <w:jc w:val="right"/>
            </w:pPr>
            <w:r>
              <w:rPr>
                <w:color w:val="000000"/>
                <w:sz w:val="17"/>
              </w:rPr>
              <w:t>$</w:t>
            </w:r>
            <w:r>
              <w:rPr>
                <w:color w:val="000000"/>
                <w:sz w:val="17"/>
              </w:rPr>
              <w:tab/>
              <w:t>162,905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A3B6C52"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64B75A9B" w14:textId="77777777" w:rsidR="00CC39C0" w:rsidRDefault="00000000">
            <w:pPr>
              <w:keepNext/>
              <w:tabs>
                <w:tab w:val="left" w:pos="630"/>
                <w:tab w:val="left" w:pos="1237"/>
              </w:tabs>
              <w:spacing w:before="55" w:after="30"/>
              <w:jc w:val="right"/>
            </w:pPr>
            <w:r>
              <w:rPr>
                <w:color w:val="000000"/>
                <w:sz w:val="17"/>
              </w:rPr>
              <w:t>$</w:t>
            </w:r>
            <w:r>
              <w:rPr>
                <w:color w:val="000000"/>
                <w:sz w:val="17"/>
              </w:rPr>
              <w:tab/>
              <w:t>170,686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91BDDD3"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6D19C89B" w14:textId="77777777" w:rsidR="00CC39C0" w:rsidRDefault="00000000">
            <w:pPr>
              <w:keepNext/>
              <w:tabs>
                <w:tab w:val="left" w:pos="630"/>
                <w:tab w:val="left" w:pos="1237"/>
              </w:tabs>
              <w:spacing w:before="55" w:after="30"/>
              <w:jc w:val="right"/>
            </w:pPr>
            <w:r>
              <w:rPr>
                <w:color w:val="000000"/>
                <w:sz w:val="17"/>
              </w:rPr>
              <w:t>$</w:t>
            </w:r>
            <w:r>
              <w:rPr>
                <w:color w:val="000000"/>
                <w:sz w:val="17"/>
              </w:rPr>
              <w:tab/>
              <w:t>187,159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131E42A"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420ACA7E" w14:textId="77777777" w:rsidR="00CC39C0" w:rsidRDefault="00000000">
            <w:pPr>
              <w:keepNext/>
              <w:tabs>
                <w:tab w:val="left" w:pos="630"/>
                <w:tab w:val="left" w:pos="1237"/>
              </w:tabs>
              <w:spacing w:before="55" w:after="30"/>
              <w:jc w:val="right"/>
            </w:pPr>
            <w:r>
              <w:rPr>
                <w:color w:val="000000"/>
                <w:sz w:val="17"/>
              </w:rPr>
              <w:t>$</w:t>
            </w:r>
            <w:r>
              <w:rPr>
                <w:color w:val="000000"/>
                <w:sz w:val="17"/>
              </w:rPr>
              <w:tab/>
              <w:t>698,219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3071632" w14:textId="77777777" w:rsidR="00CC39C0" w:rsidRDefault="00CC39C0">
            <w:pPr>
              <w:keepNext/>
            </w:pP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31EB4E83" w14:textId="77777777" w:rsidR="00CC39C0" w:rsidRDefault="00000000">
            <w:pPr>
              <w:keepNext/>
              <w:tabs>
                <w:tab w:val="left" w:pos="585"/>
                <w:tab w:val="left" w:pos="1192"/>
              </w:tabs>
              <w:spacing w:before="55" w:after="30"/>
              <w:jc w:val="right"/>
            </w:pPr>
            <w:r>
              <w:rPr>
                <w:color w:val="000000"/>
                <w:sz w:val="17"/>
              </w:rPr>
              <w:t>$</w:t>
            </w:r>
            <w:r>
              <w:rPr>
                <w:color w:val="000000"/>
                <w:sz w:val="17"/>
              </w:rPr>
              <w:tab/>
              <w:t>800,559</w:t>
            </w:r>
            <w:r>
              <w:rPr>
                <w:color w:val="000000"/>
                <w:sz w:val="17"/>
              </w:rPr>
              <w:tab/>
            </w:r>
          </w:p>
        </w:tc>
      </w:tr>
      <w:tr w:rsidR="00CC39C0" w14:paraId="3C49D404" w14:textId="77777777">
        <w:trPr>
          <w:cantSplit/>
          <w:trHeight w:hRule="exact" w:val="285"/>
        </w:trPr>
        <w:tc>
          <w:tcPr>
            <w:tcW w:w="4485" w:type="dxa"/>
            <w:tcBorders>
              <w:top w:val="nil"/>
              <w:left w:val="nil"/>
              <w:bottom w:val="nil"/>
              <w:right w:val="nil"/>
            </w:tcBorders>
            <w:tcMar>
              <w:top w:w="0" w:type="dxa"/>
              <w:left w:w="0" w:type="dxa"/>
              <w:bottom w:w="0" w:type="dxa"/>
              <w:right w:w="0" w:type="dxa"/>
            </w:tcMar>
            <w:vAlign w:val="bottom"/>
          </w:tcPr>
          <w:p w14:paraId="62577397" w14:textId="77777777" w:rsidR="00CC39C0" w:rsidRDefault="00CC39C0">
            <w:pPr>
              <w:keepNext/>
            </w:pPr>
          </w:p>
        </w:tc>
        <w:tc>
          <w:tcPr>
            <w:tcW w:w="1260" w:type="dxa"/>
            <w:tcBorders>
              <w:top w:val="double" w:sz="8" w:space="0" w:color="000000"/>
              <w:left w:val="nil"/>
              <w:bottom w:val="nil"/>
              <w:right w:val="nil"/>
            </w:tcBorders>
            <w:tcMar>
              <w:top w:w="0" w:type="dxa"/>
              <w:left w:w="0" w:type="dxa"/>
              <w:bottom w:w="0" w:type="dxa"/>
              <w:right w:w="0" w:type="dxa"/>
            </w:tcMar>
            <w:vAlign w:val="bottom"/>
          </w:tcPr>
          <w:p w14:paraId="4FFA5D5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2DBCB9D"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0" w:type="dxa"/>
            </w:tcMar>
            <w:vAlign w:val="bottom"/>
          </w:tcPr>
          <w:p w14:paraId="551F2D49"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8192EE6" w14:textId="77777777" w:rsidR="00CC39C0" w:rsidRDefault="00CC39C0">
            <w:pPr>
              <w:keepNext/>
            </w:pPr>
          </w:p>
        </w:tc>
        <w:tc>
          <w:tcPr>
            <w:tcW w:w="1305" w:type="dxa"/>
            <w:tcBorders>
              <w:top w:val="double" w:sz="8" w:space="0" w:color="000000"/>
              <w:left w:val="nil"/>
              <w:bottom w:val="nil"/>
              <w:right w:val="nil"/>
            </w:tcBorders>
            <w:tcMar>
              <w:top w:w="0" w:type="dxa"/>
              <w:left w:w="0" w:type="dxa"/>
              <w:bottom w:w="0" w:type="dxa"/>
              <w:right w:w="0" w:type="dxa"/>
            </w:tcMar>
            <w:vAlign w:val="bottom"/>
          </w:tcPr>
          <w:p w14:paraId="6928FE2D"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4ABEF45"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33070BA0"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3055BFA2" w14:textId="77777777" w:rsidR="00CC39C0" w:rsidRDefault="00CC39C0">
            <w:pPr>
              <w:keepNext/>
            </w:pPr>
          </w:p>
        </w:tc>
        <w:tc>
          <w:tcPr>
            <w:tcW w:w="1260" w:type="dxa"/>
            <w:tcBorders>
              <w:top w:val="double" w:sz="8" w:space="0" w:color="000000"/>
              <w:left w:val="nil"/>
              <w:bottom w:val="nil"/>
              <w:right w:val="nil"/>
            </w:tcBorders>
            <w:tcMar>
              <w:top w:w="0" w:type="dxa"/>
              <w:left w:w="53" w:type="dxa"/>
              <w:bottom w:w="0" w:type="dxa"/>
              <w:right w:w="15" w:type="dxa"/>
            </w:tcMar>
            <w:vAlign w:val="bottom"/>
          </w:tcPr>
          <w:p w14:paraId="64A580C4" w14:textId="77777777" w:rsidR="00CC39C0" w:rsidRDefault="00CC39C0">
            <w:pPr>
              <w:keepNext/>
              <w:spacing w:before="15" w:after="30"/>
            </w:pPr>
          </w:p>
        </w:tc>
      </w:tr>
      <w:tr w:rsidR="00CC39C0" w14:paraId="0CD6E62A"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77577E1C" w14:textId="77777777" w:rsidR="00CC39C0" w:rsidRDefault="00000000">
            <w:pPr>
              <w:keepNext/>
              <w:spacing w:before="75" w:after="30"/>
            </w:pPr>
            <w:r>
              <w:rPr>
                <w:b/>
                <w:color w:val="000000"/>
                <w:sz w:val="17"/>
              </w:rPr>
              <w:t>Completion Services</w:t>
            </w:r>
          </w:p>
        </w:tc>
        <w:tc>
          <w:tcPr>
            <w:tcW w:w="1260" w:type="dxa"/>
            <w:tcBorders>
              <w:top w:val="nil"/>
              <w:left w:val="nil"/>
              <w:bottom w:val="nil"/>
              <w:right w:val="nil"/>
            </w:tcBorders>
            <w:tcMar>
              <w:top w:w="0" w:type="dxa"/>
              <w:left w:w="0" w:type="dxa"/>
              <w:bottom w:w="0" w:type="dxa"/>
              <w:right w:w="0" w:type="dxa"/>
            </w:tcMar>
            <w:vAlign w:val="bottom"/>
          </w:tcPr>
          <w:p w14:paraId="728DDE26"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479039E3"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03098A77"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011B845" w14:textId="77777777" w:rsidR="00CC39C0" w:rsidRDefault="00CC39C0">
            <w:pPr>
              <w:keepNext/>
            </w:pPr>
          </w:p>
        </w:tc>
        <w:tc>
          <w:tcPr>
            <w:tcW w:w="1305" w:type="dxa"/>
            <w:tcBorders>
              <w:top w:val="nil"/>
              <w:left w:val="nil"/>
              <w:bottom w:val="nil"/>
              <w:right w:val="nil"/>
            </w:tcBorders>
            <w:tcMar>
              <w:top w:w="0" w:type="dxa"/>
              <w:left w:w="0" w:type="dxa"/>
              <w:bottom w:w="0" w:type="dxa"/>
              <w:right w:w="0" w:type="dxa"/>
            </w:tcMar>
            <w:vAlign w:val="bottom"/>
          </w:tcPr>
          <w:p w14:paraId="62D6FC05"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6C8F2B33"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4B792622"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01B8C1B1" w14:textId="77777777" w:rsidR="00CC39C0" w:rsidRDefault="00CC39C0">
            <w:pPr>
              <w:keepNext/>
            </w:pPr>
          </w:p>
        </w:tc>
        <w:tc>
          <w:tcPr>
            <w:tcW w:w="1260" w:type="dxa"/>
            <w:tcBorders>
              <w:top w:val="nil"/>
              <w:left w:val="nil"/>
              <w:bottom w:val="nil"/>
              <w:right w:val="nil"/>
            </w:tcBorders>
            <w:tcMar>
              <w:top w:w="0" w:type="dxa"/>
              <w:left w:w="53" w:type="dxa"/>
              <w:bottom w:w="0" w:type="dxa"/>
              <w:right w:w="15" w:type="dxa"/>
            </w:tcMar>
            <w:vAlign w:val="bottom"/>
          </w:tcPr>
          <w:p w14:paraId="27EB66E3" w14:textId="77777777" w:rsidR="00CC39C0" w:rsidRDefault="00CC39C0">
            <w:pPr>
              <w:keepNext/>
              <w:spacing w:before="75" w:after="30"/>
            </w:pPr>
          </w:p>
        </w:tc>
      </w:tr>
      <w:tr w:rsidR="00CC39C0" w14:paraId="0527157F"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2B489F9E" w14:textId="77777777" w:rsidR="00CC39C0" w:rsidRDefault="00000000">
            <w:pPr>
              <w:keepNext/>
              <w:spacing w:before="75" w:after="30"/>
              <w:ind w:left="180"/>
            </w:pPr>
            <w:r>
              <w:rPr>
                <w:color w:val="000000"/>
                <w:sz w:val="17"/>
              </w:rPr>
              <w:t>Revenues</w:t>
            </w:r>
          </w:p>
        </w:tc>
        <w:tc>
          <w:tcPr>
            <w:tcW w:w="1260" w:type="dxa"/>
            <w:tcBorders>
              <w:top w:val="nil"/>
              <w:left w:val="nil"/>
              <w:bottom w:val="nil"/>
              <w:right w:val="nil"/>
            </w:tcBorders>
            <w:tcMar>
              <w:top w:w="0" w:type="dxa"/>
              <w:left w:w="0" w:type="dxa"/>
              <w:bottom w:w="0" w:type="dxa"/>
              <w:right w:w="15" w:type="dxa"/>
            </w:tcMar>
            <w:vAlign w:val="bottom"/>
          </w:tcPr>
          <w:p w14:paraId="1C203962" w14:textId="77777777" w:rsidR="00CC39C0" w:rsidRDefault="00000000">
            <w:pPr>
              <w:keepNext/>
              <w:tabs>
                <w:tab w:val="left" w:pos="585"/>
                <w:tab w:val="left" w:pos="1192"/>
              </w:tabs>
              <w:spacing w:before="75" w:after="30"/>
              <w:jc w:val="right"/>
            </w:pPr>
            <w:r>
              <w:rPr>
                <w:color w:val="000000"/>
                <w:sz w:val="17"/>
              </w:rPr>
              <w:t>$</w:t>
            </w:r>
            <w:r>
              <w:rPr>
                <w:color w:val="000000"/>
                <w:sz w:val="17"/>
              </w:rPr>
              <w:tab/>
              <w:t>650,848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B4614EF"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6A9DCE5E" w14:textId="77777777" w:rsidR="00CC39C0" w:rsidRDefault="00000000">
            <w:pPr>
              <w:keepNext/>
              <w:tabs>
                <w:tab w:val="left" w:pos="630"/>
                <w:tab w:val="left" w:pos="1237"/>
              </w:tabs>
              <w:spacing w:before="75" w:after="30"/>
              <w:jc w:val="right"/>
            </w:pPr>
            <w:r>
              <w:rPr>
                <w:color w:val="000000"/>
                <w:sz w:val="17"/>
              </w:rPr>
              <w:t>$</w:t>
            </w:r>
            <w:r>
              <w:rPr>
                <w:color w:val="000000"/>
                <w:sz w:val="17"/>
              </w:rPr>
              <w:tab/>
              <w:t>831,567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302D92B"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F522B79" w14:textId="77777777" w:rsidR="00CC39C0" w:rsidRDefault="00000000">
            <w:pPr>
              <w:keepNext/>
              <w:tabs>
                <w:tab w:val="left" w:pos="502"/>
                <w:tab w:val="left" w:pos="1237"/>
              </w:tabs>
              <w:spacing w:before="75" w:after="30"/>
              <w:jc w:val="right"/>
            </w:pPr>
            <w:r>
              <w:rPr>
                <w:color w:val="000000"/>
                <w:sz w:val="17"/>
              </w:rPr>
              <w:t>$</w:t>
            </w:r>
            <w:r>
              <w:rPr>
                <w:color w:val="000000"/>
                <w:sz w:val="17"/>
              </w:rPr>
              <w:tab/>
              <w:t>1,014,357</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E5AAD87"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7BFF574" w14:textId="77777777" w:rsidR="00CC39C0" w:rsidRDefault="00000000">
            <w:pPr>
              <w:keepNext/>
              <w:tabs>
                <w:tab w:val="left" w:pos="502"/>
                <w:tab w:val="left" w:pos="1237"/>
              </w:tabs>
              <w:spacing w:before="75" w:after="30"/>
              <w:jc w:val="right"/>
            </w:pPr>
            <w:r>
              <w:rPr>
                <w:color w:val="000000"/>
                <w:sz w:val="17"/>
              </w:rPr>
              <w:t>$</w:t>
            </w:r>
            <w:r>
              <w:rPr>
                <w:color w:val="000000"/>
                <w:sz w:val="17"/>
              </w:rPr>
              <w:tab/>
              <w:t>3,232,785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A381BB7"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258BF447" w14:textId="77777777" w:rsidR="00CC39C0" w:rsidRDefault="00000000">
            <w:pPr>
              <w:keepNext/>
              <w:tabs>
                <w:tab w:val="left" w:pos="457"/>
                <w:tab w:val="left" w:pos="1192"/>
              </w:tabs>
              <w:spacing w:before="75" w:after="30"/>
              <w:jc w:val="right"/>
            </w:pPr>
            <w:r>
              <w:rPr>
                <w:color w:val="000000"/>
                <w:sz w:val="17"/>
              </w:rPr>
              <w:t>$</w:t>
            </w:r>
            <w:r>
              <w:rPr>
                <w:color w:val="000000"/>
                <w:sz w:val="17"/>
              </w:rPr>
              <w:tab/>
              <w:t>2,017,440</w:t>
            </w:r>
            <w:r>
              <w:rPr>
                <w:color w:val="000000"/>
                <w:sz w:val="17"/>
              </w:rPr>
              <w:tab/>
            </w:r>
          </w:p>
        </w:tc>
      </w:tr>
      <w:tr w:rsidR="00CC39C0" w14:paraId="5DF5A071"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47706A79" w14:textId="77777777" w:rsidR="00CC39C0" w:rsidRDefault="00000000">
            <w:pPr>
              <w:keepNext/>
              <w:spacing w:before="75" w:after="30"/>
              <w:ind w:left="180"/>
            </w:pPr>
            <w:r>
              <w:rPr>
                <w:color w:val="000000"/>
                <w:sz w:val="17"/>
              </w:rPr>
              <w:t>Less direct operating costs</w:t>
            </w:r>
          </w:p>
        </w:tc>
        <w:tc>
          <w:tcPr>
            <w:tcW w:w="1260" w:type="dxa"/>
            <w:tcBorders>
              <w:top w:val="nil"/>
              <w:left w:val="nil"/>
              <w:bottom w:val="nil"/>
              <w:right w:val="nil"/>
            </w:tcBorders>
            <w:tcMar>
              <w:top w:w="0" w:type="dxa"/>
              <w:left w:w="0" w:type="dxa"/>
              <w:bottom w:w="0" w:type="dxa"/>
              <w:right w:w="15" w:type="dxa"/>
            </w:tcMar>
            <w:vAlign w:val="bottom"/>
          </w:tcPr>
          <w:p w14:paraId="3EB18CC8" w14:textId="77777777" w:rsidR="00CC39C0" w:rsidRDefault="00000000">
            <w:pPr>
              <w:keepNext/>
              <w:tabs>
                <w:tab w:val="left" w:pos="508"/>
              </w:tabs>
              <w:spacing w:before="75" w:after="30"/>
              <w:jc w:val="right"/>
            </w:pPr>
            <w:r>
              <w:rPr>
                <w:color w:val="000000"/>
                <w:sz w:val="17"/>
              </w:rPr>
              <w:tab/>
              <w:t>(555,527)</w:t>
            </w:r>
          </w:p>
        </w:tc>
        <w:tc>
          <w:tcPr>
            <w:tcW w:w="60" w:type="dxa"/>
            <w:tcBorders>
              <w:top w:val="nil"/>
              <w:left w:val="nil"/>
              <w:bottom w:val="nil"/>
              <w:right w:val="nil"/>
            </w:tcBorders>
            <w:tcMar>
              <w:top w:w="0" w:type="dxa"/>
              <w:left w:w="0" w:type="dxa"/>
              <w:bottom w:w="0" w:type="dxa"/>
              <w:right w:w="0" w:type="dxa"/>
            </w:tcMar>
            <w:vAlign w:val="bottom"/>
          </w:tcPr>
          <w:p w14:paraId="3C72B2EB"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746A82E" w14:textId="77777777" w:rsidR="00CC39C0" w:rsidRDefault="00000000">
            <w:pPr>
              <w:keepNext/>
              <w:tabs>
                <w:tab w:val="left" w:pos="553"/>
              </w:tabs>
              <w:spacing w:before="75" w:after="30"/>
              <w:jc w:val="right"/>
            </w:pPr>
            <w:r>
              <w:rPr>
                <w:color w:val="000000"/>
                <w:sz w:val="17"/>
              </w:rPr>
              <w:tab/>
              <w:t>(703,809)</w:t>
            </w:r>
          </w:p>
        </w:tc>
        <w:tc>
          <w:tcPr>
            <w:tcW w:w="60" w:type="dxa"/>
            <w:tcBorders>
              <w:top w:val="nil"/>
              <w:left w:val="nil"/>
              <w:bottom w:val="nil"/>
              <w:right w:val="nil"/>
            </w:tcBorders>
            <w:tcMar>
              <w:top w:w="0" w:type="dxa"/>
              <w:left w:w="0" w:type="dxa"/>
              <w:bottom w:w="0" w:type="dxa"/>
              <w:right w:w="0" w:type="dxa"/>
            </w:tcMar>
            <w:vAlign w:val="bottom"/>
          </w:tcPr>
          <w:p w14:paraId="0CAEB924"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601580C" w14:textId="77777777" w:rsidR="00CC39C0" w:rsidRDefault="00000000">
            <w:pPr>
              <w:keepNext/>
              <w:tabs>
                <w:tab w:val="left" w:pos="553"/>
              </w:tabs>
              <w:spacing w:before="75" w:after="30"/>
              <w:jc w:val="right"/>
            </w:pPr>
            <w:r>
              <w:rPr>
                <w:color w:val="000000"/>
                <w:sz w:val="17"/>
              </w:rPr>
              <w:tab/>
              <w:t>(782,482)</w:t>
            </w:r>
          </w:p>
        </w:tc>
        <w:tc>
          <w:tcPr>
            <w:tcW w:w="60" w:type="dxa"/>
            <w:tcBorders>
              <w:top w:val="nil"/>
              <w:left w:val="nil"/>
              <w:bottom w:val="nil"/>
              <w:right w:val="nil"/>
            </w:tcBorders>
            <w:tcMar>
              <w:top w:w="0" w:type="dxa"/>
              <w:left w:w="0" w:type="dxa"/>
              <w:bottom w:w="0" w:type="dxa"/>
              <w:right w:w="0" w:type="dxa"/>
            </w:tcMar>
            <w:vAlign w:val="bottom"/>
          </w:tcPr>
          <w:p w14:paraId="1C9B802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4903010" w14:textId="77777777" w:rsidR="00CC39C0" w:rsidRDefault="00000000">
            <w:pPr>
              <w:keepNext/>
              <w:tabs>
                <w:tab w:val="left" w:pos="426"/>
              </w:tabs>
              <w:spacing w:before="75" w:after="30"/>
              <w:jc w:val="right"/>
            </w:pPr>
            <w:r>
              <w:rPr>
                <w:color w:val="000000"/>
                <w:sz w:val="17"/>
              </w:rPr>
              <w:tab/>
              <w:t>(2,658,170)</w:t>
            </w:r>
          </w:p>
        </w:tc>
        <w:tc>
          <w:tcPr>
            <w:tcW w:w="60" w:type="dxa"/>
            <w:tcBorders>
              <w:top w:val="nil"/>
              <w:left w:val="nil"/>
              <w:bottom w:val="nil"/>
              <w:right w:val="nil"/>
            </w:tcBorders>
            <w:tcMar>
              <w:top w:w="0" w:type="dxa"/>
              <w:left w:w="0" w:type="dxa"/>
              <w:bottom w:w="0" w:type="dxa"/>
              <w:right w:w="0" w:type="dxa"/>
            </w:tcMar>
            <w:vAlign w:val="bottom"/>
          </w:tcPr>
          <w:p w14:paraId="7A908BC2"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164E894A" w14:textId="77777777" w:rsidR="00CC39C0" w:rsidRDefault="00000000">
            <w:pPr>
              <w:keepNext/>
              <w:tabs>
                <w:tab w:val="left" w:pos="381"/>
              </w:tabs>
              <w:spacing w:before="75" w:after="30"/>
              <w:jc w:val="right"/>
            </w:pPr>
            <w:r>
              <w:rPr>
                <w:color w:val="000000"/>
                <w:sz w:val="17"/>
              </w:rPr>
              <w:tab/>
              <w:t>(1,567,940)</w:t>
            </w:r>
          </w:p>
        </w:tc>
      </w:tr>
      <w:tr w:rsidR="00CC39C0" w14:paraId="084A7AE2"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3318F09C" w14:textId="77777777" w:rsidR="00CC39C0" w:rsidRDefault="00000000">
            <w:pPr>
              <w:keepNext/>
              <w:spacing w:before="75" w:after="30"/>
              <w:ind w:left="180"/>
            </w:pPr>
            <w:r>
              <w:rPr>
                <w:color w:val="000000"/>
                <w:sz w:val="17"/>
              </w:rPr>
              <w:t>Less depreciation,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5ED3572E" w14:textId="77777777" w:rsidR="00CC39C0" w:rsidRDefault="00000000">
            <w:pPr>
              <w:keepNext/>
              <w:tabs>
                <w:tab w:val="left" w:pos="508"/>
              </w:tabs>
              <w:spacing w:before="75" w:after="30"/>
              <w:jc w:val="right"/>
            </w:pPr>
            <w:r>
              <w:rPr>
                <w:color w:val="000000"/>
                <w:sz w:val="17"/>
              </w:rPr>
              <w:tab/>
              <w:t>(135,852)</w:t>
            </w:r>
          </w:p>
        </w:tc>
        <w:tc>
          <w:tcPr>
            <w:tcW w:w="60" w:type="dxa"/>
            <w:tcBorders>
              <w:top w:val="nil"/>
              <w:left w:val="nil"/>
              <w:bottom w:val="nil"/>
              <w:right w:val="nil"/>
            </w:tcBorders>
            <w:tcMar>
              <w:top w:w="0" w:type="dxa"/>
              <w:left w:w="0" w:type="dxa"/>
              <w:bottom w:w="0" w:type="dxa"/>
              <w:right w:w="0" w:type="dxa"/>
            </w:tcMar>
            <w:vAlign w:val="bottom"/>
          </w:tcPr>
          <w:p w14:paraId="6CC456A0"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33C2CF0" w14:textId="77777777" w:rsidR="00CC39C0" w:rsidRDefault="00000000">
            <w:pPr>
              <w:keepNext/>
              <w:tabs>
                <w:tab w:val="left" w:pos="553"/>
              </w:tabs>
              <w:spacing w:before="75" w:after="30"/>
              <w:jc w:val="right"/>
            </w:pPr>
            <w:r>
              <w:rPr>
                <w:color w:val="000000"/>
                <w:sz w:val="17"/>
              </w:rPr>
              <w:tab/>
              <w:t>(140,930)</w:t>
            </w:r>
          </w:p>
        </w:tc>
        <w:tc>
          <w:tcPr>
            <w:tcW w:w="60" w:type="dxa"/>
            <w:tcBorders>
              <w:top w:val="nil"/>
              <w:left w:val="nil"/>
              <w:bottom w:val="nil"/>
              <w:right w:val="nil"/>
            </w:tcBorders>
            <w:tcMar>
              <w:top w:w="0" w:type="dxa"/>
              <w:left w:w="0" w:type="dxa"/>
              <w:bottom w:w="0" w:type="dxa"/>
              <w:right w:w="0" w:type="dxa"/>
            </w:tcMar>
            <w:vAlign w:val="bottom"/>
          </w:tcPr>
          <w:p w14:paraId="7694D3EB"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692CB51" w14:textId="77777777" w:rsidR="00CC39C0" w:rsidRDefault="00000000">
            <w:pPr>
              <w:keepNext/>
              <w:tabs>
                <w:tab w:val="left" w:pos="553"/>
              </w:tabs>
              <w:spacing w:before="75" w:after="30"/>
              <w:jc w:val="right"/>
            </w:pPr>
            <w:r>
              <w:rPr>
                <w:color w:val="000000"/>
                <w:sz w:val="17"/>
              </w:rPr>
              <w:tab/>
              <w:t>(147,891)</w:t>
            </w:r>
          </w:p>
        </w:tc>
        <w:tc>
          <w:tcPr>
            <w:tcW w:w="60" w:type="dxa"/>
            <w:tcBorders>
              <w:top w:val="nil"/>
              <w:left w:val="nil"/>
              <w:bottom w:val="nil"/>
              <w:right w:val="nil"/>
            </w:tcBorders>
            <w:tcMar>
              <w:top w:w="0" w:type="dxa"/>
              <w:left w:w="0" w:type="dxa"/>
              <w:bottom w:w="0" w:type="dxa"/>
              <w:right w:w="0" w:type="dxa"/>
            </w:tcMar>
            <w:vAlign w:val="bottom"/>
          </w:tcPr>
          <w:p w14:paraId="088EC077"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77A4721" w14:textId="77777777" w:rsidR="00CC39C0" w:rsidRDefault="00000000">
            <w:pPr>
              <w:keepNext/>
              <w:tabs>
                <w:tab w:val="left" w:pos="553"/>
              </w:tabs>
              <w:spacing w:before="75" w:after="30"/>
              <w:jc w:val="right"/>
            </w:pPr>
            <w:r>
              <w:rPr>
                <w:color w:val="000000"/>
                <w:sz w:val="17"/>
              </w:rPr>
              <w:tab/>
              <w:t>(564,155)</w:t>
            </w:r>
          </w:p>
        </w:tc>
        <w:tc>
          <w:tcPr>
            <w:tcW w:w="60" w:type="dxa"/>
            <w:tcBorders>
              <w:top w:val="nil"/>
              <w:left w:val="nil"/>
              <w:bottom w:val="nil"/>
              <w:right w:val="nil"/>
            </w:tcBorders>
            <w:tcMar>
              <w:top w:w="0" w:type="dxa"/>
              <w:left w:w="0" w:type="dxa"/>
              <w:bottom w:w="0" w:type="dxa"/>
              <w:right w:w="0" w:type="dxa"/>
            </w:tcMar>
            <w:vAlign w:val="bottom"/>
          </w:tcPr>
          <w:p w14:paraId="5907BC24"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18C99449" w14:textId="77777777" w:rsidR="00CC39C0" w:rsidRDefault="00000000">
            <w:pPr>
              <w:keepNext/>
              <w:tabs>
                <w:tab w:val="left" w:pos="508"/>
              </w:tabs>
              <w:spacing w:before="75" w:after="30"/>
              <w:jc w:val="right"/>
            </w:pPr>
            <w:r>
              <w:rPr>
                <w:color w:val="000000"/>
                <w:sz w:val="17"/>
              </w:rPr>
              <w:tab/>
              <w:t>(283,230)</w:t>
            </w:r>
          </w:p>
        </w:tc>
      </w:tr>
      <w:tr w:rsidR="00CC39C0" w14:paraId="64E2A3F9"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2C58D2B8" w14:textId="77777777" w:rsidR="00CC39C0" w:rsidRDefault="00000000">
            <w:pPr>
              <w:keepNext/>
              <w:spacing w:before="55" w:after="30"/>
              <w:ind w:left="270"/>
            </w:pPr>
            <w:r>
              <w:rPr>
                <w:color w:val="000000"/>
                <w:sz w:val="17"/>
              </w:rPr>
              <w:t>GAAP gross profit</w:t>
            </w:r>
          </w:p>
        </w:tc>
        <w:tc>
          <w:tcPr>
            <w:tcW w:w="1260" w:type="dxa"/>
            <w:tcBorders>
              <w:top w:val="single" w:sz="8" w:space="0" w:color="000000"/>
              <w:left w:val="nil"/>
              <w:bottom w:val="nil"/>
              <w:right w:val="nil"/>
            </w:tcBorders>
            <w:tcMar>
              <w:top w:w="0" w:type="dxa"/>
              <w:left w:w="0" w:type="dxa"/>
              <w:bottom w:w="0" w:type="dxa"/>
              <w:right w:w="15" w:type="dxa"/>
            </w:tcMar>
            <w:vAlign w:val="bottom"/>
          </w:tcPr>
          <w:p w14:paraId="6698B389" w14:textId="77777777" w:rsidR="00CC39C0" w:rsidRDefault="00000000">
            <w:pPr>
              <w:keepNext/>
              <w:tabs>
                <w:tab w:val="left" w:pos="593"/>
              </w:tabs>
              <w:spacing w:before="55" w:after="30"/>
              <w:jc w:val="right"/>
            </w:pPr>
            <w:r>
              <w:rPr>
                <w:color w:val="000000"/>
                <w:sz w:val="17"/>
              </w:rPr>
              <w:tab/>
              <w:t>(40,531)</w:t>
            </w:r>
          </w:p>
        </w:tc>
        <w:tc>
          <w:tcPr>
            <w:tcW w:w="60" w:type="dxa"/>
            <w:tcBorders>
              <w:top w:val="nil"/>
              <w:left w:val="nil"/>
              <w:bottom w:val="nil"/>
              <w:right w:val="nil"/>
            </w:tcBorders>
            <w:tcMar>
              <w:top w:w="0" w:type="dxa"/>
              <w:left w:w="0" w:type="dxa"/>
              <w:bottom w:w="0" w:type="dxa"/>
              <w:right w:w="0" w:type="dxa"/>
            </w:tcMar>
            <w:vAlign w:val="bottom"/>
          </w:tcPr>
          <w:p w14:paraId="0B2C6EAE"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429ECFDE" w14:textId="77777777" w:rsidR="00CC39C0" w:rsidRDefault="00000000">
            <w:pPr>
              <w:keepNext/>
              <w:tabs>
                <w:tab w:val="left" w:pos="638"/>
              </w:tabs>
              <w:spacing w:before="55" w:after="30"/>
              <w:jc w:val="right"/>
            </w:pPr>
            <w:r>
              <w:rPr>
                <w:color w:val="000000"/>
                <w:sz w:val="17"/>
              </w:rPr>
              <w:tab/>
              <w:t>(13,172)</w:t>
            </w:r>
          </w:p>
        </w:tc>
        <w:tc>
          <w:tcPr>
            <w:tcW w:w="60" w:type="dxa"/>
            <w:tcBorders>
              <w:top w:val="nil"/>
              <w:left w:val="nil"/>
              <w:bottom w:val="nil"/>
              <w:right w:val="nil"/>
            </w:tcBorders>
            <w:tcMar>
              <w:top w:w="0" w:type="dxa"/>
              <w:left w:w="0" w:type="dxa"/>
              <w:bottom w:w="0" w:type="dxa"/>
              <w:right w:w="0" w:type="dxa"/>
            </w:tcMar>
            <w:vAlign w:val="bottom"/>
          </w:tcPr>
          <w:p w14:paraId="61995C80"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537E8712" w14:textId="77777777" w:rsidR="00CC39C0" w:rsidRDefault="00000000">
            <w:pPr>
              <w:keepNext/>
              <w:tabs>
                <w:tab w:val="left" w:pos="715"/>
                <w:tab w:val="left" w:pos="1237"/>
              </w:tabs>
              <w:spacing w:before="55" w:after="30"/>
              <w:jc w:val="right"/>
            </w:pPr>
            <w:r>
              <w:rPr>
                <w:color w:val="000000"/>
                <w:sz w:val="17"/>
              </w:rPr>
              <w:tab/>
              <w:t>83,984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8109EF2"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70AE88D8" w14:textId="77777777" w:rsidR="00CC39C0" w:rsidRDefault="00000000">
            <w:pPr>
              <w:keepNext/>
              <w:tabs>
                <w:tab w:val="left" w:pos="715"/>
                <w:tab w:val="left" w:pos="1237"/>
              </w:tabs>
              <w:spacing w:before="55" w:after="30"/>
              <w:jc w:val="right"/>
            </w:pPr>
            <w:r>
              <w:rPr>
                <w:color w:val="000000"/>
                <w:sz w:val="17"/>
              </w:rPr>
              <w:tab/>
              <w:t>10,460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2C4CBFD" w14:textId="77777777" w:rsidR="00CC39C0" w:rsidRDefault="00CC39C0">
            <w:pPr>
              <w:keepNext/>
            </w:pPr>
          </w:p>
        </w:tc>
        <w:tc>
          <w:tcPr>
            <w:tcW w:w="1260" w:type="dxa"/>
            <w:tcBorders>
              <w:top w:val="single" w:sz="8" w:space="0" w:color="000000"/>
              <w:left w:val="nil"/>
              <w:bottom w:val="nil"/>
              <w:right w:val="nil"/>
            </w:tcBorders>
            <w:tcMar>
              <w:top w:w="0" w:type="dxa"/>
              <w:left w:w="0" w:type="dxa"/>
              <w:bottom w:w="0" w:type="dxa"/>
              <w:right w:w="15" w:type="dxa"/>
            </w:tcMar>
            <w:vAlign w:val="bottom"/>
          </w:tcPr>
          <w:p w14:paraId="02D29D21" w14:textId="77777777" w:rsidR="00CC39C0" w:rsidRDefault="00000000">
            <w:pPr>
              <w:keepNext/>
              <w:tabs>
                <w:tab w:val="left" w:pos="585"/>
                <w:tab w:val="left" w:pos="1192"/>
              </w:tabs>
              <w:spacing w:before="55" w:after="30"/>
              <w:jc w:val="right"/>
            </w:pPr>
            <w:r>
              <w:rPr>
                <w:color w:val="000000"/>
                <w:sz w:val="17"/>
              </w:rPr>
              <w:tab/>
              <w:t>166,270</w:t>
            </w:r>
            <w:r>
              <w:rPr>
                <w:color w:val="000000"/>
                <w:sz w:val="17"/>
              </w:rPr>
              <w:tab/>
            </w:r>
          </w:p>
        </w:tc>
      </w:tr>
      <w:tr w:rsidR="00CC39C0" w14:paraId="173701D7"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65B96F02" w14:textId="77777777" w:rsidR="00CC39C0" w:rsidRDefault="00000000">
            <w:pPr>
              <w:keepNext/>
              <w:spacing w:before="75" w:after="30"/>
              <w:ind w:left="180"/>
            </w:pPr>
            <w:r>
              <w:rPr>
                <w:color w:val="000000"/>
                <w:sz w:val="17"/>
              </w:rPr>
              <w:t>Depreciation,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15E4919F" w14:textId="77777777" w:rsidR="00CC39C0" w:rsidRDefault="00000000">
            <w:pPr>
              <w:keepNext/>
              <w:tabs>
                <w:tab w:val="left" w:pos="585"/>
                <w:tab w:val="left" w:pos="1192"/>
              </w:tabs>
              <w:spacing w:before="75" w:after="30"/>
              <w:jc w:val="right"/>
            </w:pPr>
            <w:r>
              <w:rPr>
                <w:color w:val="000000"/>
                <w:sz w:val="17"/>
              </w:rPr>
              <w:tab/>
              <w:t>135,852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CB337D5"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0271D3A1" w14:textId="77777777" w:rsidR="00CC39C0" w:rsidRDefault="00000000">
            <w:pPr>
              <w:keepNext/>
              <w:tabs>
                <w:tab w:val="left" w:pos="630"/>
                <w:tab w:val="left" w:pos="1237"/>
              </w:tabs>
              <w:spacing w:before="75" w:after="30"/>
              <w:jc w:val="right"/>
            </w:pPr>
            <w:r>
              <w:rPr>
                <w:color w:val="000000"/>
                <w:sz w:val="17"/>
              </w:rPr>
              <w:tab/>
              <w:t>140,930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3D074AB"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F18B244" w14:textId="77777777" w:rsidR="00CC39C0" w:rsidRDefault="00000000">
            <w:pPr>
              <w:keepNext/>
              <w:tabs>
                <w:tab w:val="left" w:pos="630"/>
                <w:tab w:val="left" w:pos="1237"/>
              </w:tabs>
              <w:spacing w:before="75" w:after="30"/>
              <w:jc w:val="right"/>
            </w:pPr>
            <w:r>
              <w:rPr>
                <w:color w:val="000000"/>
                <w:sz w:val="17"/>
              </w:rPr>
              <w:tab/>
              <w:t>147,891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17BCC00"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054DC1B1" w14:textId="77777777" w:rsidR="00CC39C0" w:rsidRDefault="00000000">
            <w:pPr>
              <w:keepNext/>
              <w:tabs>
                <w:tab w:val="left" w:pos="630"/>
                <w:tab w:val="left" w:pos="1237"/>
              </w:tabs>
              <w:spacing w:before="75" w:after="30"/>
              <w:jc w:val="right"/>
            </w:pPr>
            <w:r>
              <w:rPr>
                <w:color w:val="000000"/>
                <w:sz w:val="17"/>
              </w:rPr>
              <w:tab/>
              <w:t>564,155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30C64CB"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5D837547" w14:textId="77777777" w:rsidR="00CC39C0" w:rsidRDefault="00000000">
            <w:pPr>
              <w:keepNext/>
              <w:tabs>
                <w:tab w:val="left" w:pos="585"/>
                <w:tab w:val="left" w:pos="1192"/>
              </w:tabs>
              <w:spacing w:before="75" w:after="30"/>
              <w:jc w:val="right"/>
            </w:pPr>
            <w:r>
              <w:rPr>
                <w:color w:val="000000"/>
                <w:sz w:val="17"/>
              </w:rPr>
              <w:tab/>
              <w:t>283,230</w:t>
            </w:r>
            <w:r>
              <w:rPr>
                <w:color w:val="000000"/>
                <w:sz w:val="17"/>
              </w:rPr>
              <w:tab/>
            </w:r>
          </w:p>
        </w:tc>
      </w:tr>
      <w:tr w:rsidR="00CC39C0" w14:paraId="43DA6154"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344E4104" w14:textId="77777777" w:rsidR="00CC39C0" w:rsidRDefault="00000000">
            <w:pPr>
              <w:keepNext/>
              <w:spacing w:before="55" w:after="30"/>
              <w:ind w:left="270"/>
              <w:rPr>
                <w:sz w:val="17"/>
              </w:rPr>
            </w:pPr>
            <w:r>
              <w:rPr>
                <w:sz w:val="17"/>
              </w:rPr>
              <w:t xml:space="preserve">Adjusted gross profit </w:t>
            </w:r>
            <w:r>
              <w:rPr>
                <w:sz w:val="17"/>
                <w:vertAlign w:val="superscript"/>
              </w:rPr>
              <w:t>(1)</w:t>
            </w: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3920FADD" w14:textId="77777777" w:rsidR="00CC39C0" w:rsidRDefault="00000000">
            <w:pPr>
              <w:keepNext/>
              <w:tabs>
                <w:tab w:val="left" w:pos="670"/>
                <w:tab w:val="left" w:pos="1192"/>
              </w:tabs>
              <w:spacing w:before="55" w:after="30"/>
              <w:jc w:val="right"/>
            </w:pPr>
            <w:r>
              <w:rPr>
                <w:color w:val="000000"/>
                <w:sz w:val="17"/>
              </w:rPr>
              <w:t>$</w:t>
            </w:r>
            <w:r>
              <w:rPr>
                <w:color w:val="000000"/>
                <w:sz w:val="17"/>
              </w:rPr>
              <w:tab/>
              <w:t>95,321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144C3E8"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061C6A09" w14:textId="77777777" w:rsidR="00CC39C0" w:rsidRDefault="00000000">
            <w:pPr>
              <w:keepNext/>
              <w:tabs>
                <w:tab w:val="left" w:pos="630"/>
                <w:tab w:val="left" w:pos="1237"/>
              </w:tabs>
              <w:spacing w:before="55" w:after="30"/>
              <w:jc w:val="right"/>
            </w:pPr>
            <w:r>
              <w:rPr>
                <w:color w:val="000000"/>
                <w:sz w:val="17"/>
              </w:rPr>
              <w:t>$</w:t>
            </w:r>
            <w:r>
              <w:rPr>
                <w:color w:val="000000"/>
                <w:sz w:val="17"/>
              </w:rPr>
              <w:tab/>
              <w:t>127,758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B1C8B14"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61102D65" w14:textId="77777777" w:rsidR="00CC39C0" w:rsidRDefault="00000000">
            <w:pPr>
              <w:keepNext/>
              <w:tabs>
                <w:tab w:val="left" w:pos="630"/>
                <w:tab w:val="left" w:pos="1237"/>
              </w:tabs>
              <w:spacing w:before="55" w:after="30"/>
              <w:jc w:val="right"/>
            </w:pPr>
            <w:r>
              <w:rPr>
                <w:color w:val="000000"/>
                <w:sz w:val="17"/>
              </w:rPr>
              <w:t>$</w:t>
            </w:r>
            <w:r>
              <w:rPr>
                <w:color w:val="000000"/>
                <w:sz w:val="17"/>
              </w:rPr>
              <w:tab/>
              <w:t>231,875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4AA5F32"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5712E365" w14:textId="77777777" w:rsidR="00CC39C0" w:rsidRDefault="00000000">
            <w:pPr>
              <w:keepNext/>
              <w:tabs>
                <w:tab w:val="left" w:pos="630"/>
                <w:tab w:val="left" w:pos="1237"/>
              </w:tabs>
              <w:spacing w:before="55" w:after="30"/>
              <w:jc w:val="right"/>
            </w:pPr>
            <w:r>
              <w:rPr>
                <w:color w:val="000000"/>
                <w:sz w:val="17"/>
              </w:rPr>
              <w:t>$</w:t>
            </w:r>
            <w:r>
              <w:rPr>
                <w:color w:val="000000"/>
                <w:sz w:val="17"/>
              </w:rPr>
              <w:tab/>
              <w:t>574,615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AAA788E" w14:textId="77777777" w:rsidR="00CC39C0" w:rsidRDefault="00CC39C0">
            <w:pPr>
              <w:keepNext/>
            </w:pP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48DF916A" w14:textId="77777777" w:rsidR="00CC39C0" w:rsidRDefault="00000000">
            <w:pPr>
              <w:keepNext/>
              <w:tabs>
                <w:tab w:val="left" w:pos="585"/>
                <w:tab w:val="left" w:pos="1192"/>
              </w:tabs>
              <w:spacing w:before="55" w:after="30"/>
              <w:jc w:val="right"/>
            </w:pPr>
            <w:r>
              <w:rPr>
                <w:color w:val="000000"/>
                <w:sz w:val="17"/>
              </w:rPr>
              <w:t>$</w:t>
            </w:r>
            <w:r>
              <w:rPr>
                <w:color w:val="000000"/>
                <w:sz w:val="17"/>
              </w:rPr>
              <w:tab/>
              <w:t>449,500</w:t>
            </w:r>
            <w:r>
              <w:rPr>
                <w:color w:val="000000"/>
                <w:sz w:val="17"/>
              </w:rPr>
              <w:tab/>
            </w:r>
          </w:p>
        </w:tc>
      </w:tr>
      <w:tr w:rsidR="00CC39C0" w14:paraId="45DAAB78" w14:textId="77777777">
        <w:trPr>
          <w:cantSplit/>
          <w:trHeight w:hRule="exact" w:val="285"/>
        </w:trPr>
        <w:tc>
          <w:tcPr>
            <w:tcW w:w="4485" w:type="dxa"/>
            <w:tcBorders>
              <w:top w:val="nil"/>
              <w:left w:val="nil"/>
              <w:bottom w:val="nil"/>
              <w:right w:val="nil"/>
            </w:tcBorders>
            <w:tcMar>
              <w:top w:w="0" w:type="dxa"/>
              <w:left w:w="0" w:type="dxa"/>
              <w:bottom w:w="0" w:type="dxa"/>
              <w:right w:w="0" w:type="dxa"/>
            </w:tcMar>
            <w:vAlign w:val="bottom"/>
          </w:tcPr>
          <w:p w14:paraId="2BD4BAD8" w14:textId="77777777" w:rsidR="00CC39C0" w:rsidRDefault="00CC39C0">
            <w:pPr>
              <w:keepNext/>
            </w:pPr>
          </w:p>
        </w:tc>
        <w:tc>
          <w:tcPr>
            <w:tcW w:w="1260" w:type="dxa"/>
            <w:tcBorders>
              <w:top w:val="double" w:sz="8" w:space="0" w:color="000000"/>
              <w:left w:val="nil"/>
              <w:bottom w:val="nil"/>
              <w:right w:val="nil"/>
            </w:tcBorders>
            <w:tcMar>
              <w:top w:w="0" w:type="dxa"/>
              <w:left w:w="53" w:type="dxa"/>
              <w:bottom w:w="0" w:type="dxa"/>
              <w:right w:w="15" w:type="dxa"/>
            </w:tcMar>
            <w:vAlign w:val="bottom"/>
          </w:tcPr>
          <w:p w14:paraId="1B10B674"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6B344CA4"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506D1AE0"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04ACE16A"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77505168"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5F5001EF"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1B67111B"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5C080622" w14:textId="77777777" w:rsidR="00CC39C0" w:rsidRDefault="00CC39C0">
            <w:pPr>
              <w:keepNext/>
            </w:pPr>
          </w:p>
        </w:tc>
        <w:tc>
          <w:tcPr>
            <w:tcW w:w="1260" w:type="dxa"/>
            <w:tcBorders>
              <w:top w:val="double" w:sz="8" w:space="0" w:color="000000"/>
              <w:left w:val="nil"/>
              <w:bottom w:val="nil"/>
              <w:right w:val="nil"/>
            </w:tcBorders>
            <w:tcMar>
              <w:top w:w="0" w:type="dxa"/>
              <w:left w:w="53" w:type="dxa"/>
              <w:bottom w:w="0" w:type="dxa"/>
              <w:right w:w="15" w:type="dxa"/>
            </w:tcMar>
            <w:vAlign w:val="bottom"/>
          </w:tcPr>
          <w:p w14:paraId="3AE03193" w14:textId="77777777" w:rsidR="00CC39C0" w:rsidRDefault="00CC39C0">
            <w:pPr>
              <w:keepNext/>
              <w:spacing w:before="15" w:after="30"/>
            </w:pPr>
          </w:p>
        </w:tc>
      </w:tr>
      <w:tr w:rsidR="00CC39C0" w14:paraId="17399B85"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70F0F6FA" w14:textId="77777777" w:rsidR="00CC39C0" w:rsidRDefault="00000000">
            <w:pPr>
              <w:keepNext/>
              <w:spacing w:before="75" w:after="30"/>
            </w:pPr>
            <w:r>
              <w:rPr>
                <w:b/>
                <w:color w:val="000000"/>
                <w:sz w:val="17"/>
              </w:rPr>
              <w:t>Drilling Products</w:t>
            </w:r>
          </w:p>
        </w:tc>
        <w:tc>
          <w:tcPr>
            <w:tcW w:w="1260" w:type="dxa"/>
            <w:tcBorders>
              <w:top w:val="nil"/>
              <w:left w:val="nil"/>
              <w:bottom w:val="nil"/>
              <w:right w:val="nil"/>
            </w:tcBorders>
            <w:tcMar>
              <w:top w:w="0" w:type="dxa"/>
              <w:left w:w="53" w:type="dxa"/>
              <w:bottom w:w="0" w:type="dxa"/>
              <w:right w:w="15" w:type="dxa"/>
            </w:tcMar>
            <w:vAlign w:val="bottom"/>
          </w:tcPr>
          <w:p w14:paraId="673FD399"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16A57B50"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657860A9"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562120DD"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4FF6A696"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44619C56"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6FB772E5"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6BBFAB5B" w14:textId="77777777" w:rsidR="00CC39C0" w:rsidRDefault="00CC39C0">
            <w:pPr>
              <w:keepNext/>
            </w:pPr>
          </w:p>
        </w:tc>
        <w:tc>
          <w:tcPr>
            <w:tcW w:w="1260" w:type="dxa"/>
            <w:tcBorders>
              <w:top w:val="nil"/>
              <w:left w:val="nil"/>
              <w:bottom w:val="nil"/>
              <w:right w:val="nil"/>
            </w:tcBorders>
            <w:tcMar>
              <w:top w:w="0" w:type="dxa"/>
              <w:left w:w="53" w:type="dxa"/>
              <w:bottom w:w="0" w:type="dxa"/>
              <w:right w:w="15" w:type="dxa"/>
            </w:tcMar>
            <w:vAlign w:val="bottom"/>
          </w:tcPr>
          <w:p w14:paraId="331DBF1D" w14:textId="77777777" w:rsidR="00CC39C0" w:rsidRDefault="00CC39C0">
            <w:pPr>
              <w:keepNext/>
              <w:spacing w:before="75" w:after="30"/>
            </w:pPr>
          </w:p>
        </w:tc>
      </w:tr>
      <w:tr w:rsidR="00CC39C0" w14:paraId="5E5DB644"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18100AF2" w14:textId="77777777" w:rsidR="00CC39C0" w:rsidRDefault="00000000">
            <w:pPr>
              <w:keepNext/>
              <w:spacing w:before="75" w:after="30"/>
              <w:ind w:left="180"/>
            </w:pPr>
            <w:r>
              <w:rPr>
                <w:color w:val="000000"/>
                <w:sz w:val="17"/>
              </w:rPr>
              <w:t>Revenues</w:t>
            </w:r>
          </w:p>
        </w:tc>
        <w:tc>
          <w:tcPr>
            <w:tcW w:w="1260" w:type="dxa"/>
            <w:tcBorders>
              <w:top w:val="nil"/>
              <w:left w:val="nil"/>
              <w:bottom w:val="nil"/>
              <w:right w:val="nil"/>
            </w:tcBorders>
            <w:tcMar>
              <w:top w:w="0" w:type="dxa"/>
              <w:left w:w="0" w:type="dxa"/>
              <w:bottom w:w="0" w:type="dxa"/>
              <w:right w:w="15" w:type="dxa"/>
            </w:tcMar>
            <w:vAlign w:val="bottom"/>
          </w:tcPr>
          <w:p w14:paraId="3A80A049" w14:textId="77777777" w:rsidR="00CC39C0" w:rsidRDefault="00000000">
            <w:pPr>
              <w:keepNext/>
              <w:tabs>
                <w:tab w:val="left" w:pos="670"/>
                <w:tab w:val="left" w:pos="1192"/>
              </w:tabs>
              <w:spacing w:before="75" w:after="30"/>
              <w:jc w:val="right"/>
            </w:pPr>
            <w:r>
              <w:rPr>
                <w:color w:val="000000"/>
                <w:sz w:val="17"/>
              </w:rPr>
              <w:t>$</w:t>
            </w:r>
            <w:r>
              <w:rPr>
                <w:color w:val="000000"/>
                <w:sz w:val="17"/>
              </w:rPr>
              <w:tab/>
              <w:t>86,522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391D719"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CF5DE55" w14:textId="77777777" w:rsidR="00CC39C0" w:rsidRDefault="00000000">
            <w:pPr>
              <w:keepNext/>
              <w:tabs>
                <w:tab w:val="left" w:pos="715"/>
                <w:tab w:val="left" w:pos="1237"/>
              </w:tabs>
              <w:spacing w:before="75" w:after="30"/>
              <w:jc w:val="right"/>
            </w:pPr>
            <w:r>
              <w:rPr>
                <w:color w:val="000000"/>
                <w:sz w:val="17"/>
              </w:rPr>
              <w:t>$</w:t>
            </w:r>
            <w:r>
              <w:rPr>
                <w:color w:val="000000"/>
                <w:sz w:val="17"/>
              </w:rPr>
              <w:tab/>
              <w:t>89,102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F5F2D48"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1590B28" w14:textId="77777777" w:rsidR="00CC39C0" w:rsidRDefault="00000000">
            <w:pPr>
              <w:keepNext/>
              <w:tabs>
                <w:tab w:val="left" w:pos="715"/>
                <w:tab w:val="left" w:pos="1237"/>
              </w:tabs>
              <w:spacing w:before="75" w:after="30"/>
              <w:jc w:val="right"/>
            </w:pPr>
            <w:r>
              <w:rPr>
                <w:color w:val="000000"/>
                <w:sz w:val="17"/>
              </w:rPr>
              <w:t>$</w:t>
            </w:r>
            <w:r>
              <w:rPr>
                <w:color w:val="000000"/>
                <w:sz w:val="17"/>
              </w:rPr>
              <w:tab/>
              <w:t>88,109</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00DDBDF"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EB8A16C" w14:textId="77777777" w:rsidR="00CC39C0" w:rsidRDefault="00000000">
            <w:pPr>
              <w:keepNext/>
              <w:tabs>
                <w:tab w:val="left" w:pos="630"/>
                <w:tab w:val="left" w:pos="1237"/>
              </w:tabs>
              <w:spacing w:before="75" w:after="30"/>
              <w:jc w:val="right"/>
            </w:pPr>
            <w:r>
              <w:rPr>
                <w:color w:val="000000"/>
                <w:sz w:val="17"/>
              </w:rPr>
              <w:t>$</w:t>
            </w:r>
            <w:r>
              <w:rPr>
                <w:color w:val="000000"/>
                <w:sz w:val="17"/>
              </w:rPr>
              <w:tab/>
              <w:t>351,651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C159AE8"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33E474B3" w14:textId="77777777" w:rsidR="00CC39C0" w:rsidRDefault="00000000">
            <w:pPr>
              <w:keepNext/>
              <w:tabs>
                <w:tab w:val="left" w:pos="585"/>
                <w:tab w:val="left" w:pos="1192"/>
              </w:tabs>
              <w:spacing w:before="75" w:after="30"/>
              <w:jc w:val="right"/>
            </w:pPr>
            <w:r>
              <w:rPr>
                <w:color w:val="000000"/>
                <w:sz w:val="17"/>
              </w:rPr>
              <w:t>$</w:t>
            </w:r>
            <w:r>
              <w:rPr>
                <w:color w:val="000000"/>
                <w:sz w:val="17"/>
              </w:rPr>
              <w:tab/>
              <w:t>134,679</w:t>
            </w:r>
            <w:r>
              <w:rPr>
                <w:color w:val="000000"/>
                <w:sz w:val="17"/>
              </w:rPr>
              <w:tab/>
            </w:r>
          </w:p>
        </w:tc>
      </w:tr>
      <w:tr w:rsidR="00CC39C0" w14:paraId="69BC86E2"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4C26343B" w14:textId="77777777" w:rsidR="00CC39C0" w:rsidRDefault="00000000">
            <w:pPr>
              <w:keepNext/>
              <w:spacing w:before="75" w:after="30"/>
              <w:ind w:left="180"/>
            </w:pPr>
            <w:r>
              <w:rPr>
                <w:color w:val="000000"/>
                <w:sz w:val="17"/>
              </w:rPr>
              <w:t>Less direct operating costs</w:t>
            </w:r>
          </w:p>
        </w:tc>
        <w:tc>
          <w:tcPr>
            <w:tcW w:w="1260" w:type="dxa"/>
            <w:tcBorders>
              <w:top w:val="nil"/>
              <w:left w:val="nil"/>
              <w:bottom w:val="nil"/>
              <w:right w:val="nil"/>
            </w:tcBorders>
            <w:tcMar>
              <w:top w:w="0" w:type="dxa"/>
              <w:left w:w="0" w:type="dxa"/>
              <w:bottom w:w="0" w:type="dxa"/>
              <w:right w:w="15" w:type="dxa"/>
            </w:tcMar>
            <w:vAlign w:val="bottom"/>
          </w:tcPr>
          <w:p w14:paraId="70AE99FE" w14:textId="77777777" w:rsidR="00CC39C0" w:rsidRDefault="00000000">
            <w:pPr>
              <w:keepNext/>
              <w:tabs>
                <w:tab w:val="left" w:pos="593"/>
              </w:tabs>
              <w:spacing w:before="75" w:after="30"/>
              <w:jc w:val="right"/>
            </w:pPr>
            <w:r>
              <w:rPr>
                <w:color w:val="000000"/>
                <w:sz w:val="17"/>
              </w:rPr>
              <w:tab/>
              <w:t>(49,186)</w:t>
            </w:r>
          </w:p>
        </w:tc>
        <w:tc>
          <w:tcPr>
            <w:tcW w:w="60" w:type="dxa"/>
            <w:tcBorders>
              <w:top w:val="nil"/>
              <w:left w:val="nil"/>
              <w:bottom w:val="nil"/>
              <w:right w:val="nil"/>
            </w:tcBorders>
            <w:tcMar>
              <w:top w:w="0" w:type="dxa"/>
              <w:left w:w="0" w:type="dxa"/>
              <w:bottom w:w="0" w:type="dxa"/>
              <w:right w:w="0" w:type="dxa"/>
            </w:tcMar>
            <w:vAlign w:val="bottom"/>
          </w:tcPr>
          <w:p w14:paraId="755687F3"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3AA7E06" w14:textId="77777777" w:rsidR="00CC39C0" w:rsidRDefault="00000000">
            <w:pPr>
              <w:keepNext/>
              <w:tabs>
                <w:tab w:val="left" w:pos="638"/>
              </w:tabs>
              <w:spacing w:before="75" w:after="30"/>
              <w:jc w:val="right"/>
            </w:pPr>
            <w:r>
              <w:rPr>
                <w:color w:val="000000"/>
                <w:sz w:val="17"/>
              </w:rPr>
              <w:tab/>
              <w:t>(47,144)</w:t>
            </w:r>
          </w:p>
        </w:tc>
        <w:tc>
          <w:tcPr>
            <w:tcW w:w="60" w:type="dxa"/>
            <w:tcBorders>
              <w:top w:val="nil"/>
              <w:left w:val="nil"/>
              <w:bottom w:val="nil"/>
              <w:right w:val="nil"/>
            </w:tcBorders>
            <w:tcMar>
              <w:top w:w="0" w:type="dxa"/>
              <w:left w:w="0" w:type="dxa"/>
              <w:bottom w:w="0" w:type="dxa"/>
              <w:right w:w="0" w:type="dxa"/>
            </w:tcMar>
            <w:vAlign w:val="bottom"/>
          </w:tcPr>
          <w:p w14:paraId="0EB172B1"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889A0DB" w14:textId="77777777" w:rsidR="00CC39C0" w:rsidRDefault="00000000">
            <w:pPr>
              <w:keepNext/>
              <w:tabs>
                <w:tab w:val="left" w:pos="638"/>
              </w:tabs>
              <w:spacing w:before="75" w:after="30"/>
              <w:jc w:val="right"/>
            </w:pPr>
            <w:r>
              <w:rPr>
                <w:color w:val="000000"/>
                <w:sz w:val="17"/>
              </w:rPr>
              <w:tab/>
              <w:t>(49,484)</w:t>
            </w:r>
          </w:p>
        </w:tc>
        <w:tc>
          <w:tcPr>
            <w:tcW w:w="60" w:type="dxa"/>
            <w:tcBorders>
              <w:top w:val="nil"/>
              <w:left w:val="nil"/>
              <w:bottom w:val="nil"/>
              <w:right w:val="nil"/>
            </w:tcBorders>
            <w:tcMar>
              <w:top w:w="0" w:type="dxa"/>
              <w:left w:w="0" w:type="dxa"/>
              <w:bottom w:w="0" w:type="dxa"/>
              <w:right w:w="0" w:type="dxa"/>
            </w:tcMar>
            <w:vAlign w:val="bottom"/>
          </w:tcPr>
          <w:p w14:paraId="62ECC002"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2F8EED63" w14:textId="77777777" w:rsidR="00CC39C0" w:rsidRDefault="00000000">
            <w:pPr>
              <w:keepNext/>
              <w:tabs>
                <w:tab w:val="left" w:pos="553"/>
              </w:tabs>
              <w:spacing w:before="75" w:after="30"/>
              <w:jc w:val="right"/>
            </w:pPr>
            <w:r>
              <w:rPr>
                <w:color w:val="000000"/>
                <w:sz w:val="17"/>
              </w:rPr>
              <w:tab/>
              <w:t>(191,107)</w:t>
            </w:r>
          </w:p>
        </w:tc>
        <w:tc>
          <w:tcPr>
            <w:tcW w:w="60" w:type="dxa"/>
            <w:tcBorders>
              <w:top w:val="nil"/>
              <w:left w:val="nil"/>
              <w:bottom w:val="nil"/>
              <w:right w:val="nil"/>
            </w:tcBorders>
            <w:tcMar>
              <w:top w:w="0" w:type="dxa"/>
              <w:left w:w="0" w:type="dxa"/>
              <w:bottom w:w="0" w:type="dxa"/>
              <w:right w:w="0" w:type="dxa"/>
            </w:tcMar>
            <w:vAlign w:val="bottom"/>
          </w:tcPr>
          <w:p w14:paraId="1935AE95"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3B7745C6" w14:textId="77777777" w:rsidR="00CC39C0" w:rsidRDefault="00000000">
            <w:pPr>
              <w:keepNext/>
              <w:tabs>
                <w:tab w:val="left" w:pos="593"/>
              </w:tabs>
              <w:spacing w:before="75" w:after="30"/>
              <w:jc w:val="right"/>
            </w:pPr>
            <w:r>
              <w:rPr>
                <w:color w:val="000000"/>
                <w:sz w:val="17"/>
              </w:rPr>
              <w:tab/>
              <w:t>(81,555)</w:t>
            </w:r>
          </w:p>
        </w:tc>
      </w:tr>
      <w:tr w:rsidR="00CC39C0" w14:paraId="354E5418"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008F70A9" w14:textId="77777777" w:rsidR="00CC39C0" w:rsidRDefault="00000000">
            <w:pPr>
              <w:keepNext/>
              <w:spacing w:before="75" w:after="30"/>
              <w:ind w:left="180"/>
            </w:pPr>
            <w:r>
              <w:rPr>
                <w:color w:val="000000"/>
                <w:sz w:val="17"/>
              </w:rPr>
              <w:t>Less depreciation,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19E1ADBB" w14:textId="77777777" w:rsidR="00CC39C0" w:rsidRDefault="00000000">
            <w:pPr>
              <w:keepNext/>
              <w:tabs>
                <w:tab w:val="left" w:pos="593"/>
              </w:tabs>
              <w:spacing w:before="75" w:after="30"/>
              <w:jc w:val="right"/>
            </w:pPr>
            <w:r>
              <w:rPr>
                <w:color w:val="000000"/>
                <w:sz w:val="17"/>
              </w:rPr>
              <w:tab/>
              <w:t>(27,328)</w:t>
            </w:r>
          </w:p>
        </w:tc>
        <w:tc>
          <w:tcPr>
            <w:tcW w:w="60" w:type="dxa"/>
            <w:tcBorders>
              <w:top w:val="nil"/>
              <w:left w:val="nil"/>
              <w:bottom w:val="nil"/>
              <w:right w:val="nil"/>
            </w:tcBorders>
            <w:tcMar>
              <w:top w:w="0" w:type="dxa"/>
              <w:left w:w="0" w:type="dxa"/>
              <w:bottom w:w="0" w:type="dxa"/>
              <w:right w:w="0" w:type="dxa"/>
            </w:tcMar>
            <w:vAlign w:val="bottom"/>
          </w:tcPr>
          <w:p w14:paraId="01D2AA77"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09E259CF" w14:textId="77777777" w:rsidR="00CC39C0" w:rsidRDefault="00000000">
            <w:pPr>
              <w:keepNext/>
              <w:tabs>
                <w:tab w:val="left" w:pos="638"/>
              </w:tabs>
              <w:spacing w:before="75" w:after="30"/>
              <w:jc w:val="right"/>
            </w:pPr>
            <w:r>
              <w:rPr>
                <w:color w:val="000000"/>
                <w:sz w:val="17"/>
              </w:rPr>
              <w:tab/>
              <w:t>(22,924)</w:t>
            </w:r>
          </w:p>
        </w:tc>
        <w:tc>
          <w:tcPr>
            <w:tcW w:w="60" w:type="dxa"/>
            <w:tcBorders>
              <w:top w:val="nil"/>
              <w:left w:val="nil"/>
              <w:bottom w:val="nil"/>
              <w:right w:val="nil"/>
            </w:tcBorders>
            <w:tcMar>
              <w:top w:w="0" w:type="dxa"/>
              <w:left w:w="0" w:type="dxa"/>
              <w:bottom w:w="0" w:type="dxa"/>
              <w:right w:w="0" w:type="dxa"/>
            </w:tcMar>
            <w:vAlign w:val="bottom"/>
          </w:tcPr>
          <w:p w14:paraId="4B9C095E"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3C2045F3" w14:textId="77777777" w:rsidR="00CC39C0" w:rsidRDefault="00000000">
            <w:pPr>
              <w:keepNext/>
              <w:tabs>
                <w:tab w:val="left" w:pos="638"/>
              </w:tabs>
              <w:spacing w:before="75" w:after="30"/>
              <w:jc w:val="right"/>
            </w:pPr>
            <w:r>
              <w:rPr>
                <w:color w:val="000000"/>
                <w:sz w:val="17"/>
              </w:rPr>
              <w:tab/>
              <w:t>(31,392)</w:t>
            </w:r>
          </w:p>
        </w:tc>
        <w:tc>
          <w:tcPr>
            <w:tcW w:w="60" w:type="dxa"/>
            <w:tcBorders>
              <w:top w:val="nil"/>
              <w:left w:val="nil"/>
              <w:bottom w:val="nil"/>
              <w:right w:val="nil"/>
            </w:tcBorders>
            <w:tcMar>
              <w:top w:w="0" w:type="dxa"/>
              <w:left w:w="0" w:type="dxa"/>
              <w:bottom w:w="0" w:type="dxa"/>
              <w:right w:w="0" w:type="dxa"/>
            </w:tcMar>
            <w:vAlign w:val="bottom"/>
          </w:tcPr>
          <w:p w14:paraId="3D285651"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F842F80" w14:textId="77777777" w:rsidR="00CC39C0" w:rsidRDefault="00000000">
            <w:pPr>
              <w:keepNext/>
              <w:tabs>
                <w:tab w:val="left" w:pos="553"/>
              </w:tabs>
              <w:spacing w:before="75" w:after="30"/>
              <w:jc w:val="right"/>
            </w:pPr>
            <w:r>
              <w:rPr>
                <w:color w:val="000000"/>
                <w:sz w:val="17"/>
              </w:rPr>
              <w:tab/>
              <w:t>(100,610)</w:t>
            </w:r>
          </w:p>
        </w:tc>
        <w:tc>
          <w:tcPr>
            <w:tcW w:w="60" w:type="dxa"/>
            <w:tcBorders>
              <w:top w:val="nil"/>
              <w:left w:val="nil"/>
              <w:bottom w:val="nil"/>
              <w:right w:val="nil"/>
            </w:tcBorders>
            <w:tcMar>
              <w:top w:w="0" w:type="dxa"/>
              <w:left w:w="0" w:type="dxa"/>
              <w:bottom w:w="0" w:type="dxa"/>
              <w:right w:w="0" w:type="dxa"/>
            </w:tcMar>
            <w:vAlign w:val="bottom"/>
          </w:tcPr>
          <w:p w14:paraId="1D1F25AE"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4EF5586E" w14:textId="77777777" w:rsidR="00CC39C0" w:rsidRDefault="00000000">
            <w:pPr>
              <w:keepNext/>
              <w:tabs>
                <w:tab w:val="left" w:pos="593"/>
              </w:tabs>
              <w:spacing w:before="75" w:after="30"/>
              <w:jc w:val="right"/>
            </w:pPr>
            <w:r>
              <w:rPr>
                <w:color w:val="000000"/>
                <w:sz w:val="17"/>
              </w:rPr>
              <w:tab/>
              <w:t>(48,467)</w:t>
            </w:r>
          </w:p>
        </w:tc>
      </w:tr>
      <w:tr w:rsidR="00CC39C0" w14:paraId="5DF327A1"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18FCF849" w14:textId="77777777" w:rsidR="00CC39C0" w:rsidRDefault="00000000">
            <w:pPr>
              <w:keepNext/>
              <w:spacing w:before="55" w:after="30"/>
              <w:ind w:left="270"/>
            </w:pPr>
            <w:r>
              <w:rPr>
                <w:color w:val="000000"/>
                <w:sz w:val="17"/>
              </w:rPr>
              <w:t>GAAP gross profit</w:t>
            </w:r>
          </w:p>
        </w:tc>
        <w:tc>
          <w:tcPr>
            <w:tcW w:w="1260" w:type="dxa"/>
            <w:tcBorders>
              <w:top w:val="single" w:sz="8" w:space="0" w:color="000000"/>
              <w:left w:val="nil"/>
              <w:bottom w:val="nil"/>
              <w:right w:val="nil"/>
            </w:tcBorders>
            <w:tcMar>
              <w:top w:w="0" w:type="dxa"/>
              <w:left w:w="0" w:type="dxa"/>
              <w:bottom w:w="0" w:type="dxa"/>
              <w:right w:w="15" w:type="dxa"/>
            </w:tcMar>
            <w:vAlign w:val="bottom"/>
          </w:tcPr>
          <w:p w14:paraId="3BCDBAA6" w14:textId="77777777" w:rsidR="00CC39C0" w:rsidRDefault="00000000">
            <w:pPr>
              <w:keepNext/>
              <w:tabs>
                <w:tab w:val="left" w:pos="670"/>
                <w:tab w:val="left" w:pos="1192"/>
              </w:tabs>
              <w:spacing w:before="55" w:after="30"/>
              <w:jc w:val="right"/>
            </w:pPr>
            <w:r>
              <w:rPr>
                <w:color w:val="000000"/>
                <w:sz w:val="17"/>
              </w:rPr>
              <w:tab/>
              <w:t>10,008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E7E39A3"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2B75F90F" w14:textId="77777777" w:rsidR="00CC39C0" w:rsidRDefault="00000000">
            <w:pPr>
              <w:keepNext/>
              <w:tabs>
                <w:tab w:val="left" w:pos="715"/>
                <w:tab w:val="left" w:pos="1237"/>
              </w:tabs>
              <w:spacing w:before="55" w:after="30"/>
              <w:jc w:val="right"/>
            </w:pPr>
            <w:r>
              <w:rPr>
                <w:color w:val="000000"/>
                <w:sz w:val="17"/>
              </w:rPr>
              <w:tab/>
              <w:t>19,034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7E07BEE"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29FF3E3E" w14:textId="77777777" w:rsidR="00CC39C0" w:rsidRDefault="00000000">
            <w:pPr>
              <w:keepNext/>
              <w:tabs>
                <w:tab w:val="left" w:pos="800"/>
                <w:tab w:val="left" w:pos="1237"/>
              </w:tabs>
              <w:spacing w:before="55" w:after="30"/>
              <w:jc w:val="right"/>
            </w:pPr>
            <w:r>
              <w:rPr>
                <w:color w:val="000000"/>
                <w:sz w:val="17"/>
              </w:rPr>
              <w:tab/>
              <w:t>7,233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0038FC3"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63AF115E" w14:textId="77777777" w:rsidR="00CC39C0" w:rsidRDefault="00000000">
            <w:pPr>
              <w:keepNext/>
              <w:tabs>
                <w:tab w:val="left" w:pos="715"/>
                <w:tab w:val="left" w:pos="1237"/>
              </w:tabs>
              <w:spacing w:before="55" w:after="30"/>
              <w:jc w:val="right"/>
            </w:pPr>
            <w:r>
              <w:rPr>
                <w:color w:val="000000"/>
                <w:sz w:val="17"/>
              </w:rPr>
              <w:tab/>
              <w:t>59,934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E3A21B5" w14:textId="77777777" w:rsidR="00CC39C0" w:rsidRDefault="00CC39C0">
            <w:pPr>
              <w:keepNext/>
            </w:pPr>
          </w:p>
        </w:tc>
        <w:tc>
          <w:tcPr>
            <w:tcW w:w="1260" w:type="dxa"/>
            <w:tcBorders>
              <w:top w:val="single" w:sz="8" w:space="0" w:color="000000"/>
              <w:left w:val="nil"/>
              <w:bottom w:val="nil"/>
              <w:right w:val="nil"/>
            </w:tcBorders>
            <w:tcMar>
              <w:top w:w="0" w:type="dxa"/>
              <w:left w:w="0" w:type="dxa"/>
              <w:bottom w:w="0" w:type="dxa"/>
              <w:right w:w="15" w:type="dxa"/>
            </w:tcMar>
            <w:vAlign w:val="bottom"/>
          </w:tcPr>
          <w:p w14:paraId="272BFF70" w14:textId="77777777" w:rsidR="00CC39C0" w:rsidRDefault="00000000">
            <w:pPr>
              <w:keepNext/>
              <w:tabs>
                <w:tab w:val="left" w:pos="755"/>
                <w:tab w:val="left" w:pos="1192"/>
              </w:tabs>
              <w:spacing w:before="55" w:after="30"/>
              <w:jc w:val="right"/>
            </w:pPr>
            <w:r>
              <w:rPr>
                <w:color w:val="000000"/>
                <w:sz w:val="17"/>
              </w:rPr>
              <w:tab/>
              <w:t>4,657</w:t>
            </w:r>
            <w:r>
              <w:rPr>
                <w:color w:val="000000"/>
                <w:sz w:val="17"/>
              </w:rPr>
              <w:tab/>
            </w:r>
          </w:p>
        </w:tc>
      </w:tr>
      <w:tr w:rsidR="00CC39C0" w14:paraId="1A633A2E"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54443151" w14:textId="77777777" w:rsidR="00CC39C0" w:rsidRDefault="00000000">
            <w:pPr>
              <w:keepNext/>
              <w:spacing w:before="75" w:after="30"/>
              <w:ind w:left="180"/>
            </w:pPr>
            <w:r>
              <w:rPr>
                <w:color w:val="000000"/>
                <w:sz w:val="17"/>
              </w:rPr>
              <w:t>Depreciation,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5724C47F" w14:textId="77777777" w:rsidR="00CC39C0" w:rsidRDefault="00000000">
            <w:pPr>
              <w:keepNext/>
              <w:tabs>
                <w:tab w:val="left" w:pos="670"/>
                <w:tab w:val="left" w:pos="1192"/>
              </w:tabs>
              <w:spacing w:before="75" w:after="30"/>
              <w:jc w:val="right"/>
            </w:pPr>
            <w:r>
              <w:rPr>
                <w:color w:val="000000"/>
                <w:sz w:val="17"/>
              </w:rPr>
              <w:tab/>
              <w:t>27,328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8930E55"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7C99B6AE" w14:textId="77777777" w:rsidR="00CC39C0" w:rsidRDefault="00000000">
            <w:pPr>
              <w:keepNext/>
              <w:tabs>
                <w:tab w:val="left" w:pos="715"/>
                <w:tab w:val="left" w:pos="1237"/>
              </w:tabs>
              <w:spacing w:before="75" w:after="30"/>
              <w:jc w:val="right"/>
            </w:pPr>
            <w:r>
              <w:rPr>
                <w:color w:val="000000"/>
                <w:sz w:val="17"/>
              </w:rPr>
              <w:tab/>
              <w:t>22,924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0022F51"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5EDE04E0" w14:textId="77777777" w:rsidR="00CC39C0" w:rsidRDefault="00000000">
            <w:pPr>
              <w:keepNext/>
              <w:tabs>
                <w:tab w:val="left" w:pos="715"/>
                <w:tab w:val="left" w:pos="1237"/>
              </w:tabs>
              <w:spacing w:before="75" w:after="30"/>
              <w:jc w:val="right"/>
            </w:pPr>
            <w:r>
              <w:rPr>
                <w:color w:val="000000"/>
                <w:sz w:val="17"/>
              </w:rPr>
              <w:tab/>
              <w:t>31,392</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66DE609"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411EA6E2" w14:textId="77777777" w:rsidR="00CC39C0" w:rsidRDefault="00000000">
            <w:pPr>
              <w:keepNext/>
              <w:tabs>
                <w:tab w:val="left" w:pos="630"/>
                <w:tab w:val="left" w:pos="1237"/>
              </w:tabs>
              <w:spacing w:before="75" w:after="30"/>
              <w:jc w:val="right"/>
            </w:pPr>
            <w:r>
              <w:rPr>
                <w:color w:val="000000"/>
                <w:sz w:val="17"/>
              </w:rPr>
              <w:tab/>
              <w:t>100,610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FF50E1B"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072B1221" w14:textId="77777777" w:rsidR="00CC39C0" w:rsidRDefault="00000000">
            <w:pPr>
              <w:keepNext/>
              <w:tabs>
                <w:tab w:val="left" w:pos="670"/>
                <w:tab w:val="left" w:pos="1192"/>
              </w:tabs>
              <w:spacing w:before="75" w:after="30"/>
              <w:jc w:val="right"/>
            </w:pPr>
            <w:r>
              <w:rPr>
                <w:color w:val="000000"/>
                <w:sz w:val="17"/>
              </w:rPr>
              <w:tab/>
              <w:t>48,467</w:t>
            </w:r>
            <w:r>
              <w:rPr>
                <w:color w:val="000000"/>
                <w:sz w:val="17"/>
              </w:rPr>
              <w:tab/>
            </w:r>
          </w:p>
        </w:tc>
      </w:tr>
      <w:tr w:rsidR="00CC39C0" w14:paraId="43E140EB"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6BBBC768" w14:textId="77777777" w:rsidR="00CC39C0" w:rsidRDefault="00000000">
            <w:pPr>
              <w:keepNext/>
              <w:spacing w:before="55" w:after="30"/>
              <w:ind w:left="270"/>
              <w:rPr>
                <w:sz w:val="17"/>
              </w:rPr>
            </w:pPr>
            <w:r>
              <w:rPr>
                <w:sz w:val="17"/>
              </w:rPr>
              <w:t xml:space="preserve">Adjusted gross profit </w:t>
            </w:r>
            <w:r>
              <w:rPr>
                <w:sz w:val="17"/>
                <w:vertAlign w:val="superscript"/>
              </w:rPr>
              <w:t>(1)</w:t>
            </w: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1DDDD2AD" w14:textId="77777777" w:rsidR="00CC39C0" w:rsidRDefault="00000000">
            <w:pPr>
              <w:keepNext/>
              <w:tabs>
                <w:tab w:val="left" w:pos="670"/>
                <w:tab w:val="left" w:pos="1192"/>
              </w:tabs>
              <w:spacing w:before="55" w:after="30"/>
              <w:jc w:val="right"/>
            </w:pPr>
            <w:r>
              <w:rPr>
                <w:color w:val="000000"/>
                <w:sz w:val="17"/>
              </w:rPr>
              <w:t>$</w:t>
            </w:r>
            <w:r>
              <w:rPr>
                <w:color w:val="000000"/>
                <w:sz w:val="17"/>
              </w:rPr>
              <w:tab/>
              <w:t>37,336</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1E7EDEB"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99F3D9F" w14:textId="77777777" w:rsidR="00CC39C0" w:rsidRDefault="00000000">
            <w:pPr>
              <w:keepNext/>
              <w:tabs>
                <w:tab w:val="left" w:pos="715"/>
                <w:tab w:val="left" w:pos="1237"/>
              </w:tabs>
              <w:spacing w:before="55" w:after="30"/>
              <w:jc w:val="right"/>
            </w:pPr>
            <w:r>
              <w:rPr>
                <w:color w:val="000000"/>
                <w:sz w:val="17"/>
              </w:rPr>
              <w:t>$</w:t>
            </w:r>
            <w:r>
              <w:rPr>
                <w:color w:val="000000"/>
                <w:sz w:val="17"/>
              </w:rPr>
              <w:tab/>
              <w:t>41,958</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D0BA9CC"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37DB0F5" w14:textId="77777777" w:rsidR="00CC39C0" w:rsidRDefault="00000000">
            <w:pPr>
              <w:keepNext/>
              <w:tabs>
                <w:tab w:val="left" w:pos="715"/>
                <w:tab w:val="left" w:pos="1237"/>
              </w:tabs>
              <w:spacing w:before="55" w:after="30"/>
              <w:jc w:val="right"/>
            </w:pPr>
            <w:r>
              <w:rPr>
                <w:color w:val="000000"/>
                <w:sz w:val="17"/>
              </w:rPr>
              <w:t>$</w:t>
            </w:r>
            <w:r>
              <w:rPr>
                <w:color w:val="000000"/>
                <w:sz w:val="17"/>
              </w:rPr>
              <w:tab/>
              <w:t>38,625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7FA632C" w14:textId="77777777" w:rsidR="00CC39C0" w:rsidRDefault="00CC39C0">
            <w:pPr>
              <w:keepNext/>
            </w:pPr>
          </w:p>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3BBB635B" w14:textId="77777777" w:rsidR="00CC39C0" w:rsidRDefault="00000000">
            <w:pPr>
              <w:keepNext/>
              <w:tabs>
                <w:tab w:val="left" w:pos="630"/>
                <w:tab w:val="left" w:pos="1237"/>
              </w:tabs>
              <w:spacing w:before="55" w:after="30"/>
              <w:jc w:val="right"/>
            </w:pPr>
            <w:r>
              <w:rPr>
                <w:color w:val="000000"/>
                <w:sz w:val="17"/>
              </w:rPr>
              <w:t>$</w:t>
            </w:r>
            <w:r>
              <w:rPr>
                <w:color w:val="000000"/>
                <w:sz w:val="17"/>
              </w:rPr>
              <w:tab/>
              <w:t>160,544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EDF61C4" w14:textId="77777777" w:rsidR="00CC39C0" w:rsidRDefault="00CC39C0">
            <w:pPr>
              <w:keepNext/>
            </w:pP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7AB66F85" w14:textId="77777777" w:rsidR="00CC39C0" w:rsidRDefault="00000000">
            <w:pPr>
              <w:keepNext/>
              <w:tabs>
                <w:tab w:val="left" w:pos="670"/>
                <w:tab w:val="left" w:pos="1192"/>
              </w:tabs>
              <w:spacing w:before="55" w:after="30"/>
              <w:jc w:val="right"/>
            </w:pPr>
            <w:r>
              <w:rPr>
                <w:color w:val="000000"/>
                <w:sz w:val="17"/>
              </w:rPr>
              <w:t>$</w:t>
            </w:r>
            <w:r>
              <w:rPr>
                <w:color w:val="000000"/>
                <w:sz w:val="17"/>
              </w:rPr>
              <w:tab/>
              <w:t>53,124</w:t>
            </w:r>
            <w:r>
              <w:rPr>
                <w:color w:val="000000"/>
                <w:sz w:val="17"/>
              </w:rPr>
              <w:tab/>
            </w:r>
          </w:p>
        </w:tc>
      </w:tr>
      <w:tr w:rsidR="00CC39C0" w14:paraId="0A9E55F8" w14:textId="77777777">
        <w:trPr>
          <w:cantSplit/>
          <w:trHeight w:hRule="exact" w:val="285"/>
        </w:trPr>
        <w:tc>
          <w:tcPr>
            <w:tcW w:w="4485" w:type="dxa"/>
            <w:tcBorders>
              <w:top w:val="nil"/>
              <w:left w:val="nil"/>
              <w:bottom w:val="nil"/>
              <w:right w:val="nil"/>
            </w:tcBorders>
            <w:tcMar>
              <w:top w:w="0" w:type="dxa"/>
              <w:left w:w="0" w:type="dxa"/>
              <w:bottom w:w="0" w:type="dxa"/>
              <w:right w:w="0" w:type="dxa"/>
            </w:tcMar>
            <w:vAlign w:val="bottom"/>
          </w:tcPr>
          <w:p w14:paraId="33845E19" w14:textId="77777777" w:rsidR="00CC39C0" w:rsidRDefault="00CC39C0">
            <w:pPr>
              <w:keepNext/>
            </w:pPr>
          </w:p>
        </w:tc>
        <w:tc>
          <w:tcPr>
            <w:tcW w:w="1260" w:type="dxa"/>
            <w:tcBorders>
              <w:top w:val="double" w:sz="8" w:space="0" w:color="000000"/>
              <w:left w:val="nil"/>
              <w:bottom w:val="nil"/>
              <w:right w:val="nil"/>
            </w:tcBorders>
            <w:tcMar>
              <w:top w:w="0" w:type="dxa"/>
              <w:left w:w="53" w:type="dxa"/>
              <w:bottom w:w="0" w:type="dxa"/>
              <w:right w:w="15" w:type="dxa"/>
            </w:tcMar>
            <w:vAlign w:val="bottom"/>
          </w:tcPr>
          <w:p w14:paraId="781AC00B"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35465378"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65FCE49B"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31DAE91F"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362E29CC"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2406414A" w14:textId="77777777" w:rsidR="00CC39C0" w:rsidRDefault="00CC39C0">
            <w:pPr>
              <w:keepNext/>
            </w:pPr>
          </w:p>
        </w:tc>
        <w:tc>
          <w:tcPr>
            <w:tcW w:w="1305" w:type="dxa"/>
            <w:tcBorders>
              <w:top w:val="double" w:sz="8" w:space="0" w:color="000000"/>
              <w:left w:val="nil"/>
              <w:bottom w:val="nil"/>
              <w:right w:val="nil"/>
            </w:tcBorders>
            <w:tcMar>
              <w:top w:w="0" w:type="dxa"/>
              <w:left w:w="53" w:type="dxa"/>
              <w:bottom w:w="0" w:type="dxa"/>
              <w:right w:w="15" w:type="dxa"/>
            </w:tcMar>
            <w:vAlign w:val="bottom"/>
          </w:tcPr>
          <w:p w14:paraId="1F0386FB" w14:textId="77777777" w:rsidR="00CC39C0" w:rsidRDefault="00CC39C0">
            <w:pPr>
              <w:keepNext/>
              <w:spacing w:before="15" w:after="30"/>
            </w:pPr>
          </w:p>
        </w:tc>
        <w:tc>
          <w:tcPr>
            <w:tcW w:w="60" w:type="dxa"/>
            <w:tcBorders>
              <w:top w:val="nil"/>
              <w:left w:val="nil"/>
              <w:bottom w:val="nil"/>
              <w:right w:val="nil"/>
            </w:tcBorders>
            <w:tcMar>
              <w:top w:w="0" w:type="dxa"/>
              <w:left w:w="0" w:type="dxa"/>
              <w:bottom w:w="0" w:type="dxa"/>
              <w:right w:w="0" w:type="dxa"/>
            </w:tcMar>
            <w:vAlign w:val="bottom"/>
          </w:tcPr>
          <w:p w14:paraId="655E0F84" w14:textId="77777777" w:rsidR="00CC39C0" w:rsidRDefault="00CC39C0">
            <w:pPr>
              <w:keepNext/>
            </w:pPr>
          </w:p>
        </w:tc>
        <w:tc>
          <w:tcPr>
            <w:tcW w:w="1260" w:type="dxa"/>
            <w:tcBorders>
              <w:top w:val="double" w:sz="8" w:space="0" w:color="000000"/>
              <w:left w:val="nil"/>
              <w:bottom w:val="nil"/>
              <w:right w:val="nil"/>
            </w:tcBorders>
            <w:tcMar>
              <w:top w:w="0" w:type="dxa"/>
              <w:left w:w="53" w:type="dxa"/>
              <w:bottom w:w="0" w:type="dxa"/>
              <w:right w:w="15" w:type="dxa"/>
            </w:tcMar>
            <w:vAlign w:val="bottom"/>
          </w:tcPr>
          <w:p w14:paraId="64862DF7" w14:textId="77777777" w:rsidR="00CC39C0" w:rsidRDefault="00CC39C0">
            <w:pPr>
              <w:keepNext/>
              <w:spacing w:before="15" w:after="30"/>
            </w:pPr>
          </w:p>
        </w:tc>
      </w:tr>
      <w:tr w:rsidR="00CC39C0" w14:paraId="7F254462"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7754BA85" w14:textId="77777777" w:rsidR="00CC39C0" w:rsidRDefault="00000000">
            <w:pPr>
              <w:keepNext/>
              <w:spacing w:before="75" w:after="30"/>
            </w:pPr>
            <w:r>
              <w:rPr>
                <w:b/>
                <w:color w:val="000000"/>
                <w:sz w:val="17"/>
              </w:rPr>
              <w:t>Other</w:t>
            </w:r>
          </w:p>
        </w:tc>
        <w:tc>
          <w:tcPr>
            <w:tcW w:w="1260" w:type="dxa"/>
            <w:tcBorders>
              <w:top w:val="nil"/>
              <w:left w:val="nil"/>
              <w:bottom w:val="nil"/>
              <w:right w:val="nil"/>
            </w:tcBorders>
            <w:tcMar>
              <w:top w:w="0" w:type="dxa"/>
              <w:left w:w="53" w:type="dxa"/>
              <w:bottom w:w="0" w:type="dxa"/>
              <w:right w:w="15" w:type="dxa"/>
            </w:tcMar>
            <w:vAlign w:val="bottom"/>
          </w:tcPr>
          <w:p w14:paraId="08847FB3"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5E23A169"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17F41981"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0A8333F9"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666D7D38"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1169BC2A" w14:textId="77777777" w:rsidR="00CC39C0" w:rsidRDefault="00CC39C0">
            <w:pPr>
              <w:keepNext/>
            </w:pPr>
          </w:p>
        </w:tc>
        <w:tc>
          <w:tcPr>
            <w:tcW w:w="1305" w:type="dxa"/>
            <w:tcBorders>
              <w:top w:val="nil"/>
              <w:left w:val="nil"/>
              <w:bottom w:val="nil"/>
              <w:right w:val="nil"/>
            </w:tcBorders>
            <w:tcMar>
              <w:top w:w="0" w:type="dxa"/>
              <w:left w:w="53" w:type="dxa"/>
              <w:bottom w:w="0" w:type="dxa"/>
              <w:right w:w="15" w:type="dxa"/>
            </w:tcMar>
            <w:vAlign w:val="bottom"/>
          </w:tcPr>
          <w:p w14:paraId="20646389" w14:textId="77777777" w:rsidR="00CC39C0" w:rsidRDefault="00CC39C0">
            <w:pPr>
              <w:keepNext/>
              <w:spacing w:before="75" w:after="30"/>
            </w:pPr>
          </w:p>
        </w:tc>
        <w:tc>
          <w:tcPr>
            <w:tcW w:w="60" w:type="dxa"/>
            <w:tcBorders>
              <w:top w:val="nil"/>
              <w:left w:val="nil"/>
              <w:bottom w:val="nil"/>
              <w:right w:val="nil"/>
            </w:tcBorders>
            <w:tcMar>
              <w:top w:w="0" w:type="dxa"/>
              <w:left w:w="0" w:type="dxa"/>
              <w:bottom w:w="0" w:type="dxa"/>
              <w:right w:w="0" w:type="dxa"/>
            </w:tcMar>
            <w:vAlign w:val="bottom"/>
          </w:tcPr>
          <w:p w14:paraId="464B5529" w14:textId="77777777" w:rsidR="00CC39C0" w:rsidRDefault="00CC39C0">
            <w:pPr>
              <w:keepNext/>
            </w:pPr>
          </w:p>
        </w:tc>
        <w:tc>
          <w:tcPr>
            <w:tcW w:w="1260" w:type="dxa"/>
            <w:tcBorders>
              <w:top w:val="nil"/>
              <w:left w:val="nil"/>
              <w:bottom w:val="nil"/>
              <w:right w:val="nil"/>
            </w:tcBorders>
            <w:tcMar>
              <w:top w:w="0" w:type="dxa"/>
              <w:left w:w="53" w:type="dxa"/>
              <w:bottom w:w="0" w:type="dxa"/>
              <w:right w:w="15" w:type="dxa"/>
            </w:tcMar>
            <w:vAlign w:val="bottom"/>
          </w:tcPr>
          <w:p w14:paraId="530EF04B" w14:textId="77777777" w:rsidR="00CC39C0" w:rsidRDefault="00CC39C0">
            <w:pPr>
              <w:keepNext/>
              <w:spacing w:before="75" w:after="30"/>
            </w:pPr>
          </w:p>
        </w:tc>
      </w:tr>
      <w:tr w:rsidR="00CC39C0" w14:paraId="398E850F"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53BD6D52" w14:textId="77777777" w:rsidR="00CC39C0" w:rsidRDefault="00000000">
            <w:pPr>
              <w:keepNext/>
              <w:spacing w:before="75" w:after="30"/>
              <w:ind w:left="180"/>
            </w:pPr>
            <w:r>
              <w:rPr>
                <w:color w:val="000000"/>
                <w:sz w:val="17"/>
              </w:rPr>
              <w:t>Revenues</w:t>
            </w:r>
          </w:p>
        </w:tc>
        <w:tc>
          <w:tcPr>
            <w:tcW w:w="1260" w:type="dxa"/>
            <w:tcBorders>
              <w:top w:val="nil"/>
              <w:left w:val="nil"/>
              <w:bottom w:val="nil"/>
              <w:right w:val="nil"/>
            </w:tcBorders>
            <w:tcMar>
              <w:top w:w="0" w:type="dxa"/>
              <w:left w:w="0" w:type="dxa"/>
              <w:bottom w:w="0" w:type="dxa"/>
              <w:right w:w="15" w:type="dxa"/>
            </w:tcMar>
            <w:vAlign w:val="bottom"/>
          </w:tcPr>
          <w:p w14:paraId="2517B73C" w14:textId="77777777" w:rsidR="00CC39C0" w:rsidRDefault="00000000">
            <w:pPr>
              <w:keepNext/>
              <w:tabs>
                <w:tab w:val="left" w:pos="670"/>
                <w:tab w:val="left" w:pos="1192"/>
              </w:tabs>
              <w:spacing w:before="75" w:after="30"/>
              <w:jc w:val="right"/>
            </w:pPr>
            <w:r>
              <w:rPr>
                <w:color w:val="000000"/>
                <w:sz w:val="17"/>
              </w:rPr>
              <w:t>$</w:t>
            </w:r>
            <w:r>
              <w:rPr>
                <w:color w:val="000000"/>
                <w:sz w:val="17"/>
              </w:rPr>
              <w:tab/>
              <w:t>16,380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9DD4779"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590BBC28" w14:textId="77777777" w:rsidR="00CC39C0" w:rsidRDefault="00000000">
            <w:pPr>
              <w:keepNext/>
              <w:tabs>
                <w:tab w:val="left" w:pos="715"/>
                <w:tab w:val="left" w:pos="1237"/>
              </w:tabs>
              <w:spacing w:before="75" w:after="30"/>
              <w:jc w:val="right"/>
            </w:pPr>
            <w:r>
              <w:rPr>
                <w:color w:val="000000"/>
                <w:sz w:val="17"/>
              </w:rPr>
              <w:t>$</w:t>
            </w:r>
            <w:r>
              <w:rPr>
                <w:color w:val="000000"/>
                <w:sz w:val="17"/>
              </w:rPr>
              <w:tab/>
              <w:t>14,990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23E2426"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14FD8293" w14:textId="77777777" w:rsidR="00CC39C0" w:rsidRDefault="00000000">
            <w:pPr>
              <w:keepNext/>
              <w:tabs>
                <w:tab w:val="left" w:pos="715"/>
                <w:tab w:val="left" w:pos="1237"/>
              </w:tabs>
              <w:spacing w:before="75" w:after="30"/>
              <w:jc w:val="right"/>
            </w:pPr>
            <w:r>
              <w:rPr>
                <w:color w:val="000000"/>
                <w:sz w:val="17"/>
              </w:rPr>
              <w:t>$</w:t>
            </w:r>
            <w:r>
              <w:rPr>
                <w:color w:val="000000"/>
                <w:sz w:val="17"/>
              </w:rPr>
              <w:tab/>
              <w:t>18,253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C8700CA"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23638D9" w14:textId="77777777" w:rsidR="00CC39C0" w:rsidRDefault="00000000">
            <w:pPr>
              <w:keepNext/>
              <w:tabs>
                <w:tab w:val="left" w:pos="715"/>
                <w:tab w:val="left" w:pos="1237"/>
              </w:tabs>
              <w:spacing w:before="75" w:after="30"/>
              <w:jc w:val="right"/>
            </w:pPr>
            <w:r>
              <w:rPr>
                <w:color w:val="000000"/>
                <w:sz w:val="17"/>
              </w:rPr>
              <w:t>$</w:t>
            </w:r>
            <w:r>
              <w:rPr>
                <w:color w:val="000000"/>
                <w:sz w:val="17"/>
              </w:rPr>
              <w:tab/>
              <w:t>65,665</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52FB327"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01F89C3D" w14:textId="77777777" w:rsidR="00CC39C0" w:rsidRDefault="00000000">
            <w:pPr>
              <w:keepNext/>
              <w:tabs>
                <w:tab w:val="left" w:pos="670"/>
                <w:tab w:val="left" w:pos="1192"/>
              </w:tabs>
              <w:spacing w:before="75" w:after="30"/>
              <w:jc w:val="right"/>
            </w:pPr>
            <w:r>
              <w:rPr>
                <w:color w:val="000000"/>
                <w:sz w:val="17"/>
              </w:rPr>
              <w:t>$</w:t>
            </w:r>
            <w:r>
              <w:rPr>
                <w:color w:val="000000"/>
                <w:sz w:val="17"/>
              </w:rPr>
              <w:tab/>
              <w:t>74,578</w:t>
            </w:r>
            <w:r>
              <w:rPr>
                <w:color w:val="000000"/>
                <w:sz w:val="17"/>
              </w:rPr>
              <w:tab/>
            </w:r>
          </w:p>
        </w:tc>
      </w:tr>
      <w:tr w:rsidR="00CC39C0" w14:paraId="64E9E975"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2B93736F" w14:textId="77777777" w:rsidR="00CC39C0" w:rsidRDefault="00000000">
            <w:pPr>
              <w:keepNext/>
              <w:spacing w:before="75" w:after="30"/>
              <w:ind w:left="180"/>
            </w:pPr>
            <w:r>
              <w:rPr>
                <w:color w:val="000000"/>
                <w:sz w:val="17"/>
              </w:rPr>
              <w:t>Less direct operating costs</w:t>
            </w:r>
          </w:p>
        </w:tc>
        <w:tc>
          <w:tcPr>
            <w:tcW w:w="1260" w:type="dxa"/>
            <w:tcBorders>
              <w:top w:val="nil"/>
              <w:left w:val="nil"/>
              <w:bottom w:val="nil"/>
              <w:right w:val="nil"/>
            </w:tcBorders>
            <w:tcMar>
              <w:top w:w="0" w:type="dxa"/>
              <w:left w:w="0" w:type="dxa"/>
              <w:bottom w:w="0" w:type="dxa"/>
              <w:right w:w="15" w:type="dxa"/>
            </w:tcMar>
            <w:vAlign w:val="bottom"/>
          </w:tcPr>
          <w:p w14:paraId="52C031C7" w14:textId="77777777" w:rsidR="00CC39C0" w:rsidRDefault="00000000">
            <w:pPr>
              <w:keepNext/>
              <w:tabs>
                <w:tab w:val="left" w:pos="678"/>
              </w:tabs>
              <w:spacing w:before="75" w:after="30"/>
              <w:jc w:val="right"/>
            </w:pPr>
            <w:r>
              <w:rPr>
                <w:color w:val="000000"/>
                <w:sz w:val="17"/>
              </w:rPr>
              <w:tab/>
              <w:t>(9,466)</w:t>
            </w:r>
          </w:p>
        </w:tc>
        <w:tc>
          <w:tcPr>
            <w:tcW w:w="60" w:type="dxa"/>
            <w:tcBorders>
              <w:top w:val="nil"/>
              <w:left w:val="nil"/>
              <w:bottom w:val="nil"/>
              <w:right w:val="nil"/>
            </w:tcBorders>
            <w:tcMar>
              <w:top w:w="0" w:type="dxa"/>
              <w:left w:w="0" w:type="dxa"/>
              <w:bottom w:w="0" w:type="dxa"/>
              <w:right w:w="0" w:type="dxa"/>
            </w:tcMar>
            <w:vAlign w:val="bottom"/>
          </w:tcPr>
          <w:p w14:paraId="324291EF"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3EE55438" w14:textId="77777777" w:rsidR="00CC39C0" w:rsidRDefault="00000000">
            <w:pPr>
              <w:keepNext/>
              <w:tabs>
                <w:tab w:val="left" w:pos="638"/>
              </w:tabs>
              <w:spacing w:before="75" w:after="30"/>
              <w:jc w:val="right"/>
            </w:pPr>
            <w:r>
              <w:rPr>
                <w:color w:val="000000"/>
                <w:sz w:val="17"/>
              </w:rPr>
              <w:tab/>
              <w:t>(10,077)</w:t>
            </w:r>
          </w:p>
        </w:tc>
        <w:tc>
          <w:tcPr>
            <w:tcW w:w="60" w:type="dxa"/>
            <w:tcBorders>
              <w:top w:val="nil"/>
              <w:left w:val="nil"/>
              <w:bottom w:val="nil"/>
              <w:right w:val="nil"/>
            </w:tcBorders>
            <w:tcMar>
              <w:top w:w="0" w:type="dxa"/>
              <w:left w:w="0" w:type="dxa"/>
              <w:bottom w:w="0" w:type="dxa"/>
              <w:right w:w="0" w:type="dxa"/>
            </w:tcMar>
            <w:vAlign w:val="bottom"/>
          </w:tcPr>
          <w:p w14:paraId="7EDCAC60"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72CDDC61" w14:textId="77777777" w:rsidR="00CC39C0" w:rsidRDefault="00000000">
            <w:pPr>
              <w:keepNext/>
              <w:tabs>
                <w:tab w:val="left" w:pos="638"/>
              </w:tabs>
              <w:spacing w:before="75" w:after="30"/>
              <w:jc w:val="right"/>
            </w:pPr>
            <w:r>
              <w:rPr>
                <w:color w:val="000000"/>
                <w:sz w:val="17"/>
              </w:rPr>
              <w:tab/>
              <w:t>(10,712)</w:t>
            </w:r>
          </w:p>
        </w:tc>
        <w:tc>
          <w:tcPr>
            <w:tcW w:w="60" w:type="dxa"/>
            <w:tcBorders>
              <w:top w:val="nil"/>
              <w:left w:val="nil"/>
              <w:bottom w:val="nil"/>
              <w:right w:val="nil"/>
            </w:tcBorders>
            <w:tcMar>
              <w:top w:w="0" w:type="dxa"/>
              <w:left w:w="0" w:type="dxa"/>
              <w:bottom w:w="0" w:type="dxa"/>
              <w:right w:w="0" w:type="dxa"/>
            </w:tcMar>
            <w:vAlign w:val="bottom"/>
          </w:tcPr>
          <w:p w14:paraId="5E8C58AB" w14:textId="77777777" w:rsidR="00CC39C0" w:rsidRDefault="00CC39C0">
            <w:pPr>
              <w:keepNext/>
            </w:pPr>
          </w:p>
        </w:tc>
        <w:tc>
          <w:tcPr>
            <w:tcW w:w="1305" w:type="dxa"/>
            <w:tcBorders>
              <w:top w:val="nil"/>
              <w:left w:val="nil"/>
              <w:bottom w:val="nil"/>
              <w:right w:val="nil"/>
            </w:tcBorders>
            <w:tcMar>
              <w:top w:w="0" w:type="dxa"/>
              <w:left w:w="0" w:type="dxa"/>
              <w:bottom w:w="0" w:type="dxa"/>
              <w:right w:w="15" w:type="dxa"/>
            </w:tcMar>
            <w:vAlign w:val="bottom"/>
          </w:tcPr>
          <w:p w14:paraId="49327375" w14:textId="77777777" w:rsidR="00CC39C0" w:rsidRDefault="00000000">
            <w:pPr>
              <w:keepNext/>
              <w:tabs>
                <w:tab w:val="left" w:pos="638"/>
              </w:tabs>
              <w:spacing w:before="75" w:after="30"/>
              <w:jc w:val="right"/>
            </w:pPr>
            <w:r>
              <w:rPr>
                <w:color w:val="000000"/>
                <w:sz w:val="17"/>
              </w:rPr>
              <w:tab/>
              <w:t>(41,001)</w:t>
            </w:r>
          </w:p>
        </w:tc>
        <w:tc>
          <w:tcPr>
            <w:tcW w:w="60" w:type="dxa"/>
            <w:tcBorders>
              <w:top w:val="nil"/>
              <w:left w:val="nil"/>
              <w:bottom w:val="nil"/>
              <w:right w:val="nil"/>
            </w:tcBorders>
            <w:tcMar>
              <w:top w:w="0" w:type="dxa"/>
              <w:left w:w="0" w:type="dxa"/>
              <w:bottom w:w="0" w:type="dxa"/>
              <w:right w:w="0" w:type="dxa"/>
            </w:tcMar>
            <w:vAlign w:val="bottom"/>
          </w:tcPr>
          <w:p w14:paraId="2F843974" w14:textId="77777777" w:rsidR="00CC39C0" w:rsidRDefault="00CC39C0">
            <w:pPr>
              <w:keepNext/>
            </w:pPr>
          </w:p>
        </w:tc>
        <w:tc>
          <w:tcPr>
            <w:tcW w:w="1260" w:type="dxa"/>
            <w:tcBorders>
              <w:top w:val="nil"/>
              <w:left w:val="nil"/>
              <w:bottom w:val="nil"/>
              <w:right w:val="nil"/>
            </w:tcBorders>
            <w:tcMar>
              <w:top w:w="0" w:type="dxa"/>
              <w:left w:w="0" w:type="dxa"/>
              <w:bottom w:w="0" w:type="dxa"/>
              <w:right w:w="15" w:type="dxa"/>
            </w:tcMar>
            <w:vAlign w:val="bottom"/>
          </w:tcPr>
          <w:p w14:paraId="7E9CEAD5" w14:textId="77777777" w:rsidR="00CC39C0" w:rsidRDefault="00000000">
            <w:pPr>
              <w:keepNext/>
              <w:tabs>
                <w:tab w:val="left" w:pos="593"/>
              </w:tabs>
              <w:spacing w:before="75" w:after="30"/>
              <w:jc w:val="right"/>
            </w:pPr>
            <w:r>
              <w:rPr>
                <w:color w:val="000000"/>
                <w:sz w:val="17"/>
              </w:rPr>
              <w:tab/>
              <w:t>(42,624)</w:t>
            </w:r>
          </w:p>
        </w:tc>
      </w:tr>
      <w:tr w:rsidR="00CC39C0" w14:paraId="1FCC7C09"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7CAE25E9" w14:textId="77777777" w:rsidR="00CC39C0" w:rsidRDefault="00000000">
            <w:pPr>
              <w:keepNext/>
              <w:spacing w:before="75" w:after="30"/>
              <w:ind w:left="180"/>
            </w:pPr>
            <w:r>
              <w:rPr>
                <w:color w:val="000000"/>
                <w:sz w:val="17"/>
              </w:rPr>
              <w:t>Less depreciation, depletion,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3FF157E0" w14:textId="77777777" w:rsidR="00CC39C0" w:rsidRDefault="00000000">
            <w:pPr>
              <w:keepNext/>
              <w:tabs>
                <w:tab w:val="left" w:pos="678"/>
              </w:tabs>
              <w:spacing w:before="75" w:after="30"/>
              <w:jc w:val="right"/>
            </w:pPr>
            <w:r>
              <w:rPr>
                <w:color w:val="000000"/>
                <w:sz w:val="17"/>
              </w:rPr>
              <w:tab/>
              <w:t>(4,790)</w:t>
            </w:r>
          </w:p>
        </w:tc>
        <w:tc>
          <w:tcPr>
            <w:tcW w:w="60" w:type="dxa"/>
            <w:tcBorders>
              <w:top w:val="nil"/>
              <w:left w:val="nil"/>
              <w:bottom w:val="nil"/>
              <w:right w:val="nil"/>
            </w:tcBorders>
            <w:tcMar>
              <w:top w:w="0" w:type="dxa"/>
              <w:left w:w="0" w:type="dxa"/>
              <w:bottom w:w="0" w:type="dxa"/>
              <w:right w:w="0" w:type="dxa"/>
            </w:tcMar>
            <w:vAlign w:val="bottom"/>
          </w:tcPr>
          <w:p w14:paraId="28C50C82"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2A7DB2CA" w14:textId="77777777" w:rsidR="00CC39C0" w:rsidRDefault="00000000">
            <w:pPr>
              <w:keepNext/>
              <w:tabs>
                <w:tab w:val="left" w:pos="723"/>
              </w:tabs>
              <w:spacing w:before="75" w:after="30"/>
              <w:jc w:val="right"/>
            </w:pPr>
            <w:r>
              <w:rPr>
                <w:color w:val="000000"/>
                <w:sz w:val="17"/>
              </w:rPr>
              <w:tab/>
              <w:t>(8,330)</w:t>
            </w:r>
          </w:p>
        </w:tc>
        <w:tc>
          <w:tcPr>
            <w:tcW w:w="60" w:type="dxa"/>
            <w:tcBorders>
              <w:top w:val="nil"/>
              <w:left w:val="nil"/>
              <w:bottom w:val="nil"/>
              <w:right w:val="nil"/>
            </w:tcBorders>
            <w:tcMar>
              <w:top w:w="0" w:type="dxa"/>
              <w:left w:w="0" w:type="dxa"/>
              <w:bottom w:w="0" w:type="dxa"/>
              <w:right w:w="0" w:type="dxa"/>
            </w:tcMar>
            <w:vAlign w:val="bottom"/>
          </w:tcPr>
          <w:p w14:paraId="3340C7E0"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5740A3B5" w14:textId="77777777" w:rsidR="00CC39C0" w:rsidRDefault="00000000">
            <w:pPr>
              <w:keepNext/>
              <w:tabs>
                <w:tab w:val="left" w:pos="723"/>
              </w:tabs>
              <w:spacing w:before="75" w:after="30"/>
              <w:jc w:val="right"/>
            </w:pPr>
            <w:r>
              <w:rPr>
                <w:color w:val="000000"/>
                <w:sz w:val="17"/>
              </w:rPr>
              <w:tab/>
              <w:t>(6,291)</w:t>
            </w:r>
          </w:p>
        </w:tc>
        <w:tc>
          <w:tcPr>
            <w:tcW w:w="60" w:type="dxa"/>
            <w:tcBorders>
              <w:top w:val="nil"/>
              <w:left w:val="nil"/>
              <w:bottom w:val="nil"/>
              <w:right w:val="nil"/>
            </w:tcBorders>
            <w:tcMar>
              <w:top w:w="0" w:type="dxa"/>
              <w:left w:w="0" w:type="dxa"/>
              <w:bottom w:w="0" w:type="dxa"/>
              <w:right w:w="0" w:type="dxa"/>
            </w:tcMar>
            <w:vAlign w:val="bottom"/>
          </w:tcPr>
          <w:p w14:paraId="65D52D98"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3E430E10" w14:textId="77777777" w:rsidR="00CC39C0" w:rsidRDefault="00000000">
            <w:pPr>
              <w:keepNext/>
              <w:tabs>
                <w:tab w:val="left" w:pos="638"/>
              </w:tabs>
              <w:spacing w:before="75" w:after="30"/>
              <w:jc w:val="right"/>
            </w:pPr>
            <w:r>
              <w:rPr>
                <w:color w:val="000000"/>
                <w:sz w:val="17"/>
              </w:rPr>
              <w:tab/>
              <w:t>(24,043)</w:t>
            </w:r>
          </w:p>
        </w:tc>
        <w:tc>
          <w:tcPr>
            <w:tcW w:w="60" w:type="dxa"/>
            <w:tcBorders>
              <w:top w:val="nil"/>
              <w:left w:val="nil"/>
              <w:bottom w:val="nil"/>
              <w:right w:val="nil"/>
            </w:tcBorders>
            <w:tcMar>
              <w:top w:w="0" w:type="dxa"/>
              <w:left w:w="0" w:type="dxa"/>
              <w:bottom w:w="0" w:type="dxa"/>
              <w:right w:w="0" w:type="dxa"/>
            </w:tcMar>
            <w:vAlign w:val="bottom"/>
          </w:tcPr>
          <w:p w14:paraId="2D7F6098"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0AA96676" w14:textId="77777777" w:rsidR="00CC39C0" w:rsidRDefault="00000000">
            <w:pPr>
              <w:keepNext/>
              <w:tabs>
                <w:tab w:val="left" w:pos="593"/>
              </w:tabs>
              <w:spacing w:before="75" w:after="30"/>
              <w:jc w:val="right"/>
            </w:pPr>
            <w:r>
              <w:rPr>
                <w:color w:val="000000"/>
                <w:sz w:val="17"/>
              </w:rPr>
              <w:tab/>
              <w:t>(28,237)</w:t>
            </w:r>
          </w:p>
        </w:tc>
      </w:tr>
      <w:tr w:rsidR="00CC39C0" w14:paraId="106E71A0"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02BF1D78" w14:textId="77777777" w:rsidR="00CC39C0" w:rsidRDefault="00000000">
            <w:pPr>
              <w:keepNext/>
              <w:spacing w:before="55" w:after="30"/>
              <w:ind w:left="270"/>
            </w:pPr>
            <w:r>
              <w:rPr>
                <w:color w:val="000000"/>
                <w:sz w:val="17"/>
              </w:rPr>
              <w:t>GAAP gross profit</w:t>
            </w:r>
          </w:p>
        </w:tc>
        <w:tc>
          <w:tcPr>
            <w:tcW w:w="1260" w:type="dxa"/>
            <w:tcBorders>
              <w:top w:val="single" w:sz="8" w:space="0" w:color="000000"/>
              <w:left w:val="nil"/>
              <w:bottom w:val="nil"/>
              <w:right w:val="nil"/>
            </w:tcBorders>
            <w:tcMar>
              <w:top w:w="0" w:type="dxa"/>
              <w:left w:w="0" w:type="dxa"/>
              <w:bottom w:w="0" w:type="dxa"/>
              <w:right w:w="15" w:type="dxa"/>
            </w:tcMar>
            <w:vAlign w:val="bottom"/>
          </w:tcPr>
          <w:p w14:paraId="78DA40E8" w14:textId="77777777" w:rsidR="00CC39C0" w:rsidRDefault="00000000">
            <w:pPr>
              <w:keepNext/>
              <w:tabs>
                <w:tab w:val="left" w:pos="755"/>
                <w:tab w:val="left" w:pos="1192"/>
              </w:tabs>
              <w:spacing w:before="55" w:after="30"/>
              <w:jc w:val="right"/>
            </w:pPr>
            <w:r>
              <w:rPr>
                <w:color w:val="000000"/>
                <w:sz w:val="17"/>
              </w:rPr>
              <w:tab/>
              <w:t>2,124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7F90CF3"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5872C32E" w14:textId="77777777" w:rsidR="00CC39C0" w:rsidRDefault="00000000">
            <w:pPr>
              <w:keepNext/>
              <w:tabs>
                <w:tab w:val="left" w:pos="723"/>
              </w:tabs>
              <w:spacing w:before="55" w:after="30"/>
              <w:jc w:val="right"/>
            </w:pPr>
            <w:r>
              <w:rPr>
                <w:color w:val="000000"/>
                <w:sz w:val="17"/>
              </w:rPr>
              <w:tab/>
              <w:t>(3,417)</w:t>
            </w:r>
          </w:p>
        </w:tc>
        <w:tc>
          <w:tcPr>
            <w:tcW w:w="60" w:type="dxa"/>
            <w:tcBorders>
              <w:top w:val="nil"/>
              <w:left w:val="nil"/>
              <w:bottom w:val="nil"/>
              <w:right w:val="nil"/>
            </w:tcBorders>
            <w:tcMar>
              <w:top w:w="0" w:type="dxa"/>
              <w:left w:w="0" w:type="dxa"/>
              <w:bottom w:w="0" w:type="dxa"/>
              <w:right w:w="0" w:type="dxa"/>
            </w:tcMar>
            <w:vAlign w:val="bottom"/>
          </w:tcPr>
          <w:p w14:paraId="45B6B40C"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0D25FF43" w14:textId="77777777" w:rsidR="00CC39C0" w:rsidRDefault="00000000">
            <w:pPr>
              <w:keepNext/>
              <w:tabs>
                <w:tab w:val="left" w:pos="800"/>
                <w:tab w:val="left" w:pos="1237"/>
              </w:tabs>
              <w:spacing w:before="55" w:after="30"/>
              <w:jc w:val="right"/>
            </w:pPr>
            <w:r>
              <w:rPr>
                <w:color w:val="000000"/>
                <w:sz w:val="17"/>
              </w:rPr>
              <w:tab/>
              <w:t>1,250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5BE6B16" w14:textId="77777777" w:rsidR="00CC39C0" w:rsidRDefault="00CC39C0">
            <w:pPr>
              <w:keepNext/>
            </w:pPr>
          </w:p>
        </w:tc>
        <w:tc>
          <w:tcPr>
            <w:tcW w:w="1305" w:type="dxa"/>
            <w:tcBorders>
              <w:top w:val="single" w:sz="8" w:space="0" w:color="000000"/>
              <w:left w:val="nil"/>
              <w:bottom w:val="nil"/>
              <w:right w:val="nil"/>
            </w:tcBorders>
            <w:tcMar>
              <w:top w:w="0" w:type="dxa"/>
              <w:left w:w="0" w:type="dxa"/>
              <w:bottom w:w="0" w:type="dxa"/>
              <w:right w:w="15" w:type="dxa"/>
            </w:tcMar>
            <w:vAlign w:val="bottom"/>
          </w:tcPr>
          <w:p w14:paraId="751ED1E1" w14:textId="77777777" w:rsidR="00CC39C0" w:rsidRDefault="00000000">
            <w:pPr>
              <w:keepNext/>
              <w:tabs>
                <w:tab w:val="left" w:pos="927"/>
                <w:tab w:val="left" w:pos="1237"/>
              </w:tabs>
              <w:spacing w:before="55" w:after="30"/>
              <w:jc w:val="right"/>
            </w:pPr>
            <w:r>
              <w:rPr>
                <w:color w:val="000000"/>
                <w:sz w:val="17"/>
              </w:rPr>
              <w:tab/>
              <w:t>621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3A6688FE" w14:textId="77777777" w:rsidR="00CC39C0" w:rsidRDefault="00CC39C0">
            <w:pPr>
              <w:keepNext/>
            </w:pPr>
          </w:p>
        </w:tc>
        <w:tc>
          <w:tcPr>
            <w:tcW w:w="1260" w:type="dxa"/>
            <w:tcBorders>
              <w:top w:val="single" w:sz="8" w:space="0" w:color="000000"/>
              <w:left w:val="nil"/>
              <w:bottom w:val="nil"/>
              <w:right w:val="nil"/>
            </w:tcBorders>
            <w:tcMar>
              <w:top w:w="0" w:type="dxa"/>
              <w:left w:w="0" w:type="dxa"/>
              <w:bottom w:w="0" w:type="dxa"/>
              <w:right w:w="15" w:type="dxa"/>
            </w:tcMar>
            <w:vAlign w:val="bottom"/>
          </w:tcPr>
          <w:p w14:paraId="0AA2539D" w14:textId="77777777" w:rsidR="00CC39C0" w:rsidRDefault="00000000">
            <w:pPr>
              <w:keepNext/>
              <w:tabs>
                <w:tab w:val="left" w:pos="755"/>
                <w:tab w:val="left" w:pos="1192"/>
              </w:tabs>
              <w:spacing w:before="55" w:after="30"/>
              <w:jc w:val="right"/>
            </w:pPr>
            <w:r>
              <w:rPr>
                <w:color w:val="000000"/>
                <w:sz w:val="17"/>
              </w:rPr>
              <w:tab/>
              <w:t>3,717</w:t>
            </w:r>
            <w:r>
              <w:rPr>
                <w:color w:val="000000"/>
                <w:sz w:val="17"/>
              </w:rPr>
              <w:tab/>
            </w:r>
          </w:p>
        </w:tc>
      </w:tr>
      <w:tr w:rsidR="00CC39C0" w14:paraId="27BE7F80"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7809B474" w14:textId="77777777" w:rsidR="00CC39C0" w:rsidRDefault="00000000">
            <w:pPr>
              <w:keepNext/>
              <w:spacing w:before="75" w:after="30"/>
              <w:ind w:left="180"/>
            </w:pPr>
            <w:r>
              <w:rPr>
                <w:color w:val="000000"/>
                <w:sz w:val="17"/>
              </w:rPr>
              <w:t>Depreciation, depletion, amortization and impairment</w:t>
            </w:r>
          </w:p>
        </w:tc>
        <w:tc>
          <w:tcPr>
            <w:tcW w:w="1260" w:type="dxa"/>
            <w:tcBorders>
              <w:top w:val="nil"/>
              <w:left w:val="nil"/>
              <w:bottom w:val="single" w:sz="8" w:space="0" w:color="000000"/>
              <w:right w:val="nil"/>
            </w:tcBorders>
            <w:tcMar>
              <w:top w:w="0" w:type="dxa"/>
              <w:left w:w="0" w:type="dxa"/>
              <w:bottom w:w="0" w:type="dxa"/>
              <w:right w:w="15" w:type="dxa"/>
            </w:tcMar>
            <w:vAlign w:val="bottom"/>
          </w:tcPr>
          <w:p w14:paraId="275CC239" w14:textId="77777777" w:rsidR="00CC39C0" w:rsidRDefault="00000000">
            <w:pPr>
              <w:keepNext/>
              <w:tabs>
                <w:tab w:val="left" w:pos="755"/>
                <w:tab w:val="left" w:pos="1192"/>
              </w:tabs>
              <w:spacing w:before="75" w:after="30"/>
              <w:jc w:val="right"/>
            </w:pPr>
            <w:r>
              <w:rPr>
                <w:color w:val="000000"/>
                <w:sz w:val="17"/>
              </w:rPr>
              <w:tab/>
              <w:t>4,790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2C93D6C1"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3EA27FFB" w14:textId="77777777" w:rsidR="00CC39C0" w:rsidRDefault="00000000">
            <w:pPr>
              <w:keepNext/>
              <w:tabs>
                <w:tab w:val="left" w:pos="800"/>
                <w:tab w:val="left" w:pos="1237"/>
              </w:tabs>
              <w:spacing w:before="75" w:after="30"/>
              <w:jc w:val="right"/>
            </w:pPr>
            <w:r>
              <w:rPr>
                <w:color w:val="000000"/>
                <w:sz w:val="17"/>
              </w:rPr>
              <w:tab/>
              <w:t>8,330</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B14A02A"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61515F3F" w14:textId="77777777" w:rsidR="00CC39C0" w:rsidRDefault="00000000">
            <w:pPr>
              <w:keepNext/>
              <w:tabs>
                <w:tab w:val="left" w:pos="800"/>
                <w:tab w:val="left" w:pos="1237"/>
              </w:tabs>
              <w:spacing w:before="75" w:after="30"/>
              <w:jc w:val="right"/>
            </w:pPr>
            <w:r>
              <w:rPr>
                <w:color w:val="000000"/>
                <w:sz w:val="17"/>
              </w:rPr>
              <w:tab/>
              <w:t>6,291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09BFD49F" w14:textId="77777777" w:rsidR="00CC39C0" w:rsidRDefault="00CC39C0">
            <w:pPr>
              <w:keepNext/>
            </w:pPr>
          </w:p>
        </w:tc>
        <w:tc>
          <w:tcPr>
            <w:tcW w:w="1305" w:type="dxa"/>
            <w:tcBorders>
              <w:top w:val="nil"/>
              <w:left w:val="nil"/>
              <w:bottom w:val="single" w:sz="8" w:space="0" w:color="000000"/>
              <w:right w:val="nil"/>
            </w:tcBorders>
            <w:tcMar>
              <w:top w:w="0" w:type="dxa"/>
              <w:left w:w="0" w:type="dxa"/>
              <w:bottom w:w="0" w:type="dxa"/>
              <w:right w:w="15" w:type="dxa"/>
            </w:tcMar>
            <w:vAlign w:val="bottom"/>
          </w:tcPr>
          <w:p w14:paraId="1F4C9E59" w14:textId="77777777" w:rsidR="00CC39C0" w:rsidRDefault="00000000">
            <w:pPr>
              <w:keepNext/>
              <w:tabs>
                <w:tab w:val="left" w:pos="715"/>
                <w:tab w:val="left" w:pos="1237"/>
              </w:tabs>
              <w:spacing w:before="75" w:after="30"/>
              <w:jc w:val="right"/>
            </w:pPr>
            <w:r>
              <w:rPr>
                <w:color w:val="000000"/>
                <w:sz w:val="17"/>
              </w:rPr>
              <w:tab/>
              <w:t>24,043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596373DA" w14:textId="77777777" w:rsidR="00CC39C0" w:rsidRDefault="00CC39C0">
            <w:pPr>
              <w:keepNext/>
            </w:pPr>
          </w:p>
        </w:tc>
        <w:tc>
          <w:tcPr>
            <w:tcW w:w="1260" w:type="dxa"/>
            <w:tcBorders>
              <w:top w:val="nil"/>
              <w:left w:val="nil"/>
              <w:bottom w:val="single" w:sz="8" w:space="0" w:color="000000"/>
              <w:right w:val="nil"/>
            </w:tcBorders>
            <w:tcMar>
              <w:top w:w="0" w:type="dxa"/>
              <w:left w:w="0" w:type="dxa"/>
              <w:bottom w:w="0" w:type="dxa"/>
              <w:right w:w="15" w:type="dxa"/>
            </w:tcMar>
            <w:vAlign w:val="bottom"/>
          </w:tcPr>
          <w:p w14:paraId="576062E3" w14:textId="77777777" w:rsidR="00CC39C0" w:rsidRDefault="00000000">
            <w:pPr>
              <w:keepNext/>
              <w:tabs>
                <w:tab w:val="left" w:pos="670"/>
                <w:tab w:val="left" w:pos="1192"/>
              </w:tabs>
              <w:spacing w:before="75" w:after="30"/>
              <w:jc w:val="right"/>
            </w:pPr>
            <w:r>
              <w:rPr>
                <w:color w:val="000000"/>
                <w:sz w:val="17"/>
              </w:rPr>
              <w:tab/>
              <w:t>28,237</w:t>
            </w:r>
            <w:r>
              <w:rPr>
                <w:color w:val="000000"/>
                <w:sz w:val="17"/>
              </w:rPr>
              <w:tab/>
            </w:r>
          </w:p>
        </w:tc>
      </w:tr>
      <w:tr w:rsidR="00CC39C0" w14:paraId="01D25F3E" w14:textId="77777777">
        <w:trPr>
          <w:cantSplit/>
          <w:trHeight w:hRule="exact" w:val="285"/>
        </w:trPr>
        <w:tc>
          <w:tcPr>
            <w:tcW w:w="4485" w:type="dxa"/>
            <w:tcBorders>
              <w:top w:val="nil"/>
              <w:left w:val="nil"/>
              <w:bottom w:val="nil"/>
              <w:right w:val="nil"/>
            </w:tcBorders>
            <w:tcMar>
              <w:top w:w="0" w:type="dxa"/>
              <w:left w:w="53" w:type="dxa"/>
              <w:bottom w:w="0" w:type="dxa"/>
              <w:right w:w="53" w:type="dxa"/>
            </w:tcMar>
            <w:vAlign w:val="bottom"/>
          </w:tcPr>
          <w:p w14:paraId="522E0D97" w14:textId="77777777" w:rsidR="00CC39C0" w:rsidRDefault="00000000">
            <w:pPr>
              <w:spacing w:before="55" w:after="30"/>
              <w:ind w:left="270"/>
              <w:rPr>
                <w:sz w:val="17"/>
              </w:rPr>
            </w:pPr>
            <w:r>
              <w:rPr>
                <w:sz w:val="17"/>
              </w:rPr>
              <w:t xml:space="preserve">Adjusted gross profit </w:t>
            </w:r>
            <w:r>
              <w:rPr>
                <w:sz w:val="17"/>
                <w:vertAlign w:val="superscript"/>
              </w:rPr>
              <w:t>(1)</w:t>
            </w:r>
          </w:p>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4BCC4D9F" w14:textId="77777777" w:rsidR="00CC39C0" w:rsidRDefault="00000000">
            <w:pPr>
              <w:tabs>
                <w:tab w:val="left" w:pos="755"/>
                <w:tab w:val="left" w:pos="1192"/>
              </w:tabs>
              <w:spacing w:before="55" w:after="30"/>
              <w:jc w:val="right"/>
            </w:pPr>
            <w:r>
              <w:rPr>
                <w:color w:val="000000"/>
                <w:sz w:val="17"/>
              </w:rPr>
              <w:t>$</w:t>
            </w:r>
            <w:r>
              <w:rPr>
                <w:color w:val="000000"/>
                <w:sz w:val="17"/>
              </w:rPr>
              <w:tab/>
              <w:t>6,914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77CA9896"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324CABCD" w14:textId="77777777" w:rsidR="00CC39C0" w:rsidRDefault="00000000">
            <w:pPr>
              <w:tabs>
                <w:tab w:val="left" w:pos="800"/>
                <w:tab w:val="left" w:pos="1237"/>
              </w:tabs>
              <w:spacing w:before="55" w:after="30"/>
              <w:jc w:val="right"/>
            </w:pPr>
            <w:r>
              <w:rPr>
                <w:color w:val="000000"/>
                <w:sz w:val="17"/>
              </w:rPr>
              <w:t>$</w:t>
            </w:r>
            <w:r>
              <w:rPr>
                <w:color w:val="000000"/>
                <w:sz w:val="17"/>
              </w:rPr>
              <w:tab/>
              <w:t>4,913</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4267B44F"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1F7D1690" w14:textId="77777777" w:rsidR="00CC39C0" w:rsidRDefault="00000000">
            <w:pPr>
              <w:tabs>
                <w:tab w:val="left" w:pos="800"/>
                <w:tab w:val="left" w:pos="1237"/>
              </w:tabs>
              <w:spacing w:before="55" w:after="30"/>
              <w:jc w:val="right"/>
            </w:pPr>
            <w:r>
              <w:rPr>
                <w:color w:val="000000"/>
                <w:sz w:val="17"/>
              </w:rPr>
              <w:t>$</w:t>
            </w:r>
            <w:r>
              <w:rPr>
                <w:color w:val="000000"/>
                <w:sz w:val="17"/>
              </w:rPr>
              <w:tab/>
              <w:t>7,541</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1CD76051" w14:textId="77777777" w:rsidR="00CC39C0" w:rsidRDefault="00CC39C0"/>
        </w:tc>
        <w:tc>
          <w:tcPr>
            <w:tcW w:w="1305" w:type="dxa"/>
            <w:tcBorders>
              <w:top w:val="single" w:sz="8" w:space="0" w:color="000000"/>
              <w:left w:val="nil"/>
              <w:bottom w:val="double" w:sz="8" w:space="0" w:color="000000"/>
              <w:right w:val="nil"/>
            </w:tcBorders>
            <w:tcMar>
              <w:top w:w="0" w:type="dxa"/>
              <w:left w:w="0" w:type="dxa"/>
              <w:bottom w:w="0" w:type="dxa"/>
              <w:right w:w="15" w:type="dxa"/>
            </w:tcMar>
            <w:vAlign w:val="bottom"/>
          </w:tcPr>
          <w:p w14:paraId="0D96BA47" w14:textId="77777777" w:rsidR="00CC39C0" w:rsidRDefault="00000000">
            <w:pPr>
              <w:tabs>
                <w:tab w:val="left" w:pos="715"/>
                <w:tab w:val="left" w:pos="1237"/>
              </w:tabs>
              <w:spacing w:before="55" w:after="30"/>
              <w:jc w:val="right"/>
            </w:pPr>
            <w:r>
              <w:rPr>
                <w:color w:val="000000"/>
                <w:sz w:val="17"/>
              </w:rPr>
              <w:t>$</w:t>
            </w:r>
            <w:r>
              <w:rPr>
                <w:color w:val="000000"/>
                <w:sz w:val="17"/>
              </w:rPr>
              <w:tab/>
              <w:t>24,664</w:t>
            </w:r>
            <w:r>
              <w:rPr>
                <w:color w:val="000000"/>
                <w:sz w:val="17"/>
              </w:rPr>
              <w:tab/>
            </w:r>
          </w:p>
        </w:tc>
        <w:tc>
          <w:tcPr>
            <w:tcW w:w="60" w:type="dxa"/>
            <w:tcBorders>
              <w:top w:val="nil"/>
              <w:left w:val="nil"/>
              <w:bottom w:val="nil"/>
              <w:right w:val="nil"/>
            </w:tcBorders>
            <w:tcMar>
              <w:top w:w="0" w:type="dxa"/>
              <w:left w:w="0" w:type="dxa"/>
              <w:bottom w:w="0" w:type="dxa"/>
              <w:right w:w="0" w:type="dxa"/>
            </w:tcMar>
            <w:vAlign w:val="bottom"/>
          </w:tcPr>
          <w:p w14:paraId="6A74E7C5" w14:textId="77777777" w:rsidR="00CC39C0" w:rsidRDefault="00CC39C0"/>
        </w:tc>
        <w:tc>
          <w:tcPr>
            <w:tcW w:w="1260" w:type="dxa"/>
            <w:tcBorders>
              <w:top w:val="single" w:sz="8" w:space="0" w:color="000000"/>
              <w:left w:val="nil"/>
              <w:bottom w:val="double" w:sz="8" w:space="0" w:color="000000"/>
              <w:right w:val="nil"/>
            </w:tcBorders>
            <w:tcMar>
              <w:top w:w="0" w:type="dxa"/>
              <w:left w:w="0" w:type="dxa"/>
              <w:bottom w:w="0" w:type="dxa"/>
              <w:right w:w="15" w:type="dxa"/>
            </w:tcMar>
            <w:vAlign w:val="bottom"/>
          </w:tcPr>
          <w:p w14:paraId="21EC5054" w14:textId="77777777" w:rsidR="00CC39C0" w:rsidRDefault="00000000">
            <w:pPr>
              <w:tabs>
                <w:tab w:val="left" w:pos="670"/>
                <w:tab w:val="left" w:pos="1192"/>
              </w:tabs>
              <w:spacing w:before="55" w:after="30"/>
              <w:jc w:val="right"/>
            </w:pPr>
            <w:r>
              <w:rPr>
                <w:color w:val="000000"/>
                <w:sz w:val="17"/>
              </w:rPr>
              <w:t>$</w:t>
            </w:r>
            <w:r>
              <w:rPr>
                <w:color w:val="000000"/>
                <w:sz w:val="17"/>
              </w:rPr>
              <w:tab/>
              <w:t>31,954</w:t>
            </w:r>
            <w:r>
              <w:rPr>
                <w:color w:val="000000"/>
                <w:sz w:val="17"/>
              </w:rPr>
              <w:tab/>
            </w:r>
          </w:p>
        </w:tc>
      </w:tr>
    </w:tbl>
    <w:p w14:paraId="7E9C6DE4" w14:textId="77777777" w:rsidR="00CC39C0" w:rsidRDefault="00000000">
      <w:pPr>
        <w:numPr>
          <w:ilvl w:val="0"/>
          <w:numId w:val="28"/>
        </w:numPr>
        <w:spacing w:before="200" w:line="288" w:lineRule="auto"/>
        <w:ind w:right="360"/>
        <w:jc w:val="both"/>
        <w:rPr>
          <w:sz w:val="18"/>
          <w:vertAlign w:val="superscript"/>
        </w:rPr>
      </w:pPr>
      <w:r>
        <w:rPr>
          <w:sz w:val="16"/>
        </w:rPr>
        <w:t>We define “Adjusted gross profit” as revenues less direct operating costs (excluding depreciation, depletion, amortization and impairment expense, which does not include impairment of goodwill). Adjusted gross profit is included as a supplemental disclosure because it is a useful indicator of our operating perform</w:t>
      </w:r>
      <w:r>
        <w:rPr>
          <w:color w:val="000000"/>
          <w:sz w:val="16"/>
        </w:rPr>
        <w:t xml:space="preserve">ance. </w:t>
      </w:r>
    </w:p>
    <w:p w14:paraId="5230AFA7" w14:textId="77777777" w:rsidR="00CC39C0" w:rsidRDefault="00CC39C0">
      <w:pPr>
        <w:numPr>
          <w:ilvl w:val="0"/>
          <w:numId w:val="28"/>
        </w:numPr>
        <w:spacing w:before="200" w:line="288" w:lineRule="auto"/>
        <w:ind w:right="360"/>
        <w:jc w:val="both"/>
        <w:rPr>
          <w:sz w:val="18"/>
          <w:vertAlign w:val="superscript"/>
        </w:rPr>
        <w:sectPr w:rsidR="00CC39C0">
          <w:pgSz w:w="12240" w:h="15840"/>
          <w:pgMar w:top="540" w:right="540" w:bottom="540" w:left="540" w:header="0" w:footer="0" w:gutter="0"/>
          <w:cols w:space="708"/>
        </w:sectPr>
      </w:pPr>
    </w:p>
    <w:p w14:paraId="30CF72C2" w14:textId="77777777" w:rsidR="00CC39C0" w:rsidRDefault="00000000">
      <w:pPr>
        <w:keepNext/>
        <w:spacing w:line="288" w:lineRule="auto"/>
        <w:jc w:val="center"/>
        <w:outlineLvl w:val="1"/>
        <w:rPr>
          <w:sz w:val="20"/>
        </w:rPr>
      </w:pPr>
      <w:bookmarkStart w:id="7" w:name="Section9"/>
      <w:bookmarkEnd w:id="7"/>
      <w:r>
        <w:rPr>
          <w:b/>
          <w:sz w:val="20"/>
        </w:rPr>
        <w:lastRenderedPageBreak/>
        <w:t>PATTERSON-UTI ENERGY, INC.</w:t>
      </w:r>
    </w:p>
    <w:p w14:paraId="21725532" w14:textId="77777777" w:rsidR="00CC39C0" w:rsidRDefault="00000000">
      <w:pPr>
        <w:keepNext/>
        <w:spacing w:line="288" w:lineRule="auto"/>
        <w:jc w:val="center"/>
        <w:rPr>
          <w:sz w:val="20"/>
        </w:rPr>
      </w:pPr>
      <w:r>
        <w:rPr>
          <w:sz w:val="20"/>
        </w:rPr>
        <w:t>Non-GAAP Financial Measures</w:t>
      </w:r>
    </w:p>
    <w:p w14:paraId="3A3B150A" w14:textId="77777777" w:rsidR="00CC39C0" w:rsidRDefault="00000000">
      <w:pPr>
        <w:keepNext/>
        <w:spacing w:line="288" w:lineRule="auto"/>
        <w:jc w:val="center"/>
        <w:rPr>
          <w:sz w:val="20"/>
        </w:rPr>
      </w:pPr>
      <w:r>
        <w:rPr>
          <w:sz w:val="20"/>
        </w:rPr>
        <w:t>Drilling Services Adjusted Gross Profit</w:t>
      </w:r>
    </w:p>
    <w:p w14:paraId="07A2EB1E" w14:textId="77777777" w:rsidR="00CC39C0" w:rsidRDefault="00000000">
      <w:pPr>
        <w:keepNext/>
        <w:spacing w:after="200" w:line="288" w:lineRule="auto"/>
        <w:jc w:val="center"/>
        <w:rPr>
          <w:sz w:val="20"/>
        </w:rPr>
      </w:pPr>
      <w:r>
        <w:rPr>
          <w:sz w:val="20"/>
        </w:rPr>
        <w:t>(unaudited, dollars in thousands)</w:t>
      </w:r>
    </w:p>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86"/>
        <w:gridCol w:w="1497"/>
        <w:gridCol w:w="80"/>
        <w:gridCol w:w="1497"/>
      </w:tblGrid>
      <w:tr w:rsidR="00CC39C0" w14:paraId="49A96E65" w14:textId="77777777">
        <w:trPr>
          <w:cantSplit/>
        </w:trPr>
        <w:tc>
          <w:tcPr>
            <w:tcW w:w="8100" w:type="dxa"/>
            <w:tcBorders>
              <w:top w:val="nil"/>
              <w:left w:val="nil"/>
              <w:bottom w:val="nil"/>
              <w:right w:val="nil"/>
            </w:tcBorders>
            <w:tcMar>
              <w:top w:w="0" w:type="dxa"/>
              <w:left w:w="0" w:type="dxa"/>
              <w:bottom w:w="0" w:type="dxa"/>
              <w:right w:w="0" w:type="dxa"/>
            </w:tcMar>
            <w:vAlign w:val="bottom"/>
          </w:tcPr>
          <w:p w14:paraId="10228025" w14:textId="77777777" w:rsidR="00CC39C0" w:rsidRDefault="00CC39C0">
            <w:pPr>
              <w:keepNext/>
            </w:pPr>
          </w:p>
        </w:tc>
        <w:tc>
          <w:tcPr>
            <w:tcW w:w="3060" w:type="dxa"/>
            <w:gridSpan w:val="3"/>
            <w:tcBorders>
              <w:top w:val="nil"/>
              <w:left w:val="nil"/>
              <w:bottom w:val="single" w:sz="8" w:space="0" w:color="000000"/>
              <w:right w:val="nil"/>
            </w:tcBorders>
            <w:tcMar>
              <w:top w:w="0" w:type="dxa"/>
              <w:left w:w="53" w:type="dxa"/>
              <w:bottom w:w="0" w:type="dxa"/>
              <w:right w:w="53" w:type="dxa"/>
            </w:tcMar>
            <w:vAlign w:val="bottom"/>
          </w:tcPr>
          <w:p w14:paraId="169ABF4B" w14:textId="77777777" w:rsidR="00CC39C0" w:rsidRDefault="00000000">
            <w:pPr>
              <w:keepNext/>
              <w:spacing w:before="65" w:after="20"/>
              <w:jc w:val="center"/>
            </w:pPr>
            <w:r>
              <w:rPr>
                <w:b/>
                <w:color w:val="000000"/>
                <w:sz w:val="16"/>
              </w:rPr>
              <w:t xml:space="preserve">Three Months Ended </w:t>
            </w:r>
          </w:p>
        </w:tc>
      </w:tr>
      <w:tr w:rsidR="00CC39C0" w14:paraId="778D5DF7" w14:textId="77777777">
        <w:trPr>
          <w:cantSplit/>
        </w:trPr>
        <w:tc>
          <w:tcPr>
            <w:tcW w:w="8100" w:type="dxa"/>
            <w:tcBorders>
              <w:top w:val="nil"/>
              <w:left w:val="nil"/>
              <w:bottom w:val="nil"/>
              <w:right w:val="nil"/>
            </w:tcBorders>
            <w:tcMar>
              <w:top w:w="0" w:type="dxa"/>
              <w:left w:w="0" w:type="dxa"/>
              <w:bottom w:w="0" w:type="dxa"/>
              <w:right w:w="0" w:type="dxa"/>
            </w:tcMar>
            <w:vAlign w:val="bottom"/>
          </w:tcPr>
          <w:p w14:paraId="03FD03D8" w14:textId="77777777" w:rsidR="00CC39C0" w:rsidRDefault="00CC39C0">
            <w:pPr>
              <w:keepNext/>
            </w:pPr>
          </w:p>
        </w:tc>
        <w:tc>
          <w:tcPr>
            <w:tcW w:w="1500" w:type="dxa"/>
            <w:tcBorders>
              <w:top w:val="nil"/>
              <w:left w:val="nil"/>
              <w:bottom w:val="single" w:sz="8" w:space="0" w:color="000000"/>
              <w:right w:val="nil"/>
            </w:tcBorders>
            <w:tcMar>
              <w:top w:w="0" w:type="dxa"/>
              <w:left w:w="53" w:type="dxa"/>
              <w:bottom w:w="0" w:type="dxa"/>
              <w:right w:w="53" w:type="dxa"/>
            </w:tcMar>
            <w:vAlign w:val="bottom"/>
          </w:tcPr>
          <w:p w14:paraId="1C891F35" w14:textId="77777777" w:rsidR="00CC39C0" w:rsidRDefault="00000000">
            <w:pPr>
              <w:keepNext/>
              <w:spacing w:before="45" w:after="20"/>
              <w:jc w:val="center"/>
            </w:pPr>
            <w:r>
              <w:rPr>
                <w:b/>
                <w:color w:val="000000"/>
                <w:sz w:val="16"/>
              </w:rPr>
              <w:t>December 31,</w:t>
            </w:r>
          </w:p>
        </w:tc>
        <w:tc>
          <w:tcPr>
            <w:tcW w:w="60" w:type="dxa"/>
            <w:tcBorders>
              <w:top w:val="single" w:sz="8" w:space="0" w:color="000000"/>
              <w:left w:val="nil"/>
              <w:bottom w:val="nil"/>
              <w:right w:val="nil"/>
            </w:tcBorders>
            <w:tcMar>
              <w:top w:w="0" w:type="dxa"/>
              <w:left w:w="30" w:type="dxa"/>
              <w:bottom w:w="0" w:type="dxa"/>
              <w:right w:w="30" w:type="dxa"/>
            </w:tcMar>
            <w:vAlign w:val="bottom"/>
          </w:tcPr>
          <w:p w14:paraId="537EEE66" w14:textId="77777777" w:rsidR="00CC39C0" w:rsidRDefault="00CC39C0">
            <w:pPr>
              <w:keepNext/>
              <w:spacing w:before="45" w:after="20"/>
              <w:jc w:val="center"/>
            </w:pPr>
          </w:p>
        </w:tc>
        <w:tc>
          <w:tcPr>
            <w:tcW w:w="1500" w:type="dxa"/>
            <w:tcBorders>
              <w:top w:val="single" w:sz="8" w:space="0" w:color="000000"/>
              <w:left w:val="nil"/>
              <w:bottom w:val="single" w:sz="8" w:space="0" w:color="000000"/>
              <w:right w:val="nil"/>
            </w:tcBorders>
            <w:tcMar>
              <w:top w:w="0" w:type="dxa"/>
              <w:left w:w="53" w:type="dxa"/>
              <w:bottom w:w="0" w:type="dxa"/>
              <w:right w:w="53" w:type="dxa"/>
            </w:tcMar>
            <w:vAlign w:val="bottom"/>
          </w:tcPr>
          <w:p w14:paraId="478C9718" w14:textId="77777777" w:rsidR="00CC39C0" w:rsidRDefault="00000000">
            <w:pPr>
              <w:keepNext/>
              <w:spacing w:before="45" w:after="20"/>
              <w:jc w:val="center"/>
            </w:pPr>
            <w:r>
              <w:rPr>
                <w:b/>
                <w:color w:val="000000"/>
                <w:sz w:val="16"/>
              </w:rPr>
              <w:t>September 30,</w:t>
            </w:r>
          </w:p>
        </w:tc>
      </w:tr>
      <w:tr w:rsidR="00CC39C0" w14:paraId="491B531B" w14:textId="77777777">
        <w:trPr>
          <w:cantSplit/>
        </w:trPr>
        <w:tc>
          <w:tcPr>
            <w:tcW w:w="8100" w:type="dxa"/>
            <w:tcBorders>
              <w:top w:val="nil"/>
              <w:left w:val="nil"/>
              <w:bottom w:val="nil"/>
              <w:right w:val="nil"/>
            </w:tcBorders>
            <w:tcMar>
              <w:top w:w="0" w:type="dxa"/>
              <w:left w:w="0" w:type="dxa"/>
              <w:bottom w:w="0" w:type="dxa"/>
              <w:right w:w="0" w:type="dxa"/>
            </w:tcMar>
            <w:vAlign w:val="bottom"/>
          </w:tcPr>
          <w:p w14:paraId="055ABC4D" w14:textId="77777777" w:rsidR="00CC39C0" w:rsidRDefault="00CC39C0">
            <w:pPr>
              <w:keepNext/>
            </w:pPr>
          </w:p>
        </w:tc>
        <w:tc>
          <w:tcPr>
            <w:tcW w:w="1500" w:type="dxa"/>
            <w:tcBorders>
              <w:top w:val="single" w:sz="8" w:space="0" w:color="000000"/>
              <w:left w:val="nil"/>
              <w:bottom w:val="single" w:sz="8" w:space="0" w:color="000000"/>
              <w:right w:val="nil"/>
            </w:tcBorders>
            <w:tcMar>
              <w:top w:w="0" w:type="dxa"/>
              <w:left w:w="53" w:type="dxa"/>
              <w:bottom w:w="0" w:type="dxa"/>
              <w:right w:w="53" w:type="dxa"/>
            </w:tcMar>
            <w:vAlign w:val="bottom"/>
          </w:tcPr>
          <w:p w14:paraId="04F69B49" w14:textId="77777777" w:rsidR="00CC39C0" w:rsidRDefault="00000000">
            <w:pPr>
              <w:keepNext/>
              <w:spacing w:before="45" w:after="20"/>
              <w:jc w:val="center"/>
            </w:pPr>
            <w:r>
              <w:rPr>
                <w:b/>
                <w:color w:val="000000"/>
                <w:sz w:val="16"/>
              </w:rPr>
              <w:t>2024</w:t>
            </w:r>
          </w:p>
        </w:tc>
        <w:tc>
          <w:tcPr>
            <w:tcW w:w="60" w:type="dxa"/>
            <w:tcBorders>
              <w:top w:val="nil"/>
              <w:left w:val="nil"/>
              <w:bottom w:val="nil"/>
              <w:right w:val="nil"/>
            </w:tcBorders>
            <w:tcMar>
              <w:top w:w="0" w:type="dxa"/>
              <w:left w:w="30" w:type="dxa"/>
              <w:bottom w:w="0" w:type="dxa"/>
              <w:right w:w="30" w:type="dxa"/>
            </w:tcMar>
            <w:vAlign w:val="bottom"/>
          </w:tcPr>
          <w:p w14:paraId="03AFF3AC" w14:textId="77777777" w:rsidR="00CC39C0" w:rsidRDefault="00CC39C0">
            <w:pPr>
              <w:keepNext/>
              <w:spacing w:before="45" w:after="20"/>
              <w:jc w:val="center"/>
            </w:pPr>
          </w:p>
        </w:tc>
        <w:tc>
          <w:tcPr>
            <w:tcW w:w="1500" w:type="dxa"/>
            <w:tcBorders>
              <w:top w:val="single" w:sz="8" w:space="0" w:color="000000"/>
              <w:left w:val="nil"/>
              <w:bottom w:val="single" w:sz="8" w:space="0" w:color="000000"/>
              <w:right w:val="nil"/>
            </w:tcBorders>
            <w:tcMar>
              <w:top w:w="0" w:type="dxa"/>
              <w:left w:w="53" w:type="dxa"/>
              <w:bottom w:w="0" w:type="dxa"/>
              <w:right w:w="53" w:type="dxa"/>
            </w:tcMar>
            <w:vAlign w:val="bottom"/>
          </w:tcPr>
          <w:p w14:paraId="1023D126" w14:textId="77777777" w:rsidR="00CC39C0" w:rsidRDefault="00000000">
            <w:pPr>
              <w:keepNext/>
              <w:spacing w:before="45" w:after="20"/>
              <w:jc w:val="center"/>
            </w:pPr>
            <w:r>
              <w:rPr>
                <w:b/>
                <w:color w:val="000000"/>
                <w:sz w:val="16"/>
              </w:rPr>
              <w:t>2024</w:t>
            </w:r>
          </w:p>
        </w:tc>
      </w:tr>
      <w:tr w:rsidR="00CC39C0" w14:paraId="6D6BC193"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38500468" w14:textId="77777777" w:rsidR="00CC39C0" w:rsidRDefault="00000000">
            <w:pPr>
              <w:keepNext/>
              <w:spacing w:before="55" w:after="30"/>
            </w:pPr>
            <w:r>
              <w:rPr>
                <w:b/>
                <w:color w:val="000000"/>
                <w:sz w:val="18"/>
              </w:rPr>
              <w:t>U.S. Contract Drilling</w:t>
            </w:r>
          </w:p>
        </w:tc>
        <w:tc>
          <w:tcPr>
            <w:tcW w:w="1500" w:type="dxa"/>
            <w:tcBorders>
              <w:top w:val="single" w:sz="8" w:space="0" w:color="000000"/>
              <w:left w:val="nil"/>
              <w:bottom w:val="nil"/>
              <w:right w:val="nil"/>
            </w:tcBorders>
            <w:tcMar>
              <w:top w:w="0" w:type="dxa"/>
              <w:left w:w="0" w:type="dxa"/>
              <w:bottom w:w="0" w:type="dxa"/>
              <w:right w:w="0" w:type="dxa"/>
            </w:tcMar>
            <w:vAlign w:val="bottom"/>
          </w:tcPr>
          <w:p w14:paraId="70C5DC33"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719D893C" w14:textId="77777777" w:rsidR="00CC39C0" w:rsidRDefault="00CC39C0">
            <w:pPr>
              <w:keepNext/>
            </w:pPr>
          </w:p>
        </w:tc>
        <w:tc>
          <w:tcPr>
            <w:tcW w:w="1500" w:type="dxa"/>
            <w:tcBorders>
              <w:top w:val="single" w:sz="8" w:space="0" w:color="000000"/>
              <w:left w:val="nil"/>
              <w:bottom w:val="nil"/>
              <w:right w:val="nil"/>
            </w:tcBorders>
            <w:tcMar>
              <w:top w:w="0" w:type="dxa"/>
              <w:left w:w="0" w:type="dxa"/>
              <w:bottom w:w="0" w:type="dxa"/>
              <w:right w:w="0" w:type="dxa"/>
            </w:tcMar>
            <w:vAlign w:val="bottom"/>
          </w:tcPr>
          <w:p w14:paraId="43A6B49D" w14:textId="77777777" w:rsidR="00CC39C0" w:rsidRDefault="00CC39C0">
            <w:pPr>
              <w:keepNext/>
            </w:pPr>
          </w:p>
        </w:tc>
      </w:tr>
      <w:tr w:rsidR="00CC39C0" w14:paraId="13FAD8E8"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59EE1CBC" w14:textId="77777777" w:rsidR="00CC39C0" w:rsidRDefault="00000000">
            <w:pPr>
              <w:keepNext/>
              <w:spacing w:before="75" w:after="30"/>
              <w:ind w:left="120"/>
            </w:pPr>
            <w:r>
              <w:rPr>
                <w:color w:val="000000"/>
                <w:sz w:val="18"/>
              </w:rPr>
              <w:t>Revenues</w:t>
            </w:r>
          </w:p>
        </w:tc>
        <w:tc>
          <w:tcPr>
            <w:tcW w:w="1500" w:type="dxa"/>
            <w:tcBorders>
              <w:top w:val="nil"/>
              <w:left w:val="nil"/>
              <w:bottom w:val="nil"/>
              <w:right w:val="nil"/>
            </w:tcBorders>
            <w:tcMar>
              <w:top w:w="0" w:type="dxa"/>
              <w:left w:w="0" w:type="dxa"/>
              <w:bottom w:w="0" w:type="dxa"/>
              <w:right w:w="15" w:type="dxa"/>
            </w:tcMar>
            <w:vAlign w:val="bottom"/>
          </w:tcPr>
          <w:p w14:paraId="1ED14DB6" w14:textId="77777777" w:rsidR="00CC39C0" w:rsidRDefault="00000000">
            <w:pPr>
              <w:keepNext/>
              <w:tabs>
                <w:tab w:val="left" w:pos="789"/>
                <w:tab w:val="left" w:pos="1432"/>
              </w:tabs>
              <w:spacing w:before="75" w:after="30"/>
              <w:jc w:val="right"/>
            </w:pPr>
            <w:r>
              <w:rPr>
                <w:color w:val="000000"/>
                <w:sz w:val="18"/>
              </w:rPr>
              <w:t>$</w:t>
            </w:r>
            <w:r>
              <w:rPr>
                <w:color w:val="000000"/>
                <w:sz w:val="18"/>
              </w:rPr>
              <w:tab/>
              <w:t>339,355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E9F0ACB"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166DF91F" w14:textId="77777777" w:rsidR="00CC39C0" w:rsidRDefault="00000000">
            <w:pPr>
              <w:keepNext/>
              <w:tabs>
                <w:tab w:val="left" w:pos="789"/>
                <w:tab w:val="left" w:pos="1432"/>
              </w:tabs>
              <w:spacing w:before="75" w:after="30"/>
              <w:jc w:val="right"/>
            </w:pPr>
            <w:r>
              <w:rPr>
                <w:color w:val="000000"/>
                <w:sz w:val="18"/>
              </w:rPr>
              <w:t>$</w:t>
            </w:r>
            <w:r>
              <w:rPr>
                <w:color w:val="000000"/>
                <w:sz w:val="18"/>
              </w:rPr>
              <w:tab/>
              <w:t>355,688</w:t>
            </w:r>
            <w:r>
              <w:rPr>
                <w:color w:val="000000"/>
                <w:sz w:val="18"/>
              </w:rPr>
              <w:tab/>
            </w:r>
          </w:p>
        </w:tc>
      </w:tr>
      <w:tr w:rsidR="00CC39C0" w14:paraId="029E2A0B"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195FEA11" w14:textId="77777777" w:rsidR="00CC39C0" w:rsidRDefault="00000000">
            <w:pPr>
              <w:keepNext/>
              <w:spacing w:before="75" w:after="30"/>
              <w:ind w:left="120"/>
            </w:pPr>
            <w:r>
              <w:rPr>
                <w:color w:val="000000"/>
                <w:sz w:val="18"/>
              </w:rPr>
              <w:t>Less direct operating costs</w:t>
            </w:r>
          </w:p>
        </w:tc>
        <w:tc>
          <w:tcPr>
            <w:tcW w:w="1500" w:type="dxa"/>
            <w:tcBorders>
              <w:top w:val="nil"/>
              <w:left w:val="nil"/>
              <w:bottom w:val="nil"/>
              <w:right w:val="nil"/>
            </w:tcBorders>
            <w:tcMar>
              <w:top w:w="0" w:type="dxa"/>
              <w:left w:w="0" w:type="dxa"/>
              <w:bottom w:w="0" w:type="dxa"/>
              <w:right w:w="15" w:type="dxa"/>
            </w:tcMar>
            <w:vAlign w:val="bottom"/>
          </w:tcPr>
          <w:p w14:paraId="0FA340FB" w14:textId="77777777" w:rsidR="00CC39C0" w:rsidRDefault="00000000">
            <w:pPr>
              <w:keepNext/>
              <w:tabs>
                <w:tab w:val="left" w:pos="709"/>
              </w:tabs>
              <w:spacing w:before="75" w:after="30"/>
              <w:jc w:val="right"/>
            </w:pPr>
            <w:r>
              <w:rPr>
                <w:color w:val="000000"/>
                <w:sz w:val="18"/>
              </w:rPr>
              <w:tab/>
              <w:t>(188,208)</w:t>
            </w:r>
          </w:p>
        </w:tc>
        <w:tc>
          <w:tcPr>
            <w:tcW w:w="60" w:type="dxa"/>
            <w:tcBorders>
              <w:top w:val="nil"/>
              <w:left w:val="nil"/>
              <w:bottom w:val="nil"/>
              <w:right w:val="nil"/>
            </w:tcBorders>
            <w:tcMar>
              <w:top w:w="0" w:type="dxa"/>
              <w:left w:w="0" w:type="dxa"/>
              <w:bottom w:w="0" w:type="dxa"/>
              <w:right w:w="0" w:type="dxa"/>
            </w:tcMar>
            <w:vAlign w:val="bottom"/>
          </w:tcPr>
          <w:p w14:paraId="05009682"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029AAAFC" w14:textId="77777777" w:rsidR="00CC39C0" w:rsidRDefault="00000000">
            <w:pPr>
              <w:keepNext/>
              <w:tabs>
                <w:tab w:val="left" w:pos="709"/>
              </w:tabs>
              <w:spacing w:before="75" w:after="30"/>
              <w:jc w:val="right"/>
            </w:pPr>
            <w:r>
              <w:rPr>
                <w:color w:val="000000"/>
                <w:sz w:val="18"/>
              </w:rPr>
              <w:tab/>
              <w:t>(196,430)</w:t>
            </w:r>
          </w:p>
        </w:tc>
      </w:tr>
      <w:tr w:rsidR="00CC39C0" w14:paraId="4719FA28"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08BF86B9" w14:textId="77777777" w:rsidR="00CC39C0" w:rsidRDefault="00000000">
            <w:pPr>
              <w:keepNext/>
              <w:spacing w:before="75" w:after="30"/>
              <w:ind w:left="120"/>
            </w:pPr>
            <w:r>
              <w:rPr>
                <w:color w:val="000000"/>
                <w:sz w:val="18"/>
              </w:rPr>
              <w:t>Less depreciation, amortization and impairment</w:t>
            </w:r>
          </w:p>
        </w:tc>
        <w:tc>
          <w:tcPr>
            <w:tcW w:w="1500" w:type="dxa"/>
            <w:tcBorders>
              <w:top w:val="nil"/>
              <w:left w:val="nil"/>
              <w:bottom w:val="single" w:sz="8" w:space="0" w:color="000000"/>
              <w:right w:val="nil"/>
            </w:tcBorders>
            <w:tcMar>
              <w:top w:w="0" w:type="dxa"/>
              <w:left w:w="0" w:type="dxa"/>
              <w:bottom w:w="0" w:type="dxa"/>
              <w:right w:w="15" w:type="dxa"/>
            </w:tcMar>
            <w:vAlign w:val="bottom"/>
          </w:tcPr>
          <w:p w14:paraId="36A01D74" w14:textId="77777777" w:rsidR="00CC39C0" w:rsidRDefault="00000000">
            <w:pPr>
              <w:keepNext/>
              <w:tabs>
                <w:tab w:val="left" w:pos="799"/>
              </w:tabs>
              <w:spacing w:before="75" w:after="30"/>
              <w:jc w:val="right"/>
            </w:pPr>
            <w:r>
              <w:rPr>
                <w:color w:val="000000"/>
                <w:sz w:val="18"/>
              </w:rPr>
              <w:tab/>
              <w:t>(77,182)</w:t>
            </w:r>
          </w:p>
        </w:tc>
        <w:tc>
          <w:tcPr>
            <w:tcW w:w="60" w:type="dxa"/>
            <w:tcBorders>
              <w:top w:val="nil"/>
              <w:left w:val="nil"/>
              <w:bottom w:val="nil"/>
              <w:right w:val="nil"/>
            </w:tcBorders>
            <w:tcMar>
              <w:top w:w="0" w:type="dxa"/>
              <w:left w:w="0" w:type="dxa"/>
              <w:bottom w:w="0" w:type="dxa"/>
              <w:right w:w="0" w:type="dxa"/>
            </w:tcMar>
            <w:vAlign w:val="bottom"/>
          </w:tcPr>
          <w:p w14:paraId="3796AA79" w14:textId="77777777" w:rsidR="00CC39C0" w:rsidRDefault="00CC39C0">
            <w:pPr>
              <w:keepNext/>
            </w:pPr>
          </w:p>
        </w:tc>
        <w:tc>
          <w:tcPr>
            <w:tcW w:w="1500" w:type="dxa"/>
            <w:tcBorders>
              <w:top w:val="nil"/>
              <w:left w:val="nil"/>
              <w:bottom w:val="single" w:sz="8" w:space="0" w:color="000000"/>
              <w:right w:val="nil"/>
            </w:tcBorders>
            <w:tcMar>
              <w:top w:w="0" w:type="dxa"/>
              <w:left w:w="0" w:type="dxa"/>
              <w:bottom w:w="0" w:type="dxa"/>
              <w:right w:w="15" w:type="dxa"/>
            </w:tcMar>
            <w:vAlign w:val="bottom"/>
          </w:tcPr>
          <w:p w14:paraId="2A16C896" w14:textId="77777777" w:rsidR="00CC39C0" w:rsidRDefault="00000000">
            <w:pPr>
              <w:keepNext/>
              <w:tabs>
                <w:tab w:val="left" w:pos="709"/>
              </w:tabs>
              <w:spacing w:before="75" w:after="30"/>
              <w:jc w:val="right"/>
            </w:pPr>
            <w:r>
              <w:rPr>
                <w:color w:val="000000"/>
                <w:sz w:val="18"/>
              </w:rPr>
              <w:tab/>
              <w:t>(194,509)</w:t>
            </w:r>
          </w:p>
        </w:tc>
      </w:tr>
      <w:tr w:rsidR="00CC39C0" w14:paraId="28E96769"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4A9EBE4D" w14:textId="77777777" w:rsidR="00CC39C0" w:rsidRDefault="00000000">
            <w:pPr>
              <w:keepNext/>
              <w:spacing w:before="55" w:after="30"/>
              <w:ind w:left="120"/>
            </w:pPr>
            <w:r>
              <w:rPr>
                <w:color w:val="000000"/>
                <w:sz w:val="18"/>
              </w:rPr>
              <w:t>GAAP gross profit</w:t>
            </w:r>
          </w:p>
        </w:tc>
        <w:tc>
          <w:tcPr>
            <w:tcW w:w="1500" w:type="dxa"/>
            <w:tcBorders>
              <w:top w:val="single" w:sz="8" w:space="0" w:color="000000"/>
              <w:left w:val="nil"/>
              <w:bottom w:val="nil"/>
              <w:right w:val="nil"/>
            </w:tcBorders>
            <w:tcMar>
              <w:top w:w="0" w:type="dxa"/>
              <w:left w:w="0" w:type="dxa"/>
              <w:bottom w:w="0" w:type="dxa"/>
              <w:right w:w="15" w:type="dxa"/>
            </w:tcMar>
            <w:vAlign w:val="bottom"/>
          </w:tcPr>
          <w:p w14:paraId="46F76DC8" w14:textId="77777777" w:rsidR="00CC39C0" w:rsidRDefault="00000000">
            <w:pPr>
              <w:keepNext/>
              <w:tabs>
                <w:tab w:val="left" w:pos="879"/>
                <w:tab w:val="left" w:pos="1432"/>
              </w:tabs>
              <w:spacing w:before="55" w:after="30"/>
              <w:jc w:val="right"/>
            </w:pPr>
            <w:r>
              <w:rPr>
                <w:color w:val="000000"/>
                <w:sz w:val="18"/>
              </w:rPr>
              <w:tab/>
              <w:t>73,965</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D3B7B62" w14:textId="77777777" w:rsidR="00CC39C0" w:rsidRDefault="00CC39C0">
            <w:pPr>
              <w:keepNext/>
            </w:pPr>
          </w:p>
        </w:tc>
        <w:tc>
          <w:tcPr>
            <w:tcW w:w="1500" w:type="dxa"/>
            <w:tcBorders>
              <w:top w:val="single" w:sz="8" w:space="0" w:color="000000"/>
              <w:left w:val="nil"/>
              <w:bottom w:val="nil"/>
              <w:right w:val="nil"/>
            </w:tcBorders>
            <w:tcMar>
              <w:top w:w="0" w:type="dxa"/>
              <w:left w:w="0" w:type="dxa"/>
              <w:bottom w:w="0" w:type="dxa"/>
              <w:right w:w="15" w:type="dxa"/>
            </w:tcMar>
            <w:vAlign w:val="bottom"/>
          </w:tcPr>
          <w:p w14:paraId="0DF91D65" w14:textId="77777777" w:rsidR="00CC39C0" w:rsidRDefault="00000000">
            <w:pPr>
              <w:keepNext/>
              <w:tabs>
                <w:tab w:val="left" w:pos="799"/>
              </w:tabs>
              <w:spacing w:before="55" w:after="30"/>
              <w:jc w:val="right"/>
            </w:pPr>
            <w:r>
              <w:rPr>
                <w:color w:val="000000"/>
                <w:sz w:val="18"/>
              </w:rPr>
              <w:tab/>
              <w:t>(35,251)</w:t>
            </w:r>
          </w:p>
        </w:tc>
      </w:tr>
      <w:tr w:rsidR="00CC39C0" w14:paraId="557D2343"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1D30F812" w14:textId="77777777" w:rsidR="00CC39C0" w:rsidRDefault="00000000">
            <w:pPr>
              <w:keepNext/>
              <w:spacing w:before="75" w:after="30"/>
              <w:ind w:left="120"/>
            </w:pPr>
            <w:r>
              <w:rPr>
                <w:color w:val="000000"/>
                <w:sz w:val="18"/>
              </w:rPr>
              <w:t>Depreciation, amortization and impairment</w:t>
            </w:r>
          </w:p>
        </w:tc>
        <w:tc>
          <w:tcPr>
            <w:tcW w:w="1500" w:type="dxa"/>
            <w:tcBorders>
              <w:top w:val="nil"/>
              <w:left w:val="nil"/>
              <w:bottom w:val="single" w:sz="8" w:space="0" w:color="000000"/>
              <w:right w:val="nil"/>
            </w:tcBorders>
            <w:tcMar>
              <w:top w:w="0" w:type="dxa"/>
              <w:left w:w="0" w:type="dxa"/>
              <w:bottom w:w="0" w:type="dxa"/>
              <w:right w:w="15" w:type="dxa"/>
            </w:tcMar>
            <w:vAlign w:val="bottom"/>
          </w:tcPr>
          <w:p w14:paraId="7AA9849B" w14:textId="77777777" w:rsidR="00CC39C0" w:rsidRDefault="00000000">
            <w:pPr>
              <w:keepNext/>
              <w:tabs>
                <w:tab w:val="left" w:pos="879"/>
                <w:tab w:val="left" w:pos="1432"/>
              </w:tabs>
              <w:spacing w:before="75" w:after="30"/>
              <w:jc w:val="right"/>
            </w:pPr>
            <w:r>
              <w:rPr>
                <w:color w:val="000000"/>
                <w:sz w:val="18"/>
              </w:rPr>
              <w:tab/>
              <w:t>77,182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45125BE" w14:textId="77777777" w:rsidR="00CC39C0" w:rsidRDefault="00CC39C0">
            <w:pPr>
              <w:keepNext/>
            </w:pPr>
          </w:p>
        </w:tc>
        <w:tc>
          <w:tcPr>
            <w:tcW w:w="1500" w:type="dxa"/>
            <w:tcBorders>
              <w:top w:val="nil"/>
              <w:left w:val="nil"/>
              <w:bottom w:val="single" w:sz="8" w:space="0" w:color="000000"/>
              <w:right w:val="nil"/>
            </w:tcBorders>
            <w:tcMar>
              <w:top w:w="0" w:type="dxa"/>
              <w:left w:w="0" w:type="dxa"/>
              <w:bottom w:w="0" w:type="dxa"/>
              <w:right w:w="15" w:type="dxa"/>
            </w:tcMar>
            <w:vAlign w:val="bottom"/>
          </w:tcPr>
          <w:p w14:paraId="4821D88B" w14:textId="77777777" w:rsidR="00CC39C0" w:rsidRDefault="00000000">
            <w:pPr>
              <w:keepNext/>
              <w:tabs>
                <w:tab w:val="left" w:pos="789"/>
                <w:tab w:val="left" w:pos="1432"/>
              </w:tabs>
              <w:spacing w:before="75" w:after="30"/>
              <w:jc w:val="right"/>
            </w:pPr>
            <w:r>
              <w:rPr>
                <w:color w:val="000000"/>
                <w:sz w:val="18"/>
              </w:rPr>
              <w:tab/>
              <w:t>194,509</w:t>
            </w:r>
            <w:r>
              <w:rPr>
                <w:color w:val="000000"/>
                <w:sz w:val="18"/>
              </w:rPr>
              <w:tab/>
            </w:r>
          </w:p>
        </w:tc>
      </w:tr>
      <w:tr w:rsidR="00CC39C0" w14:paraId="3675C354"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3CBEA838" w14:textId="77777777" w:rsidR="00CC39C0" w:rsidRDefault="00000000">
            <w:pPr>
              <w:keepNext/>
              <w:spacing w:before="55" w:after="30"/>
              <w:ind w:left="120"/>
              <w:rPr>
                <w:sz w:val="18"/>
              </w:rPr>
            </w:pPr>
            <w:r>
              <w:rPr>
                <w:sz w:val="18"/>
              </w:rPr>
              <w:t xml:space="preserve">Adjusted gross profit </w:t>
            </w:r>
            <w:r>
              <w:rPr>
                <w:sz w:val="18"/>
                <w:vertAlign w:val="superscript"/>
              </w:rPr>
              <w:t>(1)</w:t>
            </w:r>
          </w:p>
        </w:tc>
        <w:tc>
          <w:tcPr>
            <w:tcW w:w="1500" w:type="dxa"/>
            <w:tcBorders>
              <w:top w:val="single" w:sz="8" w:space="0" w:color="000000"/>
              <w:left w:val="nil"/>
              <w:bottom w:val="double" w:sz="8" w:space="0" w:color="000000"/>
              <w:right w:val="nil"/>
            </w:tcBorders>
            <w:tcMar>
              <w:top w:w="0" w:type="dxa"/>
              <w:left w:w="0" w:type="dxa"/>
              <w:bottom w:w="0" w:type="dxa"/>
              <w:right w:w="15" w:type="dxa"/>
            </w:tcMar>
            <w:vAlign w:val="bottom"/>
          </w:tcPr>
          <w:p w14:paraId="79482EE0" w14:textId="77777777" w:rsidR="00CC39C0" w:rsidRDefault="00000000">
            <w:pPr>
              <w:keepNext/>
              <w:tabs>
                <w:tab w:val="left" w:pos="789"/>
                <w:tab w:val="left" w:pos="1432"/>
              </w:tabs>
              <w:spacing w:before="55" w:after="30"/>
              <w:jc w:val="right"/>
            </w:pPr>
            <w:r>
              <w:rPr>
                <w:color w:val="000000"/>
                <w:sz w:val="18"/>
              </w:rPr>
              <w:t>$</w:t>
            </w:r>
            <w:r>
              <w:rPr>
                <w:color w:val="000000"/>
                <w:sz w:val="18"/>
              </w:rPr>
              <w:tab/>
              <w:t>151,147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13B52F7" w14:textId="77777777" w:rsidR="00CC39C0" w:rsidRDefault="00CC39C0">
            <w:pPr>
              <w:keepNext/>
            </w:pPr>
          </w:p>
        </w:tc>
        <w:tc>
          <w:tcPr>
            <w:tcW w:w="1500" w:type="dxa"/>
            <w:tcBorders>
              <w:top w:val="single" w:sz="8" w:space="0" w:color="000000"/>
              <w:left w:val="nil"/>
              <w:bottom w:val="double" w:sz="8" w:space="0" w:color="000000"/>
              <w:right w:val="nil"/>
            </w:tcBorders>
            <w:tcMar>
              <w:top w:w="0" w:type="dxa"/>
              <w:left w:w="0" w:type="dxa"/>
              <w:bottom w:w="0" w:type="dxa"/>
              <w:right w:w="15" w:type="dxa"/>
            </w:tcMar>
            <w:vAlign w:val="bottom"/>
          </w:tcPr>
          <w:p w14:paraId="3BEAB6DB" w14:textId="77777777" w:rsidR="00CC39C0" w:rsidRDefault="00000000">
            <w:pPr>
              <w:keepNext/>
              <w:tabs>
                <w:tab w:val="left" w:pos="789"/>
                <w:tab w:val="left" w:pos="1432"/>
              </w:tabs>
              <w:spacing w:before="55" w:after="30"/>
              <w:jc w:val="right"/>
            </w:pPr>
            <w:r>
              <w:rPr>
                <w:color w:val="000000"/>
                <w:sz w:val="18"/>
              </w:rPr>
              <w:t>$</w:t>
            </w:r>
            <w:r>
              <w:rPr>
                <w:color w:val="000000"/>
                <w:sz w:val="18"/>
              </w:rPr>
              <w:tab/>
              <w:t>159,258</w:t>
            </w:r>
            <w:r>
              <w:rPr>
                <w:color w:val="000000"/>
                <w:sz w:val="18"/>
              </w:rPr>
              <w:tab/>
            </w:r>
          </w:p>
        </w:tc>
      </w:tr>
      <w:tr w:rsidR="00CC39C0" w14:paraId="294A04E3" w14:textId="77777777">
        <w:trPr>
          <w:cantSplit/>
        </w:trPr>
        <w:tc>
          <w:tcPr>
            <w:tcW w:w="8100" w:type="dxa"/>
            <w:tcBorders>
              <w:top w:val="nil"/>
              <w:left w:val="nil"/>
              <w:bottom w:val="nil"/>
              <w:right w:val="nil"/>
            </w:tcBorders>
            <w:tcMar>
              <w:top w:w="0" w:type="dxa"/>
              <w:left w:w="0" w:type="dxa"/>
              <w:bottom w:w="0" w:type="dxa"/>
              <w:right w:w="0" w:type="dxa"/>
            </w:tcMar>
            <w:vAlign w:val="bottom"/>
          </w:tcPr>
          <w:p w14:paraId="5ED34A33" w14:textId="77777777" w:rsidR="00CC39C0" w:rsidRDefault="00CC39C0">
            <w:pPr>
              <w:keepNext/>
            </w:pPr>
          </w:p>
        </w:tc>
        <w:tc>
          <w:tcPr>
            <w:tcW w:w="1500" w:type="dxa"/>
            <w:tcBorders>
              <w:top w:val="double" w:sz="8" w:space="0" w:color="000000"/>
              <w:left w:val="nil"/>
              <w:bottom w:val="nil"/>
              <w:right w:val="nil"/>
            </w:tcBorders>
            <w:tcMar>
              <w:top w:w="0" w:type="dxa"/>
              <w:left w:w="0" w:type="dxa"/>
              <w:bottom w:w="0" w:type="dxa"/>
              <w:right w:w="0" w:type="dxa"/>
            </w:tcMar>
            <w:vAlign w:val="bottom"/>
          </w:tcPr>
          <w:p w14:paraId="6AD27AD0"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27BE7A2C" w14:textId="77777777" w:rsidR="00CC39C0" w:rsidRDefault="00CC39C0">
            <w:pPr>
              <w:keepNext/>
            </w:pPr>
          </w:p>
        </w:tc>
        <w:tc>
          <w:tcPr>
            <w:tcW w:w="1500" w:type="dxa"/>
            <w:tcBorders>
              <w:top w:val="double" w:sz="8" w:space="0" w:color="000000"/>
              <w:left w:val="nil"/>
              <w:bottom w:val="nil"/>
              <w:right w:val="nil"/>
            </w:tcBorders>
            <w:tcMar>
              <w:top w:w="0" w:type="dxa"/>
              <w:left w:w="0" w:type="dxa"/>
              <w:bottom w:w="0" w:type="dxa"/>
              <w:right w:w="0" w:type="dxa"/>
            </w:tcMar>
            <w:vAlign w:val="bottom"/>
          </w:tcPr>
          <w:p w14:paraId="5161A028" w14:textId="77777777" w:rsidR="00CC39C0" w:rsidRDefault="00CC39C0">
            <w:pPr>
              <w:keepNext/>
            </w:pPr>
          </w:p>
        </w:tc>
      </w:tr>
      <w:tr w:rsidR="00CC39C0" w14:paraId="13872E34" w14:textId="77777777">
        <w:trPr>
          <w:cantSplit/>
        </w:trPr>
        <w:tc>
          <w:tcPr>
            <w:tcW w:w="8100" w:type="dxa"/>
            <w:tcBorders>
              <w:top w:val="nil"/>
              <w:left w:val="nil"/>
              <w:bottom w:val="nil"/>
              <w:right w:val="nil"/>
            </w:tcBorders>
            <w:tcMar>
              <w:top w:w="0" w:type="dxa"/>
              <w:left w:w="53" w:type="dxa"/>
              <w:bottom w:w="0" w:type="dxa"/>
              <w:right w:w="53" w:type="dxa"/>
            </w:tcMar>
            <w:vAlign w:val="bottom"/>
          </w:tcPr>
          <w:p w14:paraId="17AA3097" w14:textId="77777777" w:rsidR="00CC39C0" w:rsidRDefault="00000000">
            <w:pPr>
              <w:keepNext/>
              <w:spacing w:before="65" w:after="20"/>
              <w:ind w:left="120"/>
              <w:rPr>
                <w:sz w:val="18"/>
              </w:rPr>
            </w:pPr>
            <w:r>
              <w:rPr>
                <w:sz w:val="18"/>
              </w:rPr>
              <w:t xml:space="preserve">Operating days – U.S. </w:t>
            </w:r>
            <w:r>
              <w:rPr>
                <w:sz w:val="18"/>
                <w:vertAlign w:val="superscript"/>
              </w:rPr>
              <w:t>(2)</w:t>
            </w:r>
          </w:p>
        </w:tc>
        <w:tc>
          <w:tcPr>
            <w:tcW w:w="1500" w:type="dxa"/>
            <w:tcBorders>
              <w:top w:val="nil"/>
              <w:left w:val="nil"/>
              <w:bottom w:val="nil"/>
              <w:right w:val="nil"/>
            </w:tcBorders>
            <w:tcMar>
              <w:top w:w="0" w:type="dxa"/>
              <w:left w:w="0" w:type="dxa"/>
              <w:bottom w:w="0" w:type="dxa"/>
              <w:right w:w="15" w:type="dxa"/>
            </w:tcMar>
            <w:vAlign w:val="bottom"/>
          </w:tcPr>
          <w:p w14:paraId="7716C634" w14:textId="77777777" w:rsidR="00CC39C0" w:rsidRDefault="00000000">
            <w:pPr>
              <w:keepNext/>
              <w:tabs>
                <w:tab w:val="left" w:pos="969"/>
                <w:tab w:val="left" w:pos="1432"/>
              </w:tabs>
              <w:spacing w:before="65" w:after="20"/>
              <w:jc w:val="right"/>
            </w:pPr>
            <w:r>
              <w:rPr>
                <w:color w:val="000000"/>
                <w:sz w:val="18"/>
              </w:rPr>
              <w:tab/>
              <w:t>9,617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3FBE9F51"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0EF2CBF5" w14:textId="77777777" w:rsidR="00CC39C0" w:rsidRDefault="00000000">
            <w:pPr>
              <w:keepNext/>
              <w:tabs>
                <w:tab w:val="left" w:pos="969"/>
                <w:tab w:val="left" w:pos="1432"/>
              </w:tabs>
              <w:spacing w:before="65" w:after="20"/>
              <w:jc w:val="right"/>
            </w:pPr>
            <w:r>
              <w:rPr>
                <w:color w:val="000000"/>
                <w:sz w:val="18"/>
              </w:rPr>
              <w:tab/>
              <w:t>9,870</w:t>
            </w:r>
            <w:r>
              <w:rPr>
                <w:color w:val="000000"/>
                <w:sz w:val="18"/>
              </w:rPr>
              <w:tab/>
            </w:r>
          </w:p>
        </w:tc>
      </w:tr>
      <w:tr w:rsidR="00CC39C0" w14:paraId="71BB06D9" w14:textId="77777777">
        <w:trPr>
          <w:cantSplit/>
        </w:trPr>
        <w:tc>
          <w:tcPr>
            <w:tcW w:w="8100" w:type="dxa"/>
            <w:tcBorders>
              <w:top w:val="nil"/>
              <w:left w:val="nil"/>
              <w:bottom w:val="nil"/>
              <w:right w:val="nil"/>
            </w:tcBorders>
            <w:tcMar>
              <w:top w:w="0" w:type="dxa"/>
              <w:left w:w="53" w:type="dxa"/>
              <w:bottom w:w="0" w:type="dxa"/>
              <w:right w:w="53" w:type="dxa"/>
            </w:tcMar>
            <w:vAlign w:val="bottom"/>
          </w:tcPr>
          <w:p w14:paraId="44043D35" w14:textId="77777777" w:rsidR="00CC39C0" w:rsidRDefault="00000000">
            <w:pPr>
              <w:keepNext/>
              <w:spacing w:before="65" w:after="20"/>
              <w:ind w:left="120"/>
              <w:rPr>
                <w:sz w:val="18"/>
              </w:rPr>
            </w:pPr>
            <w:r>
              <w:rPr>
                <w:sz w:val="18"/>
              </w:rPr>
              <w:t xml:space="preserve">Average revenue per operating day – U.S. </w:t>
            </w:r>
            <w:r>
              <w:rPr>
                <w:sz w:val="18"/>
                <w:vertAlign w:val="superscript"/>
              </w:rPr>
              <w:t>(2)</w:t>
            </w:r>
          </w:p>
        </w:tc>
        <w:tc>
          <w:tcPr>
            <w:tcW w:w="1500" w:type="dxa"/>
            <w:tcBorders>
              <w:top w:val="nil"/>
              <w:left w:val="nil"/>
              <w:bottom w:val="nil"/>
              <w:right w:val="nil"/>
            </w:tcBorders>
            <w:tcMar>
              <w:top w:w="0" w:type="dxa"/>
              <w:left w:w="0" w:type="dxa"/>
              <w:bottom w:w="0" w:type="dxa"/>
              <w:right w:w="15" w:type="dxa"/>
            </w:tcMar>
            <w:vAlign w:val="bottom"/>
          </w:tcPr>
          <w:p w14:paraId="71ACFC8F" w14:textId="77777777" w:rsidR="00CC39C0" w:rsidRDefault="00000000">
            <w:pPr>
              <w:keepNext/>
              <w:tabs>
                <w:tab w:val="left" w:pos="969"/>
                <w:tab w:val="left" w:pos="1432"/>
              </w:tabs>
              <w:spacing w:before="65" w:after="20"/>
              <w:jc w:val="right"/>
            </w:pPr>
            <w:r>
              <w:rPr>
                <w:color w:val="000000"/>
                <w:sz w:val="18"/>
              </w:rPr>
              <w:t>$</w:t>
            </w:r>
            <w:r>
              <w:rPr>
                <w:color w:val="000000"/>
                <w:sz w:val="18"/>
              </w:rPr>
              <w:tab/>
              <w:t>35.29</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461DFC8"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09D2A971" w14:textId="77777777" w:rsidR="00CC39C0" w:rsidRDefault="00000000">
            <w:pPr>
              <w:keepNext/>
              <w:tabs>
                <w:tab w:val="left" w:pos="969"/>
                <w:tab w:val="left" w:pos="1432"/>
              </w:tabs>
              <w:spacing w:before="65" w:after="20"/>
              <w:jc w:val="right"/>
            </w:pPr>
            <w:r>
              <w:rPr>
                <w:color w:val="000000"/>
                <w:sz w:val="18"/>
              </w:rPr>
              <w:t>$</w:t>
            </w:r>
            <w:r>
              <w:rPr>
                <w:color w:val="000000"/>
                <w:sz w:val="18"/>
              </w:rPr>
              <w:tab/>
              <w:t>36.04</w:t>
            </w:r>
            <w:r>
              <w:rPr>
                <w:color w:val="000000"/>
                <w:sz w:val="18"/>
              </w:rPr>
              <w:tab/>
            </w:r>
          </w:p>
        </w:tc>
      </w:tr>
      <w:tr w:rsidR="00CC39C0" w14:paraId="5D7F0707" w14:textId="77777777">
        <w:trPr>
          <w:cantSplit/>
        </w:trPr>
        <w:tc>
          <w:tcPr>
            <w:tcW w:w="8100" w:type="dxa"/>
            <w:tcBorders>
              <w:top w:val="nil"/>
              <w:left w:val="nil"/>
              <w:bottom w:val="nil"/>
              <w:right w:val="nil"/>
            </w:tcBorders>
            <w:tcMar>
              <w:top w:w="0" w:type="dxa"/>
              <w:left w:w="53" w:type="dxa"/>
              <w:bottom w:w="0" w:type="dxa"/>
              <w:right w:w="53" w:type="dxa"/>
            </w:tcMar>
            <w:vAlign w:val="bottom"/>
          </w:tcPr>
          <w:p w14:paraId="2F02B8E1" w14:textId="77777777" w:rsidR="00CC39C0" w:rsidRDefault="00000000">
            <w:pPr>
              <w:keepNext/>
              <w:spacing w:before="65" w:after="20"/>
              <w:ind w:left="120"/>
              <w:rPr>
                <w:sz w:val="18"/>
              </w:rPr>
            </w:pPr>
            <w:r>
              <w:rPr>
                <w:sz w:val="18"/>
              </w:rPr>
              <w:t xml:space="preserve">Average direct operating costs per operating day – U.S. </w:t>
            </w:r>
            <w:r>
              <w:rPr>
                <w:sz w:val="18"/>
                <w:vertAlign w:val="superscript"/>
              </w:rPr>
              <w:t>(2)</w:t>
            </w:r>
          </w:p>
        </w:tc>
        <w:tc>
          <w:tcPr>
            <w:tcW w:w="1500" w:type="dxa"/>
            <w:tcBorders>
              <w:top w:val="nil"/>
              <w:left w:val="nil"/>
              <w:bottom w:val="nil"/>
              <w:right w:val="nil"/>
            </w:tcBorders>
            <w:tcMar>
              <w:top w:w="0" w:type="dxa"/>
              <w:left w:w="0" w:type="dxa"/>
              <w:bottom w:w="0" w:type="dxa"/>
              <w:right w:w="15" w:type="dxa"/>
            </w:tcMar>
            <w:vAlign w:val="bottom"/>
          </w:tcPr>
          <w:p w14:paraId="167B67EF" w14:textId="77777777" w:rsidR="00CC39C0" w:rsidRDefault="00000000">
            <w:pPr>
              <w:keepNext/>
              <w:tabs>
                <w:tab w:val="left" w:pos="969"/>
                <w:tab w:val="left" w:pos="1432"/>
              </w:tabs>
              <w:spacing w:before="65" w:after="20"/>
              <w:jc w:val="right"/>
            </w:pPr>
            <w:r>
              <w:rPr>
                <w:color w:val="000000"/>
                <w:sz w:val="18"/>
              </w:rPr>
              <w:t>$</w:t>
            </w:r>
            <w:r>
              <w:rPr>
                <w:color w:val="000000"/>
                <w:sz w:val="18"/>
              </w:rPr>
              <w:tab/>
              <w:t>19.57</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74EE749"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490B9C7B" w14:textId="77777777" w:rsidR="00CC39C0" w:rsidRDefault="00000000">
            <w:pPr>
              <w:keepNext/>
              <w:tabs>
                <w:tab w:val="left" w:pos="969"/>
                <w:tab w:val="left" w:pos="1432"/>
              </w:tabs>
              <w:spacing w:before="65" w:after="20"/>
              <w:jc w:val="right"/>
            </w:pPr>
            <w:r>
              <w:rPr>
                <w:color w:val="000000"/>
                <w:sz w:val="18"/>
              </w:rPr>
              <w:t>$</w:t>
            </w:r>
            <w:r>
              <w:rPr>
                <w:color w:val="000000"/>
                <w:sz w:val="18"/>
              </w:rPr>
              <w:tab/>
              <w:t>19.90</w:t>
            </w:r>
            <w:r>
              <w:rPr>
                <w:color w:val="000000"/>
                <w:sz w:val="18"/>
              </w:rPr>
              <w:tab/>
            </w:r>
          </w:p>
        </w:tc>
      </w:tr>
      <w:tr w:rsidR="00CC39C0" w14:paraId="3B382AD2"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6D3D8A68" w14:textId="77777777" w:rsidR="00CC39C0" w:rsidRDefault="00000000">
            <w:pPr>
              <w:keepNext/>
              <w:spacing w:before="75" w:after="30"/>
              <w:ind w:left="120"/>
              <w:rPr>
                <w:sz w:val="18"/>
              </w:rPr>
            </w:pPr>
            <w:r>
              <w:rPr>
                <w:sz w:val="18"/>
              </w:rPr>
              <w:t xml:space="preserve">Average adjusted gross profit per operating day – U.S. </w:t>
            </w:r>
            <w:r>
              <w:rPr>
                <w:sz w:val="18"/>
                <w:vertAlign w:val="superscript"/>
              </w:rPr>
              <w:t>(2)</w:t>
            </w:r>
          </w:p>
        </w:tc>
        <w:tc>
          <w:tcPr>
            <w:tcW w:w="1500" w:type="dxa"/>
            <w:tcBorders>
              <w:top w:val="nil"/>
              <w:left w:val="nil"/>
              <w:bottom w:val="nil"/>
              <w:right w:val="nil"/>
            </w:tcBorders>
            <w:tcMar>
              <w:top w:w="0" w:type="dxa"/>
              <w:left w:w="0" w:type="dxa"/>
              <w:bottom w:w="0" w:type="dxa"/>
              <w:right w:w="15" w:type="dxa"/>
            </w:tcMar>
            <w:vAlign w:val="bottom"/>
          </w:tcPr>
          <w:p w14:paraId="6CF3A313" w14:textId="77777777" w:rsidR="00CC39C0" w:rsidRDefault="00000000">
            <w:pPr>
              <w:keepNext/>
              <w:tabs>
                <w:tab w:val="left" w:pos="969"/>
                <w:tab w:val="left" w:pos="1432"/>
              </w:tabs>
              <w:spacing w:before="75" w:after="30"/>
              <w:jc w:val="right"/>
            </w:pPr>
            <w:r>
              <w:rPr>
                <w:color w:val="000000"/>
                <w:sz w:val="18"/>
              </w:rPr>
              <w:t>$</w:t>
            </w:r>
            <w:r>
              <w:rPr>
                <w:color w:val="000000"/>
                <w:sz w:val="18"/>
              </w:rPr>
              <w:tab/>
              <w:t>15.72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9C4144D"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524BA650" w14:textId="77777777" w:rsidR="00CC39C0" w:rsidRDefault="00000000">
            <w:pPr>
              <w:keepNext/>
              <w:tabs>
                <w:tab w:val="left" w:pos="969"/>
                <w:tab w:val="left" w:pos="1432"/>
              </w:tabs>
              <w:spacing w:before="75" w:after="30"/>
              <w:jc w:val="right"/>
            </w:pPr>
            <w:r>
              <w:rPr>
                <w:color w:val="000000"/>
                <w:sz w:val="18"/>
              </w:rPr>
              <w:t>$</w:t>
            </w:r>
            <w:r>
              <w:rPr>
                <w:color w:val="000000"/>
                <w:sz w:val="18"/>
              </w:rPr>
              <w:tab/>
              <w:t>16.14</w:t>
            </w:r>
            <w:r>
              <w:rPr>
                <w:color w:val="000000"/>
                <w:sz w:val="18"/>
              </w:rPr>
              <w:tab/>
            </w:r>
          </w:p>
        </w:tc>
      </w:tr>
      <w:tr w:rsidR="00CC39C0" w14:paraId="7F006877" w14:textId="77777777">
        <w:trPr>
          <w:cantSplit/>
        </w:trPr>
        <w:tc>
          <w:tcPr>
            <w:tcW w:w="8100" w:type="dxa"/>
            <w:tcBorders>
              <w:top w:val="nil"/>
              <w:left w:val="nil"/>
              <w:bottom w:val="nil"/>
              <w:right w:val="nil"/>
            </w:tcBorders>
            <w:tcMar>
              <w:top w:w="0" w:type="dxa"/>
              <w:left w:w="0" w:type="dxa"/>
              <w:bottom w:w="0" w:type="dxa"/>
              <w:right w:w="0" w:type="dxa"/>
            </w:tcMar>
            <w:vAlign w:val="bottom"/>
          </w:tcPr>
          <w:p w14:paraId="74CF995F" w14:textId="77777777" w:rsidR="00CC39C0" w:rsidRDefault="00CC39C0">
            <w:pPr>
              <w:keepNext/>
            </w:pPr>
          </w:p>
        </w:tc>
        <w:tc>
          <w:tcPr>
            <w:tcW w:w="1500" w:type="dxa"/>
            <w:tcBorders>
              <w:top w:val="nil"/>
              <w:left w:val="nil"/>
              <w:bottom w:val="nil"/>
              <w:right w:val="nil"/>
            </w:tcBorders>
            <w:tcMar>
              <w:top w:w="0" w:type="dxa"/>
              <w:left w:w="0" w:type="dxa"/>
              <w:bottom w:w="0" w:type="dxa"/>
              <w:right w:w="0" w:type="dxa"/>
            </w:tcMar>
            <w:vAlign w:val="bottom"/>
          </w:tcPr>
          <w:p w14:paraId="5B3BBE9B"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1E0C2C22" w14:textId="77777777" w:rsidR="00CC39C0" w:rsidRDefault="00CC39C0">
            <w:pPr>
              <w:keepNext/>
            </w:pPr>
          </w:p>
        </w:tc>
        <w:tc>
          <w:tcPr>
            <w:tcW w:w="1500" w:type="dxa"/>
            <w:tcBorders>
              <w:top w:val="nil"/>
              <w:left w:val="nil"/>
              <w:bottom w:val="nil"/>
              <w:right w:val="nil"/>
            </w:tcBorders>
            <w:tcMar>
              <w:top w:w="0" w:type="dxa"/>
              <w:left w:w="0" w:type="dxa"/>
              <w:bottom w:w="0" w:type="dxa"/>
              <w:right w:w="0" w:type="dxa"/>
            </w:tcMar>
            <w:vAlign w:val="bottom"/>
          </w:tcPr>
          <w:p w14:paraId="5405D670" w14:textId="77777777" w:rsidR="00CC39C0" w:rsidRDefault="00CC39C0">
            <w:pPr>
              <w:keepNext/>
            </w:pPr>
          </w:p>
        </w:tc>
      </w:tr>
      <w:tr w:rsidR="00CC39C0" w14:paraId="14B22A12"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4DB49F01" w14:textId="77777777" w:rsidR="00CC39C0" w:rsidRDefault="00000000">
            <w:pPr>
              <w:keepNext/>
              <w:spacing w:before="75" w:after="30"/>
            </w:pPr>
            <w:r>
              <w:rPr>
                <w:b/>
                <w:color w:val="000000"/>
                <w:sz w:val="18"/>
              </w:rPr>
              <w:t>Other Drilling Services</w:t>
            </w:r>
          </w:p>
        </w:tc>
        <w:tc>
          <w:tcPr>
            <w:tcW w:w="1500" w:type="dxa"/>
            <w:tcBorders>
              <w:top w:val="nil"/>
              <w:left w:val="nil"/>
              <w:bottom w:val="nil"/>
              <w:right w:val="nil"/>
            </w:tcBorders>
            <w:tcMar>
              <w:top w:w="0" w:type="dxa"/>
              <w:left w:w="0" w:type="dxa"/>
              <w:bottom w:w="0" w:type="dxa"/>
              <w:right w:w="0" w:type="dxa"/>
            </w:tcMar>
            <w:vAlign w:val="bottom"/>
          </w:tcPr>
          <w:p w14:paraId="2544DA48" w14:textId="77777777" w:rsidR="00CC39C0" w:rsidRDefault="00CC39C0">
            <w:pPr>
              <w:keepNext/>
            </w:pPr>
          </w:p>
        </w:tc>
        <w:tc>
          <w:tcPr>
            <w:tcW w:w="60" w:type="dxa"/>
            <w:tcBorders>
              <w:top w:val="nil"/>
              <w:left w:val="nil"/>
              <w:bottom w:val="nil"/>
              <w:right w:val="nil"/>
            </w:tcBorders>
            <w:tcMar>
              <w:top w:w="0" w:type="dxa"/>
              <w:left w:w="0" w:type="dxa"/>
              <w:bottom w:w="0" w:type="dxa"/>
              <w:right w:w="0" w:type="dxa"/>
            </w:tcMar>
            <w:vAlign w:val="bottom"/>
          </w:tcPr>
          <w:p w14:paraId="5D76CBBB" w14:textId="77777777" w:rsidR="00CC39C0" w:rsidRDefault="00CC39C0">
            <w:pPr>
              <w:keepNext/>
            </w:pPr>
          </w:p>
        </w:tc>
        <w:tc>
          <w:tcPr>
            <w:tcW w:w="1500" w:type="dxa"/>
            <w:tcBorders>
              <w:top w:val="nil"/>
              <w:left w:val="nil"/>
              <w:bottom w:val="nil"/>
              <w:right w:val="nil"/>
            </w:tcBorders>
            <w:tcMar>
              <w:top w:w="0" w:type="dxa"/>
              <w:left w:w="0" w:type="dxa"/>
              <w:bottom w:w="0" w:type="dxa"/>
              <w:right w:w="0" w:type="dxa"/>
            </w:tcMar>
            <w:vAlign w:val="bottom"/>
          </w:tcPr>
          <w:p w14:paraId="31729B07" w14:textId="77777777" w:rsidR="00CC39C0" w:rsidRDefault="00CC39C0">
            <w:pPr>
              <w:keepNext/>
            </w:pPr>
          </w:p>
        </w:tc>
      </w:tr>
      <w:tr w:rsidR="00CC39C0" w14:paraId="5BD5E1DB"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1204B5CE" w14:textId="77777777" w:rsidR="00CC39C0" w:rsidRDefault="00000000">
            <w:pPr>
              <w:keepNext/>
              <w:spacing w:before="75" w:after="30"/>
              <w:ind w:left="120"/>
            </w:pPr>
            <w:r>
              <w:rPr>
                <w:color w:val="000000"/>
                <w:sz w:val="18"/>
              </w:rPr>
              <w:t>Revenues</w:t>
            </w:r>
          </w:p>
        </w:tc>
        <w:tc>
          <w:tcPr>
            <w:tcW w:w="1500" w:type="dxa"/>
            <w:tcBorders>
              <w:top w:val="nil"/>
              <w:left w:val="nil"/>
              <w:bottom w:val="nil"/>
              <w:right w:val="nil"/>
            </w:tcBorders>
            <w:tcMar>
              <w:top w:w="0" w:type="dxa"/>
              <w:left w:w="0" w:type="dxa"/>
              <w:bottom w:w="0" w:type="dxa"/>
              <w:right w:w="15" w:type="dxa"/>
            </w:tcMar>
            <w:vAlign w:val="bottom"/>
          </w:tcPr>
          <w:p w14:paraId="59BF5B54" w14:textId="77777777" w:rsidR="00CC39C0" w:rsidRDefault="00000000">
            <w:pPr>
              <w:keepNext/>
              <w:tabs>
                <w:tab w:val="left" w:pos="879"/>
                <w:tab w:val="left" w:pos="1432"/>
              </w:tabs>
              <w:spacing w:before="75" w:after="30"/>
              <w:jc w:val="right"/>
            </w:pPr>
            <w:r>
              <w:rPr>
                <w:color w:val="000000"/>
                <w:sz w:val="18"/>
              </w:rPr>
              <w:t>$</w:t>
            </w:r>
            <w:r>
              <w:rPr>
                <w:color w:val="000000"/>
                <w:sz w:val="18"/>
              </w:rPr>
              <w:tab/>
              <w:t>69,030</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1D1F87E6"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5DAD48FC" w14:textId="77777777" w:rsidR="00CC39C0" w:rsidRDefault="00000000">
            <w:pPr>
              <w:keepNext/>
              <w:tabs>
                <w:tab w:val="left" w:pos="879"/>
                <w:tab w:val="left" w:pos="1432"/>
              </w:tabs>
              <w:spacing w:before="75" w:after="30"/>
              <w:jc w:val="right"/>
            </w:pPr>
            <w:r>
              <w:rPr>
                <w:color w:val="000000"/>
                <w:sz w:val="18"/>
              </w:rPr>
              <w:t>$</w:t>
            </w:r>
            <w:r>
              <w:rPr>
                <w:color w:val="000000"/>
                <w:sz w:val="18"/>
              </w:rPr>
              <w:tab/>
              <w:t>65,875</w:t>
            </w:r>
            <w:r>
              <w:rPr>
                <w:color w:val="000000"/>
                <w:sz w:val="18"/>
              </w:rPr>
              <w:tab/>
            </w:r>
          </w:p>
        </w:tc>
      </w:tr>
      <w:tr w:rsidR="00CC39C0" w14:paraId="234DB61B"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3746877E" w14:textId="77777777" w:rsidR="00CC39C0" w:rsidRDefault="00000000">
            <w:pPr>
              <w:keepNext/>
              <w:spacing w:before="75" w:after="30"/>
              <w:ind w:left="120"/>
            </w:pPr>
            <w:r>
              <w:rPr>
                <w:color w:val="000000"/>
                <w:sz w:val="18"/>
              </w:rPr>
              <w:t>Less direct operating costs</w:t>
            </w:r>
          </w:p>
        </w:tc>
        <w:tc>
          <w:tcPr>
            <w:tcW w:w="1500" w:type="dxa"/>
            <w:tcBorders>
              <w:top w:val="nil"/>
              <w:left w:val="nil"/>
              <w:bottom w:val="nil"/>
              <w:right w:val="nil"/>
            </w:tcBorders>
            <w:tcMar>
              <w:top w:w="0" w:type="dxa"/>
              <w:left w:w="0" w:type="dxa"/>
              <w:bottom w:w="0" w:type="dxa"/>
              <w:right w:w="15" w:type="dxa"/>
            </w:tcMar>
            <w:vAlign w:val="bottom"/>
          </w:tcPr>
          <w:p w14:paraId="27C8CD0F" w14:textId="77777777" w:rsidR="00CC39C0" w:rsidRDefault="00000000">
            <w:pPr>
              <w:keepNext/>
              <w:tabs>
                <w:tab w:val="left" w:pos="799"/>
              </w:tabs>
              <w:spacing w:before="75" w:after="30"/>
              <w:jc w:val="right"/>
            </w:pPr>
            <w:r>
              <w:rPr>
                <w:color w:val="000000"/>
                <w:sz w:val="18"/>
              </w:rPr>
              <w:tab/>
              <w:t>(57,272)</w:t>
            </w:r>
          </w:p>
        </w:tc>
        <w:tc>
          <w:tcPr>
            <w:tcW w:w="60" w:type="dxa"/>
            <w:tcBorders>
              <w:top w:val="nil"/>
              <w:left w:val="nil"/>
              <w:bottom w:val="nil"/>
              <w:right w:val="nil"/>
            </w:tcBorders>
            <w:tcMar>
              <w:top w:w="0" w:type="dxa"/>
              <w:left w:w="0" w:type="dxa"/>
              <w:bottom w:w="0" w:type="dxa"/>
              <w:right w:w="0" w:type="dxa"/>
            </w:tcMar>
            <w:vAlign w:val="bottom"/>
          </w:tcPr>
          <w:p w14:paraId="5D6F7B95" w14:textId="77777777" w:rsidR="00CC39C0" w:rsidRDefault="00CC39C0">
            <w:pPr>
              <w:keepNext/>
            </w:pPr>
          </w:p>
        </w:tc>
        <w:tc>
          <w:tcPr>
            <w:tcW w:w="1500" w:type="dxa"/>
            <w:tcBorders>
              <w:top w:val="nil"/>
              <w:left w:val="nil"/>
              <w:bottom w:val="nil"/>
              <w:right w:val="nil"/>
            </w:tcBorders>
            <w:tcMar>
              <w:top w:w="0" w:type="dxa"/>
              <w:left w:w="0" w:type="dxa"/>
              <w:bottom w:w="0" w:type="dxa"/>
              <w:right w:w="15" w:type="dxa"/>
            </w:tcMar>
            <w:vAlign w:val="bottom"/>
          </w:tcPr>
          <w:p w14:paraId="18E4F9BE" w14:textId="77777777" w:rsidR="00CC39C0" w:rsidRDefault="00000000">
            <w:pPr>
              <w:keepNext/>
              <w:tabs>
                <w:tab w:val="left" w:pos="799"/>
              </w:tabs>
              <w:spacing w:before="75" w:after="30"/>
              <w:jc w:val="right"/>
            </w:pPr>
            <w:r>
              <w:rPr>
                <w:color w:val="000000"/>
                <w:sz w:val="18"/>
              </w:rPr>
              <w:tab/>
              <w:t>(54,447)</w:t>
            </w:r>
          </w:p>
        </w:tc>
      </w:tr>
      <w:tr w:rsidR="00CC39C0" w14:paraId="19AE57C7"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774FF99B" w14:textId="77777777" w:rsidR="00CC39C0" w:rsidRDefault="00000000">
            <w:pPr>
              <w:keepNext/>
              <w:spacing w:before="75" w:after="30"/>
              <w:ind w:left="120"/>
            </w:pPr>
            <w:r>
              <w:rPr>
                <w:color w:val="000000"/>
                <w:sz w:val="18"/>
              </w:rPr>
              <w:t>Less depreciation, amortization and impairment</w:t>
            </w:r>
          </w:p>
        </w:tc>
        <w:tc>
          <w:tcPr>
            <w:tcW w:w="1500" w:type="dxa"/>
            <w:tcBorders>
              <w:top w:val="nil"/>
              <w:left w:val="nil"/>
              <w:bottom w:val="single" w:sz="8" w:space="0" w:color="000000"/>
              <w:right w:val="nil"/>
            </w:tcBorders>
            <w:tcMar>
              <w:top w:w="0" w:type="dxa"/>
              <w:left w:w="0" w:type="dxa"/>
              <w:bottom w:w="0" w:type="dxa"/>
              <w:right w:w="15" w:type="dxa"/>
            </w:tcMar>
            <w:vAlign w:val="bottom"/>
          </w:tcPr>
          <w:p w14:paraId="52279A4E" w14:textId="77777777" w:rsidR="00CC39C0" w:rsidRDefault="00000000">
            <w:pPr>
              <w:keepNext/>
              <w:tabs>
                <w:tab w:val="left" w:pos="889"/>
              </w:tabs>
              <w:spacing w:before="75" w:after="30"/>
              <w:jc w:val="right"/>
            </w:pPr>
            <w:r>
              <w:rPr>
                <w:color w:val="000000"/>
                <w:sz w:val="18"/>
              </w:rPr>
              <w:tab/>
              <w:t>(7,992)</w:t>
            </w:r>
          </w:p>
        </w:tc>
        <w:tc>
          <w:tcPr>
            <w:tcW w:w="60" w:type="dxa"/>
            <w:tcBorders>
              <w:top w:val="nil"/>
              <w:left w:val="nil"/>
              <w:bottom w:val="nil"/>
              <w:right w:val="nil"/>
            </w:tcBorders>
            <w:tcMar>
              <w:top w:w="0" w:type="dxa"/>
              <w:left w:w="0" w:type="dxa"/>
              <w:bottom w:w="0" w:type="dxa"/>
              <w:right w:w="0" w:type="dxa"/>
            </w:tcMar>
            <w:vAlign w:val="bottom"/>
          </w:tcPr>
          <w:p w14:paraId="54578ADC" w14:textId="77777777" w:rsidR="00CC39C0" w:rsidRDefault="00CC39C0">
            <w:pPr>
              <w:keepNext/>
            </w:pPr>
          </w:p>
        </w:tc>
        <w:tc>
          <w:tcPr>
            <w:tcW w:w="1500" w:type="dxa"/>
            <w:tcBorders>
              <w:top w:val="nil"/>
              <w:left w:val="nil"/>
              <w:bottom w:val="single" w:sz="8" w:space="0" w:color="000000"/>
              <w:right w:val="nil"/>
            </w:tcBorders>
            <w:tcMar>
              <w:top w:w="0" w:type="dxa"/>
              <w:left w:w="0" w:type="dxa"/>
              <w:bottom w:w="0" w:type="dxa"/>
              <w:right w:w="15" w:type="dxa"/>
            </w:tcMar>
            <w:vAlign w:val="bottom"/>
          </w:tcPr>
          <w:p w14:paraId="3D7702AC" w14:textId="77777777" w:rsidR="00CC39C0" w:rsidRDefault="00000000">
            <w:pPr>
              <w:keepNext/>
              <w:tabs>
                <w:tab w:val="left" w:pos="889"/>
              </w:tabs>
              <w:spacing w:before="75" w:after="30"/>
              <w:jc w:val="right"/>
            </w:pPr>
            <w:r>
              <w:rPr>
                <w:color w:val="000000"/>
                <w:sz w:val="18"/>
              </w:rPr>
              <w:tab/>
              <w:t>(6,763)</w:t>
            </w:r>
          </w:p>
        </w:tc>
      </w:tr>
      <w:tr w:rsidR="00CC39C0" w14:paraId="07EFA51B"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506A3838" w14:textId="77777777" w:rsidR="00CC39C0" w:rsidRDefault="00000000">
            <w:pPr>
              <w:keepNext/>
              <w:spacing w:before="55" w:after="30"/>
              <w:ind w:left="120"/>
            </w:pPr>
            <w:r>
              <w:rPr>
                <w:color w:val="000000"/>
                <w:sz w:val="18"/>
              </w:rPr>
              <w:t>GAAP gross profit</w:t>
            </w:r>
          </w:p>
        </w:tc>
        <w:tc>
          <w:tcPr>
            <w:tcW w:w="1500" w:type="dxa"/>
            <w:tcBorders>
              <w:top w:val="single" w:sz="8" w:space="0" w:color="000000"/>
              <w:left w:val="nil"/>
              <w:bottom w:val="nil"/>
              <w:right w:val="nil"/>
            </w:tcBorders>
            <w:tcMar>
              <w:top w:w="0" w:type="dxa"/>
              <w:left w:w="0" w:type="dxa"/>
              <w:bottom w:w="0" w:type="dxa"/>
              <w:right w:w="15" w:type="dxa"/>
            </w:tcMar>
            <w:vAlign w:val="bottom"/>
          </w:tcPr>
          <w:p w14:paraId="15FBAEC3" w14:textId="77777777" w:rsidR="00CC39C0" w:rsidRDefault="00000000">
            <w:pPr>
              <w:keepNext/>
              <w:tabs>
                <w:tab w:val="left" w:pos="969"/>
                <w:tab w:val="left" w:pos="1432"/>
              </w:tabs>
              <w:spacing w:before="55" w:after="30"/>
              <w:jc w:val="right"/>
            </w:pPr>
            <w:r>
              <w:rPr>
                <w:color w:val="000000"/>
                <w:sz w:val="18"/>
              </w:rPr>
              <w:tab/>
              <w:t>3,766</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736C3053" w14:textId="77777777" w:rsidR="00CC39C0" w:rsidRDefault="00CC39C0">
            <w:pPr>
              <w:keepNext/>
            </w:pPr>
          </w:p>
        </w:tc>
        <w:tc>
          <w:tcPr>
            <w:tcW w:w="1500" w:type="dxa"/>
            <w:tcBorders>
              <w:top w:val="single" w:sz="8" w:space="0" w:color="000000"/>
              <w:left w:val="nil"/>
              <w:bottom w:val="nil"/>
              <w:right w:val="nil"/>
            </w:tcBorders>
            <w:tcMar>
              <w:top w:w="0" w:type="dxa"/>
              <w:left w:w="0" w:type="dxa"/>
              <w:bottom w:w="0" w:type="dxa"/>
              <w:right w:w="15" w:type="dxa"/>
            </w:tcMar>
            <w:vAlign w:val="bottom"/>
          </w:tcPr>
          <w:p w14:paraId="1886D6EB" w14:textId="77777777" w:rsidR="00CC39C0" w:rsidRDefault="00000000">
            <w:pPr>
              <w:keepNext/>
              <w:tabs>
                <w:tab w:val="left" w:pos="969"/>
                <w:tab w:val="left" w:pos="1432"/>
              </w:tabs>
              <w:spacing w:before="55" w:after="30"/>
              <w:jc w:val="right"/>
            </w:pPr>
            <w:r>
              <w:rPr>
                <w:color w:val="000000"/>
                <w:sz w:val="18"/>
              </w:rPr>
              <w:tab/>
              <w:t>4,665</w:t>
            </w:r>
            <w:r>
              <w:rPr>
                <w:color w:val="000000"/>
                <w:sz w:val="18"/>
              </w:rPr>
              <w:tab/>
            </w:r>
          </w:p>
        </w:tc>
      </w:tr>
      <w:tr w:rsidR="00CC39C0" w14:paraId="6EBF90A6"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0F9DA4F9" w14:textId="77777777" w:rsidR="00CC39C0" w:rsidRDefault="00000000">
            <w:pPr>
              <w:keepNext/>
              <w:spacing w:before="75" w:after="30"/>
              <w:ind w:left="120"/>
            </w:pPr>
            <w:r>
              <w:rPr>
                <w:color w:val="000000"/>
                <w:sz w:val="18"/>
              </w:rPr>
              <w:t>Depreciation, amortization and impairment</w:t>
            </w:r>
          </w:p>
        </w:tc>
        <w:tc>
          <w:tcPr>
            <w:tcW w:w="1500" w:type="dxa"/>
            <w:tcBorders>
              <w:top w:val="nil"/>
              <w:left w:val="nil"/>
              <w:bottom w:val="single" w:sz="8" w:space="0" w:color="000000"/>
              <w:right w:val="nil"/>
            </w:tcBorders>
            <w:tcMar>
              <w:top w:w="0" w:type="dxa"/>
              <w:left w:w="0" w:type="dxa"/>
              <w:bottom w:w="0" w:type="dxa"/>
              <w:right w:w="15" w:type="dxa"/>
            </w:tcMar>
            <w:vAlign w:val="bottom"/>
          </w:tcPr>
          <w:p w14:paraId="2DCEA5B9" w14:textId="77777777" w:rsidR="00CC39C0" w:rsidRDefault="00000000">
            <w:pPr>
              <w:keepNext/>
              <w:tabs>
                <w:tab w:val="left" w:pos="969"/>
                <w:tab w:val="left" w:pos="1432"/>
              </w:tabs>
              <w:spacing w:before="75" w:after="30"/>
              <w:jc w:val="right"/>
            </w:pPr>
            <w:r>
              <w:rPr>
                <w:color w:val="000000"/>
                <w:sz w:val="18"/>
              </w:rPr>
              <w:tab/>
              <w:t>7,992</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6BB865B3" w14:textId="77777777" w:rsidR="00CC39C0" w:rsidRDefault="00CC39C0">
            <w:pPr>
              <w:keepNext/>
            </w:pPr>
          </w:p>
        </w:tc>
        <w:tc>
          <w:tcPr>
            <w:tcW w:w="1500" w:type="dxa"/>
            <w:tcBorders>
              <w:top w:val="nil"/>
              <w:left w:val="nil"/>
              <w:bottom w:val="single" w:sz="8" w:space="0" w:color="000000"/>
              <w:right w:val="nil"/>
            </w:tcBorders>
            <w:tcMar>
              <w:top w:w="0" w:type="dxa"/>
              <w:left w:w="0" w:type="dxa"/>
              <w:bottom w:w="0" w:type="dxa"/>
              <w:right w:w="15" w:type="dxa"/>
            </w:tcMar>
            <w:vAlign w:val="bottom"/>
          </w:tcPr>
          <w:p w14:paraId="1C226669" w14:textId="77777777" w:rsidR="00CC39C0" w:rsidRDefault="00000000">
            <w:pPr>
              <w:keepNext/>
              <w:tabs>
                <w:tab w:val="left" w:pos="969"/>
                <w:tab w:val="left" w:pos="1432"/>
              </w:tabs>
              <w:spacing w:before="75" w:after="30"/>
              <w:jc w:val="right"/>
            </w:pPr>
            <w:r>
              <w:rPr>
                <w:color w:val="000000"/>
                <w:sz w:val="18"/>
              </w:rPr>
              <w:tab/>
              <w:t>6,763</w:t>
            </w:r>
            <w:r>
              <w:rPr>
                <w:color w:val="000000"/>
                <w:sz w:val="18"/>
              </w:rPr>
              <w:tab/>
            </w:r>
          </w:p>
        </w:tc>
      </w:tr>
      <w:tr w:rsidR="00CC39C0" w14:paraId="1B6C6771" w14:textId="77777777">
        <w:trPr>
          <w:cantSplit/>
          <w:trHeight w:hRule="exact" w:val="255"/>
        </w:trPr>
        <w:tc>
          <w:tcPr>
            <w:tcW w:w="8100" w:type="dxa"/>
            <w:tcBorders>
              <w:top w:val="nil"/>
              <w:left w:val="nil"/>
              <w:bottom w:val="nil"/>
              <w:right w:val="nil"/>
            </w:tcBorders>
            <w:tcMar>
              <w:top w:w="0" w:type="dxa"/>
              <w:left w:w="53" w:type="dxa"/>
              <w:bottom w:w="0" w:type="dxa"/>
              <w:right w:w="53" w:type="dxa"/>
            </w:tcMar>
            <w:vAlign w:val="bottom"/>
          </w:tcPr>
          <w:p w14:paraId="461D2D96" w14:textId="77777777" w:rsidR="00CC39C0" w:rsidRDefault="00000000">
            <w:pPr>
              <w:spacing w:before="55" w:after="30"/>
              <w:ind w:left="120"/>
              <w:rPr>
                <w:sz w:val="18"/>
              </w:rPr>
            </w:pPr>
            <w:r>
              <w:rPr>
                <w:sz w:val="18"/>
              </w:rPr>
              <w:t xml:space="preserve">Adjusted gross profit </w:t>
            </w:r>
            <w:r>
              <w:rPr>
                <w:sz w:val="18"/>
                <w:vertAlign w:val="superscript"/>
              </w:rPr>
              <w:t>(1)</w:t>
            </w:r>
          </w:p>
        </w:tc>
        <w:tc>
          <w:tcPr>
            <w:tcW w:w="1500" w:type="dxa"/>
            <w:tcBorders>
              <w:top w:val="single" w:sz="8" w:space="0" w:color="000000"/>
              <w:left w:val="nil"/>
              <w:bottom w:val="double" w:sz="8" w:space="0" w:color="000000"/>
              <w:right w:val="nil"/>
            </w:tcBorders>
            <w:tcMar>
              <w:top w:w="0" w:type="dxa"/>
              <w:left w:w="0" w:type="dxa"/>
              <w:bottom w:w="0" w:type="dxa"/>
              <w:right w:w="15" w:type="dxa"/>
            </w:tcMar>
            <w:vAlign w:val="bottom"/>
          </w:tcPr>
          <w:p w14:paraId="686AA1F1" w14:textId="77777777" w:rsidR="00CC39C0" w:rsidRDefault="00000000">
            <w:pPr>
              <w:tabs>
                <w:tab w:val="left" w:pos="879"/>
                <w:tab w:val="left" w:pos="1432"/>
              </w:tabs>
              <w:spacing w:before="55" w:after="30"/>
              <w:jc w:val="right"/>
            </w:pPr>
            <w:r>
              <w:rPr>
                <w:color w:val="000000"/>
                <w:sz w:val="18"/>
              </w:rPr>
              <w:t>$</w:t>
            </w:r>
            <w:r>
              <w:rPr>
                <w:color w:val="000000"/>
                <w:sz w:val="18"/>
              </w:rPr>
              <w:tab/>
              <w:t>11,758</w:t>
            </w:r>
            <w:r>
              <w:rPr>
                <w:color w:val="000000"/>
                <w:sz w:val="18"/>
              </w:rPr>
              <w:tab/>
            </w:r>
          </w:p>
        </w:tc>
        <w:tc>
          <w:tcPr>
            <w:tcW w:w="60" w:type="dxa"/>
            <w:tcBorders>
              <w:top w:val="nil"/>
              <w:left w:val="nil"/>
              <w:bottom w:val="nil"/>
              <w:right w:val="nil"/>
            </w:tcBorders>
            <w:tcMar>
              <w:top w:w="0" w:type="dxa"/>
              <w:left w:w="0" w:type="dxa"/>
              <w:bottom w:w="0" w:type="dxa"/>
              <w:right w:w="0" w:type="dxa"/>
            </w:tcMar>
            <w:vAlign w:val="bottom"/>
          </w:tcPr>
          <w:p w14:paraId="5DD37B35" w14:textId="77777777" w:rsidR="00CC39C0" w:rsidRDefault="00CC39C0"/>
        </w:tc>
        <w:tc>
          <w:tcPr>
            <w:tcW w:w="1500" w:type="dxa"/>
            <w:tcBorders>
              <w:top w:val="single" w:sz="8" w:space="0" w:color="000000"/>
              <w:left w:val="nil"/>
              <w:bottom w:val="double" w:sz="8" w:space="0" w:color="000000"/>
              <w:right w:val="nil"/>
            </w:tcBorders>
            <w:tcMar>
              <w:top w:w="0" w:type="dxa"/>
              <w:left w:w="0" w:type="dxa"/>
              <w:bottom w:w="0" w:type="dxa"/>
              <w:right w:w="15" w:type="dxa"/>
            </w:tcMar>
            <w:vAlign w:val="bottom"/>
          </w:tcPr>
          <w:p w14:paraId="152A863C" w14:textId="77777777" w:rsidR="00CC39C0" w:rsidRDefault="00000000">
            <w:pPr>
              <w:tabs>
                <w:tab w:val="left" w:pos="879"/>
                <w:tab w:val="left" w:pos="1432"/>
              </w:tabs>
              <w:spacing w:before="55" w:after="30"/>
              <w:jc w:val="right"/>
            </w:pPr>
            <w:r>
              <w:rPr>
                <w:color w:val="000000"/>
                <w:sz w:val="18"/>
              </w:rPr>
              <w:t>$</w:t>
            </w:r>
            <w:r>
              <w:rPr>
                <w:color w:val="000000"/>
                <w:sz w:val="18"/>
              </w:rPr>
              <w:tab/>
              <w:t>11,428</w:t>
            </w:r>
            <w:r>
              <w:rPr>
                <w:color w:val="000000"/>
                <w:sz w:val="18"/>
              </w:rPr>
              <w:tab/>
            </w:r>
          </w:p>
        </w:tc>
      </w:tr>
    </w:tbl>
    <w:p w14:paraId="28C92402" w14:textId="77777777" w:rsidR="00CC39C0" w:rsidRDefault="00000000">
      <w:pPr>
        <w:numPr>
          <w:ilvl w:val="0"/>
          <w:numId w:val="29"/>
        </w:numPr>
        <w:spacing w:before="200" w:line="288" w:lineRule="auto"/>
        <w:ind w:right="360"/>
        <w:jc w:val="both"/>
        <w:rPr>
          <w:sz w:val="18"/>
          <w:vertAlign w:val="superscript"/>
        </w:rPr>
      </w:pPr>
      <w:r>
        <w:rPr>
          <w:sz w:val="16"/>
        </w:rPr>
        <w:t xml:space="preserve">We define “Adjusted gross profit” as revenues less direct operating costs (excluding depreciation, amortization and impairment expense, which does not include impairment of goodwill). Adjusted gross profit is included as a supplemental disclosure because it is a useful indicator of our operating performance. </w:t>
      </w:r>
    </w:p>
    <w:p w14:paraId="47771EEB" w14:textId="77777777" w:rsidR="00CC39C0" w:rsidRDefault="00000000">
      <w:pPr>
        <w:numPr>
          <w:ilvl w:val="0"/>
          <w:numId w:val="29"/>
        </w:numPr>
        <w:spacing w:before="200" w:line="288" w:lineRule="auto"/>
        <w:ind w:right="360"/>
        <w:jc w:val="both"/>
        <w:rPr>
          <w:sz w:val="18"/>
          <w:vertAlign w:val="superscript"/>
        </w:rPr>
      </w:pPr>
      <w:r>
        <w:rPr>
          <w:sz w:val="16"/>
        </w:rPr>
        <w:t>Operational data relates to our contract drilling business. A rig is considered to be operating if it is earning revenue pursuant to a contract on a given day.</w:t>
      </w:r>
    </w:p>
    <w:sectPr w:rsidR="00CC39C0">
      <w:pgSz w:w="12240" w:h="15840"/>
      <w:pgMar w:top="540" w:right="540" w:bottom="540" w:left="540"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D7420" w14:textId="77777777" w:rsidR="00676C0F" w:rsidRDefault="00676C0F">
      <w:r>
        <w:separator/>
      </w:r>
    </w:p>
  </w:endnote>
  <w:endnote w:type="continuationSeparator" w:id="0">
    <w:p w14:paraId="42AB15B9" w14:textId="77777777" w:rsidR="00676C0F" w:rsidRDefault="00676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9873C" w14:textId="77777777" w:rsidR="00CC39C0" w:rsidRDefault="00CC39C0">
    <w:pPr>
      <w:spacing w:line="276" w:lineRule="auto"/>
      <w:rPr>
        <w:rFonts w:ascii="Arial" w:eastAsia="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94C0E" w14:textId="77777777" w:rsidR="00676C0F" w:rsidRDefault="00676C0F">
      <w:r>
        <w:separator/>
      </w:r>
    </w:p>
  </w:footnote>
  <w:footnote w:type="continuationSeparator" w:id="0">
    <w:p w14:paraId="1D3EC687" w14:textId="77777777" w:rsidR="00676C0F" w:rsidRDefault="00676C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54A0C" w14:textId="77777777" w:rsidR="00CC39C0" w:rsidRDefault="00CC39C0">
    <w:pPr>
      <w:spacing w:line="192" w:lineRule="auto"/>
      <w:rPr>
        <w:rFonts w:ascii="Arial" w:eastAsia="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styleLink w:val="bulletasterisk"/>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1" w15:restartNumberingAfterBreak="0">
    <w:nsid w:val="00000002"/>
    <w:multiLevelType w:val="multilevel"/>
    <w:tmpl w:val="00000002"/>
    <w:styleLink w:val="bulletcircle"/>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2" w15:restartNumberingAfterBreak="0">
    <w:nsid w:val="00000003"/>
    <w:multiLevelType w:val="multilevel"/>
    <w:tmpl w:val="00000003"/>
    <w:styleLink w:val="bulletdagger"/>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3" w15:restartNumberingAfterBreak="0">
    <w:nsid w:val="00000004"/>
    <w:multiLevelType w:val="multilevel"/>
    <w:tmpl w:val="00000004"/>
    <w:styleLink w:val="bulletdash"/>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4" w15:restartNumberingAfterBreak="0">
    <w:nsid w:val="00000005"/>
    <w:multiLevelType w:val="multilevel"/>
    <w:tmpl w:val="00000005"/>
    <w:styleLink w:val="bulletlargebox"/>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5" w15:restartNumberingAfterBreak="0">
    <w:nsid w:val="00000006"/>
    <w:multiLevelType w:val="multilevel"/>
    <w:tmpl w:val="00000006"/>
    <w:styleLink w:val="bulletround"/>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6" w15:restartNumberingAfterBreak="0">
    <w:nsid w:val="00000007"/>
    <w:multiLevelType w:val="multilevel"/>
    <w:tmpl w:val="00000007"/>
    <w:styleLink w:val="bulletsquare"/>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7" w15:restartNumberingAfterBreak="0">
    <w:nsid w:val="00000008"/>
    <w:multiLevelType w:val="multilevel"/>
    <w:tmpl w:val="00000008"/>
    <w:styleLink w:val="listarabi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styleLink w:val="listlatinlowercase"/>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decimal"/>
      <w:lvlText w:val="%3."/>
      <w:lvlJc w:val="left"/>
      <w:pPr>
        <w:tabs>
          <w:tab w:val="num" w:pos="2160"/>
        </w:tabs>
        <w:ind w:left="2160" w:hanging="180"/>
      </w:pPr>
    </w:lvl>
    <w:lvl w:ilvl="3">
      <w:start w:val="1"/>
      <w:numFmt w:val="lowerLetter"/>
      <w:lvlText w:val="%4."/>
      <w:lvlJc w:val="left"/>
      <w:pPr>
        <w:tabs>
          <w:tab w:val="num" w:pos="2880"/>
        </w:tabs>
        <w:ind w:left="2880" w:hanging="360"/>
      </w:pPr>
    </w:lvl>
    <w:lvl w:ilvl="4">
      <w:start w:val="1"/>
      <w:numFmt w:val="lowerRoman"/>
      <w:lvlText w:val="%5."/>
      <w:lvlJc w:val="right"/>
      <w:pPr>
        <w:tabs>
          <w:tab w:val="num" w:pos="3600"/>
        </w:tabs>
        <w:ind w:left="3600" w:hanging="360"/>
      </w:pPr>
    </w:lvl>
    <w:lvl w:ilvl="5">
      <w:start w:val="1"/>
      <w:numFmt w:val="decimal"/>
      <w:lvlText w:val="%6."/>
      <w:lvlJc w:val="left"/>
      <w:pPr>
        <w:tabs>
          <w:tab w:val="num" w:pos="4320"/>
        </w:tabs>
        <w:ind w:left="4320" w:hanging="180"/>
      </w:pPr>
    </w:lvl>
    <w:lvl w:ilvl="6">
      <w:start w:val="1"/>
      <w:numFmt w:val="lowerLetter"/>
      <w:lvlText w:val="%7."/>
      <w:lvlJc w:val="left"/>
      <w:pPr>
        <w:tabs>
          <w:tab w:val="num" w:pos="5040"/>
        </w:tabs>
        <w:ind w:left="5040" w:hanging="360"/>
      </w:pPr>
    </w:lvl>
    <w:lvl w:ilvl="7">
      <w:start w:val="1"/>
      <w:numFmt w:val="lowerRoman"/>
      <w:lvlText w:val="%8."/>
      <w:lvlJc w:val="right"/>
      <w:pPr>
        <w:tabs>
          <w:tab w:val="num" w:pos="5760"/>
        </w:tabs>
        <w:ind w:left="5760" w:hanging="360"/>
      </w:pPr>
    </w:lvl>
    <w:lvl w:ilvl="8">
      <w:start w:val="1"/>
      <w:numFmt w:val="decimal"/>
      <w:lvlText w:val="%9."/>
      <w:lvlJc w:val="left"/>
      <w:pPr>
        <w:tabs>
          <w:tab w:val="num" w:pos="6480"/>
        </w:tabs>
        <w:ind w:left="6480" w:hanging="180"/>
      </w:pPr>
    </w:lvl>
  </w:abstractNum>
  <w:abstractNum w:abstractNumId="9" w15:restartNumberingAfterBreak="0">
    <w:nsid w:val="0000000A"/>
    <w:multiLevelType w:val="multilevel"/>
    <w:tmpl w:val="0000000A"/>
    <w:styleLink w:val="listlatinuppercase"/>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multilevel"/>
    <w:tmpl w:val="0000000B"/>
    <w:styleLink w:val="listromanlowercase"/>
    <w:lvl w:ilvl="0">
      <w:start w:val="1"/>
      <w:numFmt w:val="lowerRoman"/>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180"/>
      </w:pPr>
    </w:lvl>
    <w:lvl w:ilvl="3">
      <w:start w:val="1"/>
      <w:numFmt w:val="lowerRoman"/>
      <w:lvlText w:val="%4."/>
      <w:lvlJc w:val="right"/>
      <w:pPr>
        <w:tabs>
          <w:tab w:val="num" w:pos="2880"/>
        </w:tabs>
        <w:ind w:left="2880" w:hanging="360"/>
      </w:pPr>
    </w:lvl>
    <w:lvl w:ilvl="4">
      <w:start w:val="1"/>
      <w:numFmt w:val="decimal"/>
      <w:lvlText w:val="%5."/>
      <w:lvlJc w:val="left"/>
      <w:pPr>
        <w:tabs>
          <w:tab w:val="num" w:pos="3600"/>
        </w:tabs>
        <w:ind w:left="3600" w:hanging="360"/>
      </w:pPr>
    </w:lvl>
    <w:lvl w:ilvl="5">
      <w:start w:val="1"/>
      <w:numFmt w:val="lowerLetter"/>
      <w:lvlText w:val="%6."/>
      <w:lvlJc w:val="left"/>
      <w:pPr>
        <w:tabs>
          <w:tab w:val="num" w:pos="4320"/>
        </w:tabs>
        <w:ind w:left="4320" w:hanging="180"/>
      </w:pPr>
    </w:lvl>
    <w:lvl w:ilvl="6">
      <w:start w:val="1"/>
      <w:numFmt w:val="lowerRoman"/>
      <w:lvlText w:val="%7."/>
      <w:lvlJc w:val="right"/>
      <w:pPr>
        <w:tabs>
          <w:tab w:val="num" w:pos="5040"/>
        </w:tabs>
        <w:ind w:left="5040" w:hanging="360"/>
      </w:pPr>
    </w:lvl>
    <w:lvl w:ilvl="7">
      <w:start w:val="1"/>
      <w:numFmt w:val="decimal"/>
      <w:lvlText w:val="%8."/>
      <w:lvlJc w:val="left"/>
      <w:pPr>
        <w:tabs>
          <w:tab w:val="num" w:pos="5760"/>
        </w:tabs>
        <w:ind w:left="5760" w:hanging="360"/>
      </w:pPr>
    </w:lvl>
    <w:lvl w:ilvl="8">
      <w:start w:val="1"/>
      <w:numFmt w:val="lowerLetter"/>
      <w:lvlText w:val="%9."/>
      <w:lvlJc w:val="left"/>
      <w:pPr>
        <w:tabs>
          <w:tab w:val="num" w:pos="6480"/>
        </w:tabs>
        <w:ind w:left="6480" w:hanging="180"/>
      </w:pPr>
    </w:lvl>
  </w:abstractNum>
  <w:abstractNum w:abstractNumId="11" w15:restartNumberingAfterBreak="0">
    <w:nsid w:val="0000000C"/>
    <w:multiLevelType w:val="multilevel"/>
    <w:tmpl w:val="0000000C"/>
    <w:styleLink w:val="listromanuppercase"/>
    <w:lvl w:ilvl="0">
      <w:start w:val="1"/>
      <w:numFmt w:val="upperRoman"/>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decimal"/>
      <w:lvlText w:val="%3."/>
      <w:lvlJc w:val="left"/>
      <w:pPr>
        <w:tabs>
          <w:tab w:val="num" w:pos="2160"/>
        </w:tabs>
        <w:ind w:left="2160" w:hanging="180"/>
      </w:pPr>
    </w:lvl>
    <w:lvl w:ilvl="3">
      <w:start w:val="1"/>
      <w:numFmt w:val="lowerLetter"/>
      <w:lvlText w:val="%4."/>
      <w:lvlJc w:val="left"/>
      <w:pPr>
        <w:tabs>
          <w:tab w:val="num" w:pos="2880"/>
        </w:tabs>
        <w:ind w:left="2880" w:hanging="360"/>
      </w:pPr>
    </w:lvl>
    <w:lvl w:ilvl="4">
      <w:start w:val="1"/>
      <w:numFmt w:val="lowerRoman"/>
      <w:lvlText w:val="%5."/>
      <w:lvlJc w:val="right"/>
      <w:pPr>
        <w:tabs>
          <w:tab w:val="num" w:pos="3600"/>
        </w:tabs>
        <w:ind w:left="3600" w:hanging="360"/>
      </w:pPr>
    </w:lvl>
    <w:lvl w:ilvl="5">
      <w:start w:val="1"/>
      <w:numFmt w:val="decimal"/>
      <w:lvlText w:val="%6."/>
      <w:lvlJc w:val="left"/>
      <w:pPr>
        <w:tabs>
          <w:tab w:val="num" w:pos="4320"/>
        </w:tabs>
        <w:ind w:left="4320" w:hanging="180"/>
      </w:pPr>
    </w:lvl>
    <w:lvl w:ilvl="6">
      <w:start w:val="1"/>
      <w:numFmt w:val="lowerLetter"/>
      <w:lvlText w:val="%7."/>
      <w:lvlJc w:val="left"/>
      <w:pPr>
        <w:tabs>
          <w:tab w:val="num" w:pos="5040"/>
        </w:tabs>
        <w:ind w:left="5040" w:hanging="360"/>
      </w:pPr>
    </w:lvl>
    <w:lvl w:ilvl="7">
      <w:start w:val="1"/>
      <w:numFmt w:val="lowerRoman"/>
      <w:lvlText w:val="%8."/>
      <w:lvlJc w:val="right"/>
      <w:pPr>
        <w:tabs>
          <w:tab w:val="num" w:pos="5760"/>
        </w:tabs>
        <w:ind w:left="5760" w:hanging="360"/>
      </w:pPr>
    </w:lvl>
    <w:lvl w:ilvl="8">
      <w:start w:val="1"/>
      <w:numFmt w:val="decimal"/>
      <w:lvlText w:val="%9."/>
      <w:lvlJc w:val="left"/>
      <w:pPr>
        <w:tabs>
          <w:tab w:val="num" w:pos="6480"/>
        </w:tabs>
        <w:ind w:left="6480" w:hanging="180"/>
      </w:pPr>
    </w:lvl>
  </w:abstractNum>
  <w:abstractNum w:abstractNumId="12" w15:restartNumberingAfterBreak="0">
    <w:nsid w:val="0000000D"/>
    <w:multiLevelType w:val="multilevel"/>
    <w:tmpl w:val="0000000D"/>
    <w:styleLink w:val="outlinearabic"/>
    <w:lvl w:ilvl="0">
      <w:start w:val="1"/>
      <w:numFmt w:val="decimal"/>
      <w:lvlText w:val="%1."/>
      <w:lvlJc w:val="left"/>
      <w:pPr>
        <w:tabs>
          <w:tab w:val="num" w:pos="720"/>
        </w:tabs>
        <w:ind w:left="72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160"/>
        </w:tabs>
        <w:ind w:left="2160" w:hanging="180"/>
      </w:pPr>
    </w:lvl>
    <w:lvl w:ilvl="3">
      <w:start w:val="1"/>
      <w:numFmt w:val="decimal"/>
      <w:lvlText w:val="%1.%2.%3.%4."/>
      <w:lvlJc w:val="left"/>
      <w:pPr>
        <w:tabs>
          <w:tab w:val="num" w:pos="2880"/>
        </w:tabs>
        <w:ind w:left="2880" w:hanging="360"/>
      </w:pPr>
    </w:lvl>
    <w:lvl w:ilvl="4">
      <w:start w:val="1"/>
      <w:numFmt w:val="decimal"/>
      <w:lvlText w:val="%1.%2.%3.%4.%5."/>
      <w:lvlJc w:val="left"/>
      <w:pPr>
        <w:tabs>
          <w:tab w:val="num" w:pos="3600"/>
        </w:tabs>
        <w:ind w:left="3600" w:hanging="360"/>
      </w:pPr>
    </w:lvl>
    <w:lvl w:ilvl="5">
      <w:start w:val="1"/>
      <w:numFmt w:val="decimal"/>
      <w:lvlText w:val="%1.%2.%3.%4.%5.%6."/>
      <w:lvlJc w:val="left"/>
      <w:pPr>
        <w:tabs>
          <w:tab w:val="num" w:pos="4320"/>
        </w:tabs>
        <w:ind w:left="4320" w:hanging="180"/>
      </w:pPr>
    </w:lvl>
    <w:lvl w:ilvl="6">
      <w:start w:val="1"/>
      <w:numFmt w:val="decimal"/>
      <w:lvlText w:val="%1.%2.%3.%4.%5.%6.%7."/>
      <w:lvlJc w:val="left"/>
      <w:pPr>
        <w:tabs>
          <w:tab w:val="num" w:pos="5040"/>
        </w:tabs>
        <w:ind w:left="5040" w:hanging="360"/>
      </w:pPr>
    </w:lvl>
    <w:lvl w:ilvl="7">
      <w:start w:val="1"/>
      <w:numFmt w:val="decimal"/>
      <w:lvlText w:val="%1.%2.%3.%4.%5.%6.%7.%8."/>
      <w:lvlJc w:val="left"/>
      <w:pPr>
        <w:tabs>
          <w:tab w:val="num" w:pos="5760"/>
        </w:tabs>
        <w:ind w:left="5760" w:hanging="360"/>
      </w:pPr>
    </w:lvl>
    <w:lvl w:ilvl="8">
      <w:start w:val="1"/>
      <w:numFmt w:val="decimal"/>
      <w:lvlText w:val="%1.%2.%3.%4.%5.%6.%7.%8.%9."/>
      <w:lvlJc w:val="left"/>
      <w:pPr>
        <w:tabs>
          <w:tab w:val="num" w:pos="6480"/>
        </w:tabs>
        <w:ind w:left="6480" w:hanging="180"/>
      </w:pPr>
    </w:lvl>
  </w:abstractNum>
  <w:abstractNum w:abstractNumId="13" w15:restartNumberingAfterBreak="0">
    <w:nsid w:val="0000000E"/>
    <w:multiLevelType w:val="hybridMultilevel"/>
    <w:tmpl w:val="0000000E"/>
    <w:lvl w:ilvl="0" w:tplc="00ECB998">
      <w:start w:val="1"/>
      <w:numFmt w:val="bullet"/>
      <w:lvlText w:val="•"/>
      <w:lvlJc w:val="left"/>
      <w:pPr>
        <w:tabs>
          <w:tab w:val="num" w:pos="720"/>
        </w:tabs>
        <w:ind w:left="720" w:hanging="360"/>
      </w:pPr>
      <w:rPr>
        <w:rFonts w:ascii="Times New Roman" w:eastAsia="Times New Roman" w:hAnsi="Times New Roman" w:cs="Times New Roman"/>
        <w:b w:val="0"/>
        <w:i w:val="0"/>
        <w:strike w:val="0"/>
        <w:sz w:val="20"/>
      </w:rPr>
    </w:lvl>
    <w:lvl w:ilvl="1" w:tplc="73AAD93E">
      <w:start w:val="1"/>
      <w:numFmt w:val="bullet"/>
      <w:lvlText w:val="o"/>
      <w:lvlJc w:val="left"/>
      <w:pPr>
        <w:tabs>
          <w:tab w:val="num" w:pos="1440"/>
        </w:tabs>
        <w:ind w:left="1440" w:hanging="360"/>
      </w:pPr>
      <w:rPr>
        <w:rFonts w:ascii="Courier New" w:hAnsi="Courier New"/>
      </w:rPr>
    </w:lvl>
    <w:lvl w:ilvl="2" w:tplc="B32E98A8">
      <w:start w:val="1"/>
      <w:numFmt w:val="bullet"/>
      <w:lvlText w:val=""/>
      <w:lvlJc w:val="left"/>
      <w:pPr>
        <w:tabs>
          <w:tab w:val="num" w:pos="2160"/>
        </w:tabs>
        <w:ind w:left="2160" w:hanging="360"/>
      </w:pPr>
      <w:rPr>
        <w:rFonts w:ascii="Wingdings" w:hAnsi="Wingdings"/>
      </w:rPr>
    </w:lvl>
    <w:lvl w:ilvl="3" w:tplc="FCA28210">
      <w:start w:val="1"/>
      <w:numFmt w:val="bullet"/>
      <w:lvlText w:val=""/>
      <w:lvlJc w:val="left"/>
      <w:pPr>
        <w:tabs>
          <w:tab w:val="num" w:pos="2880"/>
        </w:tabs>
        <w:ind w:left="2880" w:hanging="360"/>
      </w:pPr>
      <w:rPr>
        <w:rFonts w:ascii="Symbol" w:hAnsi="Symbol"/>
      </w:rPr>
    </w:lvl>
    <w:lvl w:ilvl="4" w:tplc="29AC35F0">
      <w:start w:val="1"/>
      <w:numFmt w:val="bullet"/>
      <w:lvlText w:val="o"/>
      <w:lvlJc w:val="left"/>
      <w:pPr>
        <w:tabs>
          <w:tab w:val="num" w:pos="3600"/>
        </w:tabs>
        <w:ind w:left="3600" w:hanging="360"/>
      </w:pPr>
      <w:rPr>
        <w:rFonts w:ascii="Courier New" w:hAnsi="Courier New"/>
      </w:rPr>
    </w:lvl>
    <w:lvl w:ilvl="5" w:tplc="99FA898A">
      <w:start w:val="1"/>
      <w:numFmt w:val="bullet"/>
      <w:lvlText w:val=""/>
      <w:lvlJc w:val="left"/>
      <w:pPr>
        <w:tabs>
          <w:tab w:val="num" w:pos="4320"/>
        </w:tabs>
        <w:ind w:left="4320" w:hanging="360"/>
      </w:pPr>
      <w:rPr>
        <w:rFonts w:ascii="Wingdings" w:hAnsi="Wingdings"/>
      </w:rPr>
    </w:lvl>
    <w:lvl w:ilvl="6" w:tplc="080C2FF4">
      <w:start w:val="1"/>
      <w:numFmt w:val="bullet"/>
      <w:lvlText w:val=""/>
      <w:lvlJc w:val="left"/>
      <w:pPr>
        <w:tabs>
          <w:tab w:val="num" w:pos="5040"/>
        </w:tabs>
        <w:ind w:left="5040" w:hanging="360"/>
      </w:pPr>
      <w:rPr>
        <w:rFonts w:ascii="Symbol" w:hAnsi="Symbol"/>
      </w:rPr>
    </w:lvl>
    <w:lvl w:ilvl="7" w:tplc="2FB20EC6">
      <w:start w:val="1"/>
      <w:numFmt w:val="bullet"/>
      <w:lvlText w:val="o"/>
      <w:lvlJc w:val="left"/>
      <w:pPr>
        <w:tabs>
          <w:tab w:val="num" w:pos="5760"/>
        </w:tabs>
        <w:ind w:left="5760" w:hanging="360"/>
      </w:pPr>
      <w:rPr>
        <w:rFonts w:ascii="Courier New" w:hAnsi="Courier New"/>
      </w:rPr>
    </w:lvl>
    <w:lvl w:ilvl="8" w:tplc="03868D60">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F"/>
    <w:multiLevelType w:val="hybridMultilevel"/>
    <w:tmpl w:val="0000000F"/>
    <w:lvl w:ilvl="0" w:tplc="223A654A">
      <w:start w:val="1"/>
      <w:numFmt w:val="bullet"/>
      <w:lvlText w:val="•"/>
      <w:lvlJc w:val="left"/>
      <w:pPr>
        <w:tabs>
          <w:tab w:val="num" w:pos="720"/>
        </w:tabs>
        <w:ind w:left="720" w:hanging="360"/>
      </w:pPr>
      <w:rPr>
        <w:rFonts w:ascii="Times New Roman" w:eastAsia="Times New Roman" w:hAnsi="Times New Roman" w:cs="Times New Roman"/>
        <w:b w:val="0"/>
        <w:i w:val="0"/>
        <w:strike w:val="0"/>
        <w:sz w:val="20"/>
      </w:rPr>
    </w:lvl>
    <w:lvl w:ilvl="1" w:tplc="3784529A">
      <w:start w:val="1"/>
      <w:numFmt w:val="bullet"/>
      <w:lvlText w:val="o"/>
      <w:lvlJc w:val="left"/>
      <w:pPr>
        <w:tabs>
          <w:tab w:val="num" w:pos="1440"/>
        </w:tabs>
        <w:ind w:left="1440" w:hanging="360"/>
      </w:pPr>
      <w:rPr>
        <w:rFonts w:ascii="Courier New" w:hAnsi="Courier New"/>
      </w:rPr>
    </w:lvl>
    <w:lvl w:ilvl="2" w:tplc="4386F334">
      <w:start w:val="1"/>
      <w:numFmt w:val="bullet"/>
      <w:lvlText w:val=""/>
      <w:lvlJc w:val="left"/>
      <w:pPr>
        <w:tabs>
          <w:tab w:val="num" w:pos="2160"/>
        </w:tabs>
        <w:ind w:left="2160" w:hanging="360"/>
      </w:pPr>
      <w:rPr>
        <w:rFonts w:ascii="Wingdings" w:hAnsi="Wingdings"/>
      </w:rPr>
    </w:lvl>
    <w:lvl w:ilvl="3" w:tplc="DA547B1A">
      <w:start w:val="1"/>
      <w:numFmt w:val="bullet"/>
      <w:lvlText w:val=""/>
      <w:lvlJc w:val="left"/>
      <w:pPr>
        <w:tabs>
          <w:tab w:val="num" w:pos="2880"/>
        </w:tabs>
        <w:ind w:left="2880" w:hanging="360"/>
      </w:pPr>
      <w:rPr>
        <w:rFonts w:ascii="Symbol" w:hAnsi="Symbol"/>
      </w:rPr>
    </w:lvl>
    <w:lvl w:ilvl="4" w:tplc="13027AFC">
      <w:start w:val="1"/>
      <w:numFmt w:val="bullet"/>
      <w:lvlText w:val="o"/>
      <w:lvlJc w:val="left"/>
      <w:pPr>
        <w:tabs>
          <w:tab w:val="num" w:pos="3600"/>
        </w:tabs>
        <w:ind w:left="3600" w:hanging="360"/>
      </w:pPr>
      <w:rPr>
        <w:rFonts w:ascii="Courier New" w:hAnsi="Courier New"/>
      </w:rPr>
    </w:lvl>
    <w:lvl w:ilvl="5" w:tplc="B4C45FE8">
      <w:start w:val="1"/>
      <w:numFmt w:val="bullet"/>
      <w:lvlText w:val=""/>
      <w:lvlJc w:val="left"/>
      <w:pPr>
        <w:tabs>
          <w:tab w:val="num" w:pos="4320"/>
        </w:tabs>
        <w:ind w:left="4320" w:hanging="360"/>
      </w:pPr>
      <w:rPr>
        <w:rFonts w:ascii="Wingdings" w:hAnsi="Wingdings"/>
      </w:rPr>
    </w:lvl>
    <w:lvl w:ilvl="6" w:tplc="A6A22FB6">
      <w:start w:val="1"/>
      <w:numFmt w:val="bullet"/>
      <w:lvlText w:val=""/>
      <w:lvlJc w:val="left"/>
      <w:pPr>
        <w:tabs>
          <w:tab w:val="num" w:pos="5040"/>
        </w:tabs>
        <w:ind w:left="5040" w:hanging="360"/>
      </w:pPr>
      <w:rPr>
        <w:rFonts w:ascii="Symbol" w:hAnsi="Symbol"/>
      </w:rPr>
    </w:lvl>
    <w:lvl w:ilvl="7" w:tplc="A9603694">
      <w:start w:val="1"/>
      <w:numFmt w:val="bullet"/>
      <w:lvlText w:val="o"/>
      <w:lvlJc w:val="left"/>
      <w:pPr>
        <w:tabs>
          <w:tab w:val="num" w:pos="5760"/>
        </w:tabs>
        <w:ind w:left="5760" w:hanging="360"/>
      </w:pPr>
      <w:rPr>
        <w:rFonts w:ascii="Courier New" w:hAnsi="Courier New"/>
      </w:rPr>
    </w:lvl>
    <w:lvl w:ilvl="8" w:tplc="381E67A0">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0"/>
    <w:multiLevelType w:val="hybridMultilevel"/>
    <w:tmpl w:val="00000010"/>
    <w:lvl w:ilvl="0" w:tplc="D7C0839E">
      <w:start w:val="1"/>
      <w:numFmt w:val="bullet"/>
      <w:lvlText w:val=""/>
      <w:lvlJc w:val="left"/>
      <w:pPr>
        <w:tabs>
          <w:tab w:val="num" w:pos="720"/>
        </w:tabs>
        <w:ind w:left="720" w:hanging="360"/>
      </w:pPr>
      <w:rPr>
        <w:rFonts w:ascii="Symbol" w:hAnsi="Symbol"/>
      </w:rPr>
    </w:lvl>
    <w:lvl w:ilvl="1" w:tplc="C6B467A8">
      <w:start w:val="1"/>
      <w:numFmt w:val="bullet"/>
      <w:lvlText w:val="◦"/>
      <w:lvlJc w:val="left"/>
      <w:pPr>
        <w:tabs>
          <w:tab w:val="num" w:pos="1440"/>
        </w:tabs>
        <w:ind w:left="1440" w:hanging="360"/>
      </w:pPr>
      <w:rPr>
        <w:rFonts w:ascii="Times New Roman" w:eastAsia="Times New Roman" w:hAnsi="Times New Roman" w:cs="Times New Roman"/>
        <w:b w:val="0"/>
        <w:i w:val="0"/>
        <w:strike w:val="0"/>
        <w:sz w:val="20"/>
      </w:rPr>
    </w:lvl>
    <w:lvl w:ilvl="2" w:tplc="2174E12E">
      <w:start w:val="1"/>
      <w:numFmt w:val="bullet"/>
      <w:lvlText w:val=""/>
      <w:lvlJc w:val="left"/>
      <w:pPr>
        <w:tabs>
          <w:tab w:val="num" w:pos="2160"/>
        </w:tabs>
        <w:ind w:left="2160" w:hanging="360"/>
      </w:pPr>
      <w:rPr>
        <w:rFonts w:ascii="Wingdings" w:hAnsi="Wingdings"/>
      </w:rPr>
    </w:lvl>
    <w:lvl w:ilvl="3" w:tplc="44549D2C">
      <w:start w:val="1"/>
      <w:numFmt w:val="bullet"/>
      <w:lvlText w:val=""/>
      <w:lvlJc w:val="left"/>
      <w:pPr>
        <w:tabs>
          <w:tab w:val="num" w:pos="2880"/>
        </w:tabs>
        <w:ind w:left="2880" w:hanging="360"/>
      </w:pPr>
      <w:rPr>
        <w:rFonts w:ascii="Symbol" w:hAnsi="Symbol"/>
      </w:rPr>
    </w:lvl>
    <w:lvl w:ilvl="4" w:tplc="1BCE34CC">
      <w:start w:val="1"/>
      <w:numFmt w:val="bullet"/>
      <w:lvlText w:val="o"/>
      <w:lvlJc w:val="left"/>
      <w:pPr>
        <w:tabs>
          <w:tab w:val="num" w:pos="3600"/>
        </w:tabs>
        <w:ind w:left="3600" w:hanging="360"/>
      </w:pPr>
      <w:rPr>
        <w:rFonts w:ascii="Courier New" w:hAnsi="Courier New"/>
      </w:rPr>
    </w:lvl>
    <w:lvl w:ilvl="5" w:tplc="FDD47BA6">
      <w:start w:val="1"/>
      <w:numFmt w:val="bullet"/>
      <w:lvlText w:val=""/>
      <w:lvlJc w:val="left"/>
      <w:pPr>
        <w:tabs>
          <w:tab w:val="num" w:pos="4320"/>
        </w:tabs>
        <w:ind w:left="4320" w:hanging="360"/>
      </w:pPr>
      <w:rPr>
        <w:rFonts w:ascii="Wingdings" w:hAnsi="Wingdings"/>
      </w:rPr>
    </w:lvl>
    <w:lvl w:ilvl="6" w:tplc="F3E40118">
      <w:start w:val="1"/>
      <w:numFmt w:val="bullet"/>
      <w:lvlText w:val=""/>
      <w:lvlJc w:val="left"/>
      <w:pPr>
        <w:tabs>
          <w:tab w:val="num" w:pos="5040"/>
        </w:tabs>
        <w:ind w:left="5040" w:hanging="360"/>
      </w:pPr>
      <w:rPr>
        <w:rFonts w:ascii="Symbol" w:hAnsi="Symbol"/>
      </w:rPr>
    </w:lvl>
    <w:lvl w:ilvl="7" w:tplc="4D2E7022">
      <w:start w:val="1"/>
      <w:numFmt w:val="bullet"/>
      <w:lvlText w:val="o"/>
      <w:lvlJc w:val="left"/>
      <w:pPr>
        <w:tabs>
          <w:tab w:val="num" w:pos="5760"/>
        </w:tabs>
        <w:ind w:left="5760" w:hanging="360"/>
      </w:pPr>
      <w:rPr>
        <w:rFonts w:ascii="Courier New" w:hAnsi="Courier New"/>
      </w:rPr>
    </w:lvl>
    <w:lvl w:ilvl="8" w:tplc="2794A3A6">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1"/>
    <w:multiLevelType w:val="hybridMultilevel"/>
    <w:tmpl w:val="00000011"/>
    <w:lvl w:ilvl="0" w:tplc="85BCF240">
      <w:start w:val="1"/>
      <w:numFmt w:val="bullet"/>
      <w:lvlText w:val="•"/>
      <w:lvlJc w:val="left"/>
      <w:pPr>
        <w:tabs>
          <w:tab w:val="num" w:pos="720"/>
        </w:tabs>
        <w:ind w:left="720" w:hanging="360"/>
      </w:pPr>
      <w:rPr>
        <w:rFonts w:ascii="Times New Roman" w:eastAsia="Times New Roman" w:hAnsi="Times New Roman" w:cs="Times New Roman"/>
        <w:b w:val="0"/>
        <w:i w:val="0"/>
        <w:strike w:val="0"/>
        <w:sz w:val="20"/>
      </w:rPr>
    </w:lvl>
    <w:lvl w:ilvl="1" w:tplc="3280AF36">
      <w:start w:val="1"/>
      <w:numFmt w:val="bullet"/>
      <w:lvlText w:val="o"/>
      <w:lvlJc w:val="left"/>
      <w:pPr>
        <w:tabs>
          <w:tab w:val="num" w:pos="1440"/>
        </w:tabs>
        <w:ind w:left="1440" w:hanging="360"/>
      </w:pPr>
      <w:rPr>
        <w:rFonts w:ascii="Courier New" w:hAnsi="Courier New"/>
      </w:rPr>
    </w:lvl>
    <w:lvl w:ilvl="2" w:tplc="2500E258">
      <w:start w:val="1"/>
      <w:numFmt w:val="bullet"/>
      <w:lvlText w:val=""/>
      <w:lvlJc w:val="left"/>
      <w:pPr>
        <w:tabs>
          <w:tab w:val="num" w:pos="2160"/>
        </w:tabs>
        <w:ind w:left="2160" w:hanging="360"/>
      </w:pPr>
      <w:rPr>
        <w:rFonts w:ascii="Wingdings" w:hAnsi="Wingdings"/>
      </w:rPr>
    </w:lvl>
    <w:lvl w:ilvl="3" w:tplc="02F48FC8">
      <w:start w:val="1"/>
      <w:numFmt w:val="bullet"/>
      <w:lvlText w:val=""/>
      <w:lvlJc w:val="left"/>
      <w:pPr>
        <w:tabs>
          <w:tab w:val="num" w:pos="2880"/>
        </w:tabs>
        <w:ind w:left="2880" w:hanging="360"/>
      </w:pPr>
      <w:rPr>
        <w:rFonts w:ascii="Symbol" w:hAnsi="Symbol"/>
      </w:rPr>
    </w:lvl>
    <w:lvl w:ilvl="4" w:tplc="724E8ABA">
      <w:start w:val="1"/>
      <w:numFmt w:val="bullet"/>
      <w:lvlText w:val="o"/>
      <w:lvlJc w:val="left"/>
      <w:pPr>
        <w:tabs>
          <w:tab w:val="num" w:pos="3600"/>
        </w:tabs>
        <w:ind w:left="3600" w:hanging="360"/>
      </w:pPr>
      <w:rPr>
        <w:rFonts w:ascii="Courier New" w:hAnsi="Courier New"/>
      </w:rPr>
    </w:lvl>
    <w:lvl w:ilvl="5" w:tplc="A7A4ECF6">
      <w:start w:val="1"/>
      <w:numFmt w:val="bullet"/>
      <w:lvlText w:val=""/>
      <w:lvlJc w:val="left"/>
      <w:pPr>
        <w:tabs>
          <w:tab w:val="num" w:pos="4320"/>
        </w:tabs>
        <w:ind w:left="4320" w:hanging="360"/>
      </w:pPr>
      <w:rPr>
        <w:rFonts w:ascii="Wingdings" w:hAnsi="Wingdings"/>
      </w:rPr>
    </w:lvl>
    <w:lvl w:ilvl="6" w:tplc="2AEC2310">
      <w:start w:val="1"/>
      <w:numFmt w:val="bullet"/>
      <w:lvlText w:val=""/>
      <w:lvlJc w:val="left"/>
      <w:pPr>
        <w:tabs>
          <w:tab w:val="num" w:pos="5040"/>
        </w:tabs>
        <w:ind w:left="5040" w:hanging="360"/>
      </w:pPr>
      <w:rPr>
        <w:rFonts w:ascii="Symbol" w:hAnsi="Symbol"/>
      </w:rPr>
    </w:lvl>
    <w:lvl w:ilvl="7" w:tplc="6FA8030C">
      <w:start w:val="1"/>
      <w:numFmt w:val="bullet"/>
      <w:lvlText w:val="o"/>
      <w:lvlJc w:val="left"/>
      <w:pPr>
        <w:tabs>
          <w:tab w:val="num" w:pos="5760"/>
        </w:tabs>
        <w:ind w:left="5760" w:hanging="360"/>
      </w:pPr>
      <w:rPr>
        <w:rFonts w:ascii="Courier New" w:hAnsi="Courier New"/>
      </w:rPr>
    </w:lvl>
    <w:lvl w:ilvl="8" w:tplc="1EE6ABF0">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2"/>
    <w:multiLevelType w:val="hybridMultilevel"/>
    <w:tmpl w:val="00000012"/>
    <w:lvl w:ilvl="0" w:tplc="CAE0963A">
      <w:start w:val="1"/>
      <w:numFmt w:val="bullet"/>
      <w:lvlText w:val=""/>
      <w:lvlJc w:val="left"/>
      <w:pPr>
        <w:tabs>
          <w:tab w:val="num" w:pos="720"/>
        </w:tabs>
        <w:ind w:left="720" w:hanging="360"/>
      </w:pPr>
      <w:rPr>
        <w:rFonts w:ascii="Symbol" w:hAnsi="Symbol"/>
      </w:rPr>
    </w:lvl>
    <w:lvl w:ilvl="1" w:tplc="C3181A70">
      <w:start w:val="1"/>
      <w:numFmt w:val="bullet"/>
      <w:lvlText w:val="◦"/>
      <w:lvlJc w:val="left"/>
      <w:pPr>
        <w:tabs>
          <w:tab w:val="num" w:pos="1440"/>
        </w:tabs>
        <w:ind w:left="1440" w:hanging="360"/>
      </w:pPr>
      <w:rPr>
        <w:rFonts w:ascii="Times New Roman" w:eastAsia="Times New Roman" w:hAnsi="Times New Roman" w:cs="Times New Roman"/>
        <w:b w:val="0"/>
        <w:i w:val="0"/>
        <w:strike w:val="0"/>
        <w:sz w:val="20"/>
      </w:rPr>
    </w:lvl>
    <w:lvl w:ilvl="2" w:tplc="C3287B16">
      <w:start w:val="1"/>
      <w:numFmt w:val="bullet"/>
      <w:lvlText w:val=""/>
      <w:lvlJc w:val="left"/>
      <w:pPr>
        <w:tabs>
          <w:tab w:val="num" w:pos="2160"/>
        </w:tabs>
        <w:ind w:left="2160" w:hanging="360"/>
      </w:pPr>
      <w:rPr>
        <w:rFonts w:ascii="Wingdings" w:hAnsi="Wingdings"/>
      </w:rPr>
    </w:lvl>
    <w:lvl w:ilvl="3" w:tplc="65CCB2FA">
      <w:start w:val="1"/>
      <w:numFmt w:val="bullet"/>
      <w:lvlText w:val=""/>
      <w:lvlJc w:val="left"/>
      <w:pPr>
        <w:tabs>
          <w:tab w:val="num" w:pos="2880"/>
        </w:tabs>
        <w:ind w:left="2880" w:hanging="360"/>
      </w:pPr>
      <w:rPr>
        <w:rFonts w:ascii="Symbol" w:hAnsi="Symbol"/>
      </w:rPr>
    </w:lvl>
    <w:lvl w:ilvl="4" w:tplc="B6BAAC5C">
      <w:start w:val="1"/>
      <w:numFmt w:val="bullet"/>
      <w:lvlText w:val="o"/>
      <w:lvlJc w:val="left"/>
      <w:pPr>
        <w:tabs>
          <w:tab w:val="num" w:pos="3600"/>
        </w:tabs>
        <w:ind w:left="3600" w:hanging="360"/>
      </w:pPr>
      <w:rPr>
        <w:rFonts w:ascii="Courier New" w:hAnsi="Courier New"/>
      </w:rPr>
    </w:lvl>
    <w:lvl w:ilvl="5" w:tplc="DCBEF170">
      <w:start w:val="1"/>
      <w:numFmt w:val="bullet"/>
      <w:lvlText w:val=""/>
      <w:lvlJc w:val="left"/>
      <w:pPr>
        <w:tabs>
          <w:tab w:val="num" w:pos="4320"/>
        </w:tabs>
        <w:ind w:left="4320" w:hanging="360"/>
      </w:pPr>
      <w:rPr>
        <w:rFonts w:ascii="Wingdings" w:hAnsi="Wingdings"/>
      </w:rPr>
    </w:lvl>
    <w:lvl w:ilvl="6" w:tplc="F612974A">
      <w:start w:val="1"/>
      <w:numFmt w:val="bullet"/>
      <w:lvlText w:val=""/>
      <w:lvlJc w:val="left"/>
      <w:pPr>
        <w:tabs>
          <w:tab w:val="num" w:pos="5040"/>
        </w:tabs>
        <w:ind w:left="5040" w:hanging="360"/>
      </w:pPr>
      <w:rPr>
        <w:rFonts w:ascii="Symbol" w:hAnsi="Symbol"/>
      </w:rPr>
    </w:lvl>
    <w:lvl w:ilvl="7" w:tplc="69DA3A98">
      <w:start w:val="1"/>
      <w:numFmt w:val="bullet"/>
      <w:lvlText w:val="o"/>
      <w:lvlJc w:val="left"/>
      <w:pPr>
        <w:tabs>
          <w:tab w:val="num" w:pos="5760"/>
        </w:tabs>
        <w:ind w:left="5760" w:hanging="360"/>
      </w:pPr>
      <w:rPr>
        <w:rFonts w:ascii="Courier New" w:hAnsi="Courier New"/>
      </w:rPr>
    </w:lvl>
    <w:lvl w:ilvl="8" w:tplc="6164C232">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3"/>
    <w:multiLevelType w:val="hybridMultilevel"/>
    <w:tmpl w:val="00000013"/>
    <w:lvl w:ilvl="0" w:tplc="3998F70A">
      <w:start w:val="1"/>
      <w:numFmt w:val="bullet"/>
      <w:lvlText w:val="•"/>
      <w:lvlJc w:val="left"/>
      <w:pPr>
        <w:tabs>
          <w:tab w:val="num" w:pos="720"/>
        </w:tabs>
        <w:ind w:left="720" w:hanging="360"/>
      </w:pPr>
      <w:rPr>
        <w:rFonts w:ascii="Times New Roman" w:eastAsia="Times New Roman" w:hAnsi="Times New Roman" w:cs="Times New Roman"/>
        <w:b w:val="0"/>
        <w:i w:val="0"/>
        <w:strike w:val="0"/>
        <w:sz w:val="20"/>
      </w:rPr>
    </w:lvl>
    <w:lvl w:ilvl="1" w:tplc="FEE08530">
      <w:start w:val="1"/>
      <w:numFmt w:val="bullet"/>
      <w:lvlText w:val="o"/>
      <w:lvlJc w:val="left"/>
      <w:pPr>
        <w:tabs>
          <w:tab w:val="num" w:pos="1440"/>
        </w:tabs>
        <w:ind w:left="1440" w:hanging="360"/>
      </w:pPr>
      <w:rPr>
        <w:rFonts w:ascii="Courier New" w:hAnsi="Courier New"/>
      </w:rPr>
    </w:lvl>
    <w:lvl w:ilvl="2" w:tplc="F4E21E30">
      <w:start w:val="1"/>
      <w:numFmt w:val="bullet"/>
      <w:lvlText w:val=""/>
      <w:lvlJc w:val="left"/>
      <w:pPr>
        <w:tabs>
          <w:tab w:val="num" w:pos="2160"/>
        </w:tabs>
        <w:ind w:left="2160" w:hanging="360"/>
      </w:pPr>
      <w:rPr>
        <w:rFonts w:ascii="Wingdings" w:hAnsi="Wingdings"/>
      </w:rPr>
    </w:lvl>
    <w:lvl w:ilvl="3" w:tplc="859ADB0E">
      <w:start w:val="1"/>
      <w:numFmt w:val="bullet"/>
      <w:lvlText w:val=""/>
      <w:lvlJc w:val="left"/>
      <w:pPr>
        <w:tabs>
          <w:tab w:val="num" w:pos="2880"/>
        </w:tabs>
        <w:ind w:left="2880" w:hanging="360"/>
      </w:pPr>
      <w:rPr>
        <w:rFonts w:ascii="Symbol" w:hAnsi="Symbol"/>
      </w:rPr>
    </w:lvl>
    <w:lvl w:ilvl="4" w:tplc="2592D8DE">
      <w:start w:val="1"/>
      <w:numFmt w:val="bullet"/>
      <w:lvlText w:val="o"/>
      <w:lvlJc w:val="left"/>
      <w:pPr>
        <w:tabs>
          <w:tab w:val="num" w:pos="3600"/>
        </w:tabs>
        <w:ind w:left="3600" w:hanging="360"/>
      </w:pPr>
      <w:rPr>
        <w:rFonts w:ascii="Courier New" w:hAnsi="Courier New"/>
      </w:rPr>
    </w:lvl>
    <w:lvl w:ilvl="5" w:tplc="6FA210B2">
      <w:start w:val="1"/>
      <w:numFmt w:val="bullet"/>
      <w:lvlText w:val=""/>
      <w:lvlJc w:val="left"/>
      <w:pPr>
        <w:tabs>
          <w:tab w:val="num" w:pos="4320"/>
        </w:tabs>
        <w:ind w:left="4320" w:hanging="360"/>
      </w:pPr>
      <w:rPr>
        <w:rFonts w:ascii="Wingdings" w:hAnsi="Wingdings"/>
      </w:rPr>
    </w:lvl>
    <w:lvl w:ilvl="6" w:tplc="D8D60770">
      <w:start w:val="1"/>
      <w:numFmt w:val="bullet"/>
      <w:lvlText w:val=""/>
      <w:lvlJc w:val="left"/>
      <w:pPr>
        <w:tabs>
          <w:tab w:val="num" w:pos="5040"/>
        </w:tabs>
        <w:ind w:left="5040" w:hanging="360"/>
      </w:pPr>
      <w:rPr>
        <w:rFonts w:ascii="Symbol" w:hAnsi="Symbol"/>
      </w:rPr>
    </w:lvl>
    <w:lvl w:ilvl="7" w:tplc="A4CCBAE8">
      <w:start w:val="1"/>
      <w:numFmt w:val="bullet"/>
      <w:lvlText w:val="o"/>
      <w:lvlJc w:val="left"/>
      <w:pPr>
        <w:tabs>
          <w:tab w:val="num" w:pos="5760"/>
        </w:tabs>
        <w:ind w:left="5760" w:hanging="360"/>
      </w:pPr>
      <w:rPr>
        <w:rFonts w:ascii="Courier New" w:hAnsi="Courier New"/>
      </w:rPr>
    </w:lvl>
    <w:lvl w:ilvl="8" w:tplc="FCE6B992">
      <w:start w:val="1"/>
      <w:numFmt w:val="bullet"/>
      <w:lvlText w:val=""/>
      <w:lvlJc w:val="left"/>
      <w:pPr>
        <w:tabs>
          <w:tab w:val="num" w:pos="6480"/>
        </w:tabs>
        <w:ind w:left="6480" w:hanging="360"/>
      </w:pPr>
      <w:rPr>
        <w:rFonts w:ascii="Wingdings" w:hAnsi="Wingdings"/>
      </w:rPr>
    </w:lvl>
  </w:abstractNum>
  <w:abstractNum w:abstractNumId="19" w15:restartNumberingAfterBreak="0">
    <w:nsid w:val="00000014"/>
    <w:multiLevelType w:val="hybridMultilevel"/>
    <w:tmpl w:val="00000014"/>
    <w:lvl w:ilvl="0" w:tplc="773CA3C0">
      <w:start w:val="1"/>
      <w:numFmt w:val="bullet"/>
      <w:lvlText w:val="•"/>
      <w:lvlJc w:val="left"/>
      <w:pPr>
        <w:tabs>
          <w:tab w:val="num" w:pos="720"/>
        </w:tabs>
        <w:ind w:left="720" w:hanging="360"/>
      </w:pPr>
      <w:rPr>
        <w:rFonts w:ascii="Times New Roman" w:eastAsia="Times New Roman" w:hAnsi="Times New Roman" w:cs="Times New Roman"/>
        <w:b w:val="0"/>
        <w:i w:val="0"/>
        <w:strike w:val="0"/>
        <w:sz w:val="20"/>
      </w:rPr>
    </w:lvl>
    <w:lvl w:ilvl="1" w:tplc="9A6CA7DA">
      <w:start w:val="1"/>
      <w:numFmt w:val="bullet"/>
      <w:lvlText w:val="o"/>
      <w:lvlJc w:val="left"/>
      <w:pPr>
        <w:tabs>
          <w:tab w:val="num" w:pos="1440"/>
        </w:tabs>
        <w:ind w:left="1440" w:hanging="360"/>
      </w:pPr>
      <w:rPr>
        <w:rFonts w:ascii="Courier New" w:hAnsi="Courier New"/>
      </w:rPr>
    </w:lvl>
    <w:lvl w:ilvl="2" w:tplc="01CC5DBE">
      <w:start w:val="1"/>
      <w:numFmt w:val="bullet"/>
      <w:lvlText w:val=""/>
      <w:lvlJc w:val="left"/>
      <w:pPr>
        <w:tabs>
          <w:tab w:val="num" w:pos="2160"/>
        </w:tabs>
        <w:ind w:left="2160" w:hanging="360"/>
      </w:pPr>
      <w:rPr>
        <w:rFonts w:ascii="Wingdings" w:hAnsi="Wingdings"/>
      </w:rPr>
    </w:lvl>
    <w:lvl w:ilvl="3" w:tplc="94A0578A">
      <w:start w:val="1"/>
      <w:numFmt w:val="bullet"/>
      <w:lvlText w:val=""/>
      <w:lvlJc w:val="left"/>
      <w:pPr>
        <w:tabs>
          <w:tab w:val="num" w:pos="2880"/>
        </w:tabs>
        <w:ind w:left="2880" w:hanging="360"/>
      </w:pPr>
      <w:rPr>
        <w:rFonts w:ascii="Symbol" w:hAnsi="Symbol"/>
      </w:rPr>
    </w:lvl>
    <w:lvl w:ilvl="4" w:tplc="B8367F2A">
      <w:start w:val="1"/>
      <w:numFmt w:val="bullet"/>
      <w:lvlText w:val="o"/>
      <w:lvlJc w:val="left"/>
      <w:pPr>
        <w:tabs>
          <w:tab w:val="num" w:pos="3600"/>
        </w:tabs>
        <w:ind w:left="3600" w:hanging="360"/>
      </w:pPr>
      <w:rPr>
        <w:rFonts w:ascii="Courier New" w:hAnsi="Courier New"/>
      </w:rPr>
    </w:lvl>
    <w:lvl w:ilvl="5" w:tplc="F448FC0E">
      <w:start w:val="1"/>
      <w:numFmt w:val="bullet"/>
      <w:lvlText w:val=""/>
      <w:lvlJc w:val="left"/>
      <w:pPr>
        <w:tabs>
          <w:tab w:val="num" w:pos="4320"/>
        </w:tabs>
        <w:ind w:left="4320" w:hanging="360"/>
      </w:pPr>
      <w:rPr>
        <w:rFonts w:ascii="Wingdings" w:hAnsi="Wingdings"/>
      </w:rPr>
    </w:lvl>
    <w:lvl w:ilvl="6" w:tplc="547227BC">
      <w:start w:val="1"/>
      <w:numFmt w:val="bullet"/>
      <w:lvlText w:val=""/>
      <w:lvlJc w:val="left"/>
      <w:pPr>
        <w:tabs>
          <w:tab w:val="num" w:pos="5040"/>
        </w:tabs>
        <w:ind w:left="5040" w:hanging="360"/>
      </w:pPr>
      <w:rPr>
        <w:rFonts w:ascii="Symbol" w:hAnsi="Symbol"/>
      </w:rPr>
    </w:lvl>
    <w:lvl w:ilvl="7" w:tplc="D6AE55F6">
      <w:start w:val="1"/>
      <w:numFmt w:val="bullet"/>
      <w:lvlText w:val="o"/>
      <w:lvlJc w:val="left"/>
      <w:pPr>
        <w:tabs>
          <w:tab w:val="num" w:pos="5760"/>
        </w:tabs>
        <w:ind w:left="5760" w:hanging="360"/>
      </w:pPr>
      <w:rPr>
        <w:rFonts w:ascii="Courier New" w:hAnsi="Courier New"/>
      </w:rPr>
    </w:lvl>
    <w:lvl w:ilvl="8" w:tplc="24FE8E48">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5"/>
    <w:multiLevelType w:val="hybridMultilevel"/>
    <w:tmpl w:val="00000015"/>
    <w:lvl w:ilvl="0" w:tplc="26E69BD0">
      <w:start w:val="1"/>
      <w:numFmt w:val="bullet"/>
      <w:lvlText w:val="•"/>
      <w:lvlJc w:val="left"/>
      <w:pPr>
        <w:tabs>
          <w:tab w:val="num" w:pos="720"/>
        </w:tabs>
        <w:ind w:left="720" w:hanging="360"/>
      </w:pPr>
      <w:rPr>
        <w:rFonts w:ascii="Times New Roman" w:eastAsia="Times New Roman" w:hAnsi="Times New Roman" w:cs="Times New Roman"/>
        <w:b w:val="0"/>
        <w:i w:val="0"/>
        <w:strike w:val="0"/>
        <w:sz w:val="20"/>
      </w:rPr>
    </w:lvl>
    <w:lvl w:ilvl="1" w:tplc="291C837A">
      <w:start w:val="1"/>
      <w:numFmt w:val="bullet"/>
      <w:lvlText w:val="o"/>
      <w:lvlJc w:val="left"/>
      <w:pPr>
        <w:tabs>
          <w:tab w:val="num" w:pos="1440"/>
        </w:tabs>
        <w:ind w:left="1440" w:hanging="360"/>
      </w:pPr>
      <w:rPr>
        <w:rFonts w:ascii="Courier New" w:hAnsi="Courier New"/>
      </w:rPr>
    </w:lvl>
    <w:lvl w:ilvl="2" w:tplc="7CE2730C">
      <w:start w:val="1"/>
      <w:numFmt w:val="bullet"/>
      <w:lvlText w:val=""/>
      <w:lvlJc w:val="left"/>
      <w:pPr>
        <w:tabs>
          <w:tab w:val="num" w:pos="2160"/>
        </w:tabs>
        <w:ind w:left="2160" w:hanging="360"/>
      </w:pPr>
      <w:rPr>
        <w:rFonts w:ascii="Wingdings" w:hAnsi="Wingdings"/>
      </w:rPr>
    </w:lvl>
    <w:lvl w:ilvl="3" w:tplc="04660CAE">
      <w:start w:val="1"/>
      <w:numFmt w:val="bullet"/>
      <w:lvlText w:val=""/>
      <w:lvlJc w:val="left"/>
      <w:pPr>
        <w:tabs>
          <w:tab w:val="num" w:pos="2880"/>
        </w:tabs>
        <w:ind w:left="2880" w:hanging="360"/>
      </w:pPr>
      <w:rPr>
        <w:rFonts w:ascii="Symbol" w:hAnsi="Symbol"/>
      </w:rPr>
    </w:lvl>
    <w:lvl w:ilvl="4" w:tplc="B8DECD32">
      <w:start w:val="1"/>
      <w:numFmt w:val="bullet"/>
      <w:lvlText w:val="o"/>
      <w:lvlJc w:val="left"/>
      <w:pPr>
        <w:tabs>
          <w:tab w:val="num" w:pos="3600"/>
        </w:tabs>
        <w:ind w:left="3600" w:hanging="360"/>
      </w:pPr>
      <w:rPr>
        <w:rFonts w:ascii="Courier New" w:hAnsi="Courier New"/>
      </w:rPr>
    </w:lvl>
    <w:lvl w:ilvl="5" w:tplc="AC5E3AE6">
      <w:start w:val="1"/>
      <w:numFmt w:val="bullet"/>
      <w:lvlText w:val=""/>
      <w:lvlJc w:val="left"/>
      <w:pPr>
        <w:tabs>
          <w:tab w:val="num" w:pos="4320"/>
        </w:tabs>
        <w:ind w:left="4320" w:hanging="360"/>
      </w:pPr>
      <w:rPr>
        <w:rFonts w:ascii="Wingdings" w:hAnsi="Wingdings"/>
      </w:rPr>
    </w:lvl>
    <w:lvl w:ilvl="6" w:tplc="116E123C">
      <w:start w:val="1"/>
      <w:numFmt w:val="bullet"/>
      <w:lvlText w:val=""/>
      <w:lvlJc w:val="left"/>
      <w:pPr>
        <w:tabs>
          <w:tab w:val="num" w:pos="5040"/>
        </w:tabs>
        <w:ind w:left="5040" w:hanging="360"/>
      </w:pPr>
      <w:rPr>
        <w:rFonts w:ascii="Symbol" w:hAnsi="Symbol"/>
      </w:rPr>
    </w:lvl>
    <w:lvl w:ilvl="7" w:tplc="E1DAF742">
      <w:start w:val="1"/>
      <w:numFmt w:val="bullet"/>
      <w:lvlText w:val="o"/>
      <w:lvlJc w:val="left"/>
      <w:pPr>
        <w:tabs>
          <w:tab w:val="num" w:pos="5760"/>
        </w:tabs>
        <w:ind w:left="5760" w:hanging="360"/>
      </w:pPr>
      <w:rPr>
        <w:rFonts w:ascii="Courier New" w:hAnsi="Courier New"/>
      </w:rPr>
    </w:lvl>
    <w:lvl w:ilvl="8" w:tplc="3B325F40">
      <w:start w:val="1"/>
      <w:numFmt w:val="bullet"/>
      <w:lvlText w:val=""/>
      <w:lvlJc w:val="left"/>
      <w:pPr>
        <w:tabs>
          <w:tab w:val="num" w:pos="6480"/>
        </w:tabs>
        <w:ind w:left="6480" w:hanging="360"/>
      </w:pPr>
      <w:rPr>
        <w:rFonts w:ascii="Wingdings" w:hAnsi="Wingdings"/>
      </w:rPr>
    </w:lvl>
  </w:abstractNum>
  <w:abstractNum w:abstractNumId="21" w15:restartNumberingAfterBreak="0">
    <w:nsid w:val="00000016"/>
    <w:multiLevelType w:val="hybridMultilevel"/>
    <w:tmpl w:val="00000016"/>
    <w:lvl w:ilvl="0" w:tplc="AF802EE2">
      <w:start w:val="1"/>
      <w:numFmt w:val="bullet"/>
      <w:lvlText w:val=""/>
      <w:lvlJc w:val="left"/>
      <w:pPr>
        <w:tabs>
          <w:tab w:val="num" w:pos="720"/>
        </w:tabs>
        <w:ind w:left="720" w:hanging="360"/>
      </w:pPr>
      <w:rPr>
        <w:rFonts w:ascii="Symbol" w:hAnsi="Symbol"/>
      </w:rPr>
    </w:lvl>
    <w:lvl w:ilvl="1" w:tplc="E5BC215E">
      <w:start w:val="1"/>
      <w:numFmt w:val="bullet"/>
      <w:lvlText w:val="◦"/>
      <w:lvlJc w:val="left"/>
      <w:pPr>
        <w:tabs>
          <w:tab w:val="num" w:pos="1440"/>
        </w:tabs>
        <w:ind w:left="1440" w:hanging="360"/>
      </w:pPr>
      <w:rPr>
        <w:rFonts w:ascii="Times New Roman" w:eastAsia="Times New Roman" w:hAnsi="Times New Roman" w:cs="Times New Roman"/>
        <w:b w:val="0"/>
        <w:i w:val="0"/>
        <w:strike w:val="0"/>
        <w:color w:val="000000"/>
        <w:sz w:val="20"/>
        <w:u w:val="none"/>
        <w:shd w:val="clear" w:color="auto" w:fill="FFFFFF"/>
      </w:rPr>
    </w:lvl>
    <w:lvl w:ilvl="2" w:tplc="7A184572">
      <w:start w:val="1"/>
      <w:numFmt w:val="bullet"/>
      <w:lvlText w:val=""/>
      <w:lvlJc w:val="left"/>
      <w:pPr>
        <w:tabs>
          <w:tab w:val="num" w:pos="2160"/>
        </w:tabs>
        <w:ind w:left="2160" w:hanging="360"/>
      </w:pPr>
      <w:rPr>
        <w:rFonts w:ascii="Wingdings" w:hAnsi="Wingdings"/>
      </w:rPr>
    </w:lvl>
    <w:lvl w:ilvl="3" w:tplc="B224993A">
      <w:start w:val="1"/>
      <w:numFmt w:val="bullet"/>
      <w:lvlText w:val=""/>
      <w:lvlJc w:val="left"/>
      <w:pPr>
        <w:tabs>
          <w:tab w:val="num" w:pos="2880"/>
        </w:tabs>
        <w:ind w:left="2880" w:hanging="360"/>
      </w:pPr>
      <w:rPr>
        <w:rFonts w:ascii="Symbol" w:hAnsi="Symbol"/>
      </w:rPr>
    </w:lvl>
    <w:lvl w:ilvl="4" w:tplc="BA922214">
      <w:start w:val="1"/>
      <w:numFmt w:val="bullet"/>
      <w:lvlText w:val="o"/>
      <w:lvlJc w:val="left"/>
      <w:pPr>
        <w:tabs>
          <w:tab w:val="num" w:pos="3600"/>
        </w:tabs>
        <w:ind w:left="3600" w:hanging="360"/>
      </w:pPr>
      <w:rPr>
        <w:rFonts w:ascii="Courier New" w:hAnsi="Courier New"/>
      </w:rPr>
    </w:lvl>
    <w:lvl w:ilvl="5" w:tplc="E51ACB40">
      <w:start w:val="1"/>
      <w:numFmt w:val="bullet"/>
      <w:lvlText w:val=""/>
      <w:lvlJc w:val="left"/>
      <w:pPr>
        <w:tabs>
          <w:tab w:val="num" w:pos="4320"/>
        </w:tabs>
        <w:ind w:left="4320" w:hanging="360"/>
      </w:pPr>
      <w:rPr>
        <w:rFonts w:ascii="Wingdings" w:hAnsi="Wingdings"/>
      </w:rPr>
    </w:lvl>
    <w:lvl w:ilvl="6" w:tplc="E7A2DA7A">
      <w:start w:val="1"/>
      <w:numFmt w:val="bullet"/>
      <w:lvlText w:val=""/>
      <w:lvlJc w:val="left"/>
      <w:pPr>
        <w:tabs>
          <w:tab w:val="num" w:pos="5040"/>
        </w:tabs>
        <w:ind w:left="5040" w:hanging="360"/>
      </w:pPr>
      <w:rPr>
        <w:rFonts w:ascii="Symbol" w:hAnsi="Symbol"/>
      </w:rPr>
    </w:lvl>
    <w:lvl w:ilvl="7" w:tplc="240E780A">
      <w:start w:val="1"/>
      <w:numFmt w:val="bullet"/>
      <w:lvlText w:val="o"/>
      <w:lvlJc w:val="left"/>
      <w:pPr>
        <w:tabs>
          <w:tab w:val="num" w:pos="5760"/>
        </w:tabs>
        <w:ind w:left="5760" w:hanging="360"/>
      </w:pPr>
      <w:rPr>
        <w:rFonts w:ascii="Courier New" w:hAnsi="Courier New"/>
      </w:rPr>
    </w:lvl>
    <w:lvl w:ilvl="8" w:tplc="A8D2FA12">
      <w:start w:val="1"/>
      <w:numFmt w:val="bullet"/>
      <w:lvlText w:val=""/>
      <w:lvlJc w:val="left"/>
      <w:pPr>
        <w:tabs>
          <w:tab w:val="num" w:pos="6480"/>
        </w:tabs>
        <w:ind w:left="6480" w:hanging="360"/>
      </w:pPr>
      <w:rPr>
        <w:rFonts w:ascii="Wingdings" w:hAnsi="Wingdings"/>
      </w:rPr>
    </w:lvl>
  </w:abstractNum>
  <w:abstractNum w:abstractNumId="22" w15:restartNumberingAfterBreak="0">
    <w:nsid w:val="00000017"/>
    <w:multiLevelType w:val="hybridMultilevel"/>
    <w:tmpl w:val="00000017"/>
    <w:lvl w:ilvl="0" w:tplc="1B722B6E">
      <w:start w:val="1"/>
      <w:numFmt w:val="bullet"/>
      <w:lvlText w:val=""/>
      <w:lvlJc w:val="left"/>
      <w:pPr>
        <w:tabs>
          <w:tab w:val="num" w:pos="720"/>
        </w:tabs>
        <w:ind w:left="720" w:hanging="360"/>
      </w:pPr>
      <w:rPr>
        <w:rFonts w:ascii="Symbol" w:hAnsi="Symbol"/>
      </w:rPr>
    </w:lvl>
    <w:lvl w:ilvl="1" w:tplc="73E22BBA">
      <w:start w:val="1"/>
      <w:numFmt w:val="bullet"/>
      <w:lvlText w:val="◦"/>
      <w:lvlJc w:val="left"/>
      <w:pPr>
        <w:tabs>
          <w:tab w:val="num" w:pos="1440"/>
        </w:tabs>
        <w:ind w:left="1440" w:hanging="360"/>
      </w:pPr>
      <w:rPr>
        <w:rFonts w:ascii="Times New Roman" w:eastAsia="Times New Roman" w:hAnsi="Times New Roman" w:cs="Times New Roman"/>
        <w:b w:val="0"/>
        <w:i w:val="0"/>
        <w:strike w:val="0"/>
        <w:sz w:val="20"/>
      </w:rPr>
    </w:lvl>
    <w:lvl w:ilvl="2" w:tplc="E7B48470">
      <w:start w:val="1"/>
      <w:numFmt w:val="bullet"/>
      <w:lvlText w:val=""/>
      <w:lvlJc w:val="left"/>
      <w:pPr>
        <w:tabs>
          <w:tab w:val="num" w:pos="2160"/>
        </w:tabs>
        <w:ind w:left="2160" w:hanging="360"/>
      </w:pPr>
      <w:rPr>
        <w:rFonts w:ascii="Wingdings" w:hAnsi="Wingdings"/>
      </w:rPr>
    </w:lvl>
    <w:lvl w:ilvl="3" w:tplc="5E6EFC0E">
      <w:start w:val="1"/>
      <w:numFmt w:val="bullet"/>
      <w:lvlText w:val=""/>
      <w:lvlJc w:val="left"/>
      <w:pPr>
        <w:tabs>
          <w:tab w:val="num" w:pos="2880"/>
        </w:tabs>
        <w:ind w:left="2880" w:hanging="360"/>
      </w:pPr>
      <w:rPr>
        <w:rFonts w:ascii="Symbol" w:hAnsi="Symbol"/>
      </w:rPr>
    </w:lvl>
    <w:lvl w:ilvl="4" w:tplc="2AF2F818">
      <w:start w:val="1"/>
      <w:numFmt w:val="bullet"/>
      <w:lvlText w:val="o"/>
      <w:lvlJc w:val="left"/>
      <w:pPr>
        <w:tabs>
          <w:tab w:val="num" w:pos="3600"/>
        </w:tabs>
        <w:ind w:left="3600" w:hanging="360"/>
      </w:pPr>
      <w:rPr>
        <w:rFonts w:ascii="Courier New" w:hAnsi="Courier New"/>
      </w:rPr>
    </w:lvl>
    <w:lvl w:ilvl="5" w:tplc="4C80341E">
      <w:start w:val="1"/>
      <w:numFmt w:val="bullet"/>
      <w:lvlText w:val=""/>
      <w:lvlJc w:val="left"/>
      <w:pPr>
        <w:tabs>
          <w:tab w:val="num" w:pos="4320"/>
        </w:tabs>
        <w:ind w:left="4320" w:hanging="360"/>
      </w:pPr>
      <w:rPr>
        <w:rFonts w:ascii="Wingdings" w:hAnsi="Wingdings"/>
      </w:rPr>
    </w:lvl>
    <w:lvl w:ilvl="6" w:tplc="BF583EFE">
      <w:start w:val="1"/>
      <w:numFmt w:val="bullet"/>
      <w:lvlText w:val=""/>
      <w:lvlJc w:val="left"/>
      <w:pPr>
        <w:tabs>
          <w:tab w:val="num" w:pos="5040"/>
        </w:tabs>
        <w:ind w:left="5040" w:hanging="360"/>
      </w:pPr>
      <w:rPr>
        <w:rFonts w:ascii="Symbol" w:hAnsi="Symbol"/>
      </w:rPr>
    </w:lvl>
    <w:lvl w:ilvl="7" w:tplc="EB106DEC">
      <w:start w:val="1"/>
      <w:numFmt w:val="bullet"/>
      <w:lvlText w:val="o"/>
      <w:lvlJc w:val="left"/>
      <w:pPr>
        <w:tabs>
          <w:tab w:val="num" w:pos="5760"/>
        </w:tabs>
        <w:ind w:left="5760" w:hanging="360"/>
      </w:pPr>
      <w:rPr>
        <w:rFonts w:ascii="Courier New" w:hAnsi="Courier New"/>
      </w:rPr>
    </w:lvl>
    <w:lvl w:ilvl="8" w:tplc="61DA47FC">
      <w:start w:val="1"/>
      <w:numFmt w:val="bullet"/>
      <w:lvlText w:val=""/>
      <w:lvlJc w:val="left"/>
      <w:pPr>
        <w:tabs>
          <w:tab w:val="num" w:pos="6480"/>
        </w:tabs>
        <w:ind w:left="6480" w:hanging="360"/>
      </w:pPr>
      <w:rPr>
        <w:rFonts w:ascii="Wingdings" w:hAnsi="Wingdings"/>
      </w:rPr>
    </w:lvl>
  </w:abstractNum>
  <w:abstractNum w:abstractNumId="23" w15:restartNumberingAfterBreak="0">
    <w:nsid w:val="00000018"/>
    <w:multiLevelType w:val="hybridMultilevel"/>
    <w:tmpl w:val="00000018"/>
    <w:lvl w:ilvl="0" w:tplc="8ABCCD34">
      <w:start w:val="1"/>
      <w:numFmt w:val="bullet"/>
      <w:lvlText w:val=""/>
      <w:lvlJc w:val="left"/>
      <w:pPr>
        <w:tabs>
          <w:tab w:val="num" w:pos="720"/>
        </w:tabs>
        <w:ind w:left="720" w:hanging="360"/>
      </w:pPr>
      <w:rPr>
        <w:rFonts w:ascii="Symbol" w:hAnsi="Symbol"/>
      </w:rPr>
    </w:lvl>
    <w:lvl w:ilvl="1" w:tplc="03D448B8">
      <w:start w:val="1"/>
      <w:numFmt w:val="bullet"/>
      <w:lvlText w:val="◦"/>
      <w:lvlJc w:val="left"/>
      <w:pPr>
        <w:tabs>
          <w:tab w:val="num" w:pos="1440"/>
        </w:tabs>
        <w:ind w:left="1440" w:hanging="360"/>
      </w:pPr>
      <w:rPr>
        <w:rFonts w:ascii="Times New Roman" w:eastAsia="Times New Roman" w:hAnsi="Times New Roman" w:cs="Times New Roman"/>
        <w:b w:val="0"/>
        <w:i w:val="0"/>
        <w:strike w:val="0"/>
        <w:sz w:val="20"/>
      </w:rPr>
    </w:lvl>
    <w:lvl w:ilvl="2" w:tplc="3F84FCFA">
      <w:start w:val="1"/>
      <w:numFmt w:val="bullet"/>
      <w:lvlText w:val=""/>
      <w:lvlJc w:val="left"/>
      <w:pPr>
        <w:tabs>
          <w:tab w:val="num" w:pos="2160"/>
        </w:tabs>
        <w:ind w:left="2160" w:hanging="360"/>
      </w:pPr>
      <w:rPr>
        <w:rFonts w:ascii="Wingdings" w:hAnsi="Wingdings"/>
      </w:rPr>
    </w:lvl>
    <w:lvl w:ilvl="3" w:tplc="C7F6D65A">
      <w:start w:val="1"/>
      <w:numFmt w:val="bullet"/>
      <w:lvlText w:val=""/>
      <w:lvlJc w:val="left"/>
      <w:pPr>
        <w:tabs>
          <w:tab w:val="num" w:pos="2880"/>
        </w:tabs>
        <w:ind w:left="2880" w:hanging="360"/>
      </w:pPr>
      <w:rPr>
        <w:rFonts w:ascii="Symbol" w:hAnsi="Symbol"/>
      </w:rPr>
    </w:lvl>
    <w:lvl w:ilvl="4" w:tplc="F0C0B8B8">
      <w:start w:val="1"/>
      <w:numFmt w:val="bullet"/>
      <w:lvlText w:val="o"/>
      <w:lvlJc w:val="left"/>
      <w:pPr>
        <w:tabs>
          <w:tab w:val="num" w:pos="3600"/>
        </w:tabs>
        <w:ind w:left="3600" w:hanging="360"/>
      </w:pPr>
      <w:rPr>
        <w:rFonts w:ascii="Courier New" w:hAnsi="Courier New"/>
      </w:rPr>
    </w:lvl>
    <w:lvl w:ilvl="5" w:tplc="FE6618B8">
      <w:start w:val="1"/>
      <w:numFmt w:val="bullet"/>
      <w:lvlText w:val=""/>
      <w:lvlJc w:val="left"/>
      <w:pPr>
        <w:tabs>
          <w:tab w:val="num" w:pos="4320"/>
        </w:tabs>
        <w:ind w:left="4320" w:hanging="360"/>
      </w:pPr>
      <w:rPr>
        <w:rFonts w:ascii="Wingdings" w:hAnsi="Wingdings"/>
      </w:rPr>
    </w:lvl>
    <w:lvl w:ilvl="6" w:tplc="C43A6646">
      <w:start w:val="1"/>
      <w:numFmt w:val="bullet"/>
      <w:lvlText w:val=""/>
      <w:lvlJc w:val="left"/>
      <w:pPr>
        <w:tabs>
          <w:tab w:val="num" w:pos="5040"/>
        </w:tabs>
        <w:ind w:left="5040" w:hanging="360"/>
      </w:pPr>
      <w:rPr>
        <w:rFonts w:ascii="Symbol" w:hAnsi="Symbol"/>
      </w:rPr>
    </w:lvl>
    <w:lvl w:ilvl="7" w:tplc="F386E7B6">
      <w:start w:val="1"/>
      <w:numFmt w:val="bullet"/>
      <w:lvlText w:val="o"/>
      <w:lvlJc w:val="left"/>
      <w:pPr>
        <w:tabs>
          <w:tab w:val="num" w:pos="5760"/>
        </w:tabs>
        <w:ind w:left="5760" w:hanging="360"/>
      </w:pPr>
      <w:rPr>
        <w:rFonts w:ascii="Courier New" w:hAnsi="Courier New"/>
      </w:rPr>
    </w:lvl>
    <w:lvl w:ilvl="8" w:tplc="F034B228">
      <w:start w:val="1"/>
      <w:numFmt w:val="bullet"/>
      <w:lvlText w:val=""/>
      <w:lvlJc w:val="left"/>
      <w:pPr>
        <w:tabs>
          <w:tab w:val="num" w:pos="6480"/>
        </w:tabs>
        <w:ind w:left="6480" w:hanging="360"/>
      </w:pPr>
      <w:rPr>
        <w:rFonts w:ascii="Wingdings" w:hAnsi="Wingdings"/>
      </w:rPr>
    </w:lvl>
  </w:abstractNum>
  <w:abstractNum w:abstractNumId="24" w15:restartNumberingAfterBreak="0">
    <w:nsid w:val="00000019"/>
    <w:multiLevelType w:val="hybridMultilevel"/>
    <w:tmpl w:val="00000019"/>
    <w:lvl w:ilvl="0" w:tplc="BFE432C0">
      <w:start w:val="1"/>
      <w:numFmt w:val="decimal"/>
      <w:lvlText w:val="(%1)"/>
      <w:lvlJc w:val="left"/>
      <w:pPr>
        <w:tabs>
          <w:tab w:val="num" w:pos="720"/>
        </w:tabs>
        <w:ind w:left="720" w:hanging="360"/>
      </w:pPr>
      <w:rPr>
        <w:rFonts w:ascii="Times New Roman" w:eastAsia="Times New Roman" w:hAnsi="Times New Roman" w:cs="Times New Roman"/>
        <w:b w:val="0"/>
        <w:i w:val="0"/>
        <w:strike w:val="0"/>
        <w:sz w:val="18"/>
        <w:vertAlign w:val="superscript"/>
      </w:rPr>
    </w:lvl>
    <w:lvl w:ilvl="1" w:tplc="7128A560">
      <w:start w:val="1"/>
      <w:numFmt w:val="bullet"/>
      <w:lvlText w:val="o"/>
      <w:lvlJc w:val="left"/>
      <w:pPr>
        <w:tabs>
          <w:tab w:val="num" w:pos="1440"/>
        </w:tabs>
        <w:ind w:left="1440" w:hanging="360"/>
      </w:pPr>
      <w:rPr>
        <w:rFonts w:ascii="Courier New" w:hAnsi="Courier New"/>
      </w:rPr>
    </w:lvl>
    <w:lvl w:ilvl="2" w:tplc="E9E2099C">
      <w:start w:val="1"/>
      <w:numFmt w:val="bullet"/>
      <w:lvlText w:val=""/>
      <w:lvlJc w:val="left"/>
      <w:pPr>
        <w:tabs>
          <w:tab w:val="num" w:pos="2160"/>
        </w:tabs>
        <w:ind w:left="2160" w:hanging="360"/>
      </w:pPr>
      <w:rPr>
        <w:rFonts w:ascii="Wingdings" w:hAnsi="Wingdings"/>
      </w:rPr>
    </w:lvl>
    <w:lvl w:ilvl="3" w:tplc="276017E6">
      <w:start w:val="1"/>
      <w:numFmt w:val="bullet"/>
      <w:lvlText w:val=""/>
      <w:lvlJc w:val="left"/>
      <w:pPr>
        <w:tabs>
          <w:tab w:val="num" w:pos="2880"/>
        </w:tabs>
        <w:ind w:left="2880" w:hanging="360"/>
      </w:pPr>
      <w:rPr>
        <w:rFonts w:ascii="Symbol" w:hAnsi="Symbol"/>
      </w:rPr>
    </w:lvl>
    <w:lvl w:ilvl="4" w:tplc="1D3E13D6">
      <w:start w:val="1"/>
      <w:numFmt w:val="bullet"/>
      <w:lvlText w:val="o"/>
      <w:lvlJc w:val="left"/>
      <w:pPr>
        <w:tabs>
          <w:tab w:val="num" w:pos="3600"/>
        </w:tabs>
        <w:ind w:left="3600" w:hanging="360"/>
      </w:pPr>
      <w:rPr>
        <w:rFonts w:ascii="Courier New" w:hAnsi="Courier New"/>
      </w:rPr>
    </w:lvl>
    <w:lvl w:ilvl="5" w:tplc="393C2C44">
      <w:start w:val="1"/>
      <w:numFmt w:val="bullet"/>
      <w:lvlText w:val=""/>
      <w:lvlJc w:val="left"/>
      <w:pPr>
        <w:tabs>
          <w:tab w:val="num" w:pos="4320"/>
        </w:tabs>
        <w:ind w:left="4320" w:hanging="360"/>
      </w:pPr>
      <w:rPr>
        <w:rFonts w:ascii="Wingdings" w:hAnsi="Wingdings"/>
      </w:rPr>
    </w:lvl>
    <w:lvl w:ilvl="6" w:tplc="B1545060">
      <w:start w:val="1"/>
      <w:numFmt w:val="bullet"/>
      <w:lvlText w:val=""/>
      <w:lvlJc w:val="left"/>
      <w:pPr>
        <w:tabs>
          <w:tab w:val="num" w:pos="5040"/>
        </w:tabs>
        <w:ind w:left="5040" w:hanging="360"/>
      </w:pPr>
      <w:rPr>
        <w:rFonts w:ascii="Symbol" w:hAnsi="Symbol"/>
      </w:rPr>
    </w:lvl>
    <w:lvl w:ilvl="7" w:tplc="DB00072E">
      <w:start w:val="1"/>
      <w:numFmt w:val="bullet"/>
      <w:lvlText w:val="o"/>
      <w:lvlJc w:val="left"/>
      <w:pPr>
        <w:tabs>
          <w:tab w:val="num" w:pos="5760"/>
        </w:tabs>
        <w:ind w:left="5760" w:hanging="360"/>
      </w:pPr>
      <w:rPr>
        <w:rFonts w:ascii="Courier New" w:hAnsi="Courier New"/>
      </w:rPr>
    </w:lvl>
    <w:lvl w:ilvl="8" w:tplc="D22CA008">
      <w:start w:val="1"/>
      <w:numFmt w:val="bullet"/>
      <w:lvlText w:val=""/>
      <w:lvlJc w:val="left"/>
      <w:pPr>
        <w:tabs>
          <w:tab w:val="num" w:pos="6480"/>
        </w:tabs>
        <w:ind w:left="6480" w:hanging="360"/>
      </w:pPr>
      <w:rPr>
        <w:rFonts w:ascii="Wingdings" w:hAnsi="Wingdings"/>
      </w:rPr>
    </w:lvl>
  </w:abstractNum>
  <w:abstractNum w:abstractNumId="25" w15:restartNumberingAfterBreak="0">
    <w:nsid w:val="0000001A"/>
    <w:multiLevelType w:val="hybridMultilevel"/>
    <w:tmpl w:val="0000001A"/>
    <w:lvl w:ilvl="0" w:tplc="A98E5BAA">
      <w:start w:val="1"/>
      <w:numFmt w:val="decimal"/>
      <w:lvlText w:val="(%1)"/>
      <w:lvlJc w:val="left"/>
      <w:pPr>
        <w:tabs>
          <w:tab w:val="num" w:pos="720"/>
        </w:tabs>
        <w:ind w:left="720" w:hanging="360"/>
      </w:pPr>
      <w:rPr>
        <w:rFonts w:ascii="Times New Roman" w:eastAsia="Times New Roman" w:hAnsi="Times New Roman" w:cs="Times New Roman"/>
        <w:b w:val="0"/>
        <w:i w:val="0"/>
        <w:strike w:val="0"/>
        <w:sz w:val="18"/>
        <w:vertAlign w:val="superscript"/>
      </w:rPr>
    </w:lvl>
    <w:lvl w:ilvl="1" w:tplc="F5A0BBF0">
      <w:start w:val="1"/>
      <w:numFmt w:val="bullet"/>
      <w:lvlText w:val="o"/>
      <w:lvlJc w:val="left"/>
      <w:pPr>
        <w:tabs>
          <w:tab w:val="num" w:pos="1440"/>
        </w:tabs>
        <w:ind w:left="1440" w:hanging="360"/>
      </w:pPr>
      <w:rPr>
        <w:rFonts w:ascii="Courier New" w:hAnsi="Courier New"/>
      </w:rPr>
    </w:lvl>
    <w:lvl w:ilvl="2" w:tplc="86F04802">
      <w:start w:val="1"/>
      <w:numFmt w:val="bullet"/>
      <w:lvlText w:val=""/>
      <w:lvlJc w:val="left"/>
      <w:pPr>
        <w:tabs>
          <w:tab w:val="num" w:pos="2160"/>
        </w:tabs>
        <w:ind w:left="2160" w:hanging="360"/>
      </w:pPr>
      <w:rPr>
        <w:rFonts w:ascii="Wingdings" w:hAnsi="Wingdings"/>
      </w:rPr>
    </w:lvl>
    <w:lvl w:ilvl="3" w:tplc="C610F72C">
      <w:start w:val="1"/>
      <w:numFmt w:val="bullet"/>
      <w:lvlText w:val=""/>
      <w:lvlJc w:val="left"/>
      <w:pPr>
        <w:tabs>
          <w:tab w:val="num" w:pos="2880"/>
        </w:tabs>
        <w:ind w:left="2880" w:hanging="360"/>
      </w:pPr>
      <w:rPr>
        <w:rFonts w:ascii="Symbol" w:hAnsi="Symbol"/>
      </w:rPr>
    </w:lvl>
    <w:lvl w:ilvl="4" w:tplc="15E2DD8E">
      <w:start w:val="1"/>
      <w:numFmt w:val="bullet"/>
      <w:lvlText w:val="o"/>
      <w:lvlJc w:val="left"/>
      <w:pPr>
        <w:tabs>
          <w:tab w:val="num" w:pos="3600"/>
        </w:tabs>
        <w:ind w:left="3600" w:hanging="360"/>
      </w:pPr>
      <w:rPr>
        <w:rFonts w:ascii="Courier New" w:hAnsi="Courier New"/>
      </w:rPr>
    </w:lvl>
    <w:lvl w:ilvl="5" w:tplc="189A3BEA">
      <w:start w:val="1"/>
      <w:numFmt w:val="bullet"/>
      <w:lvlText w:val=""/>
      <w:lvlJc w:val="left"/>
      <w:pPr>
        <w:tabs>
          <w:tab w:val="num" w:pos="4320"/>
        </w:tabs>
        <w:ind w:left="4320" w:hanging="360"/>
      </w:pPr>
      <w:rPr>
        <w:rFonts w:ascii="Wingdings" w:hAnsi="Wingdings"/>
      </w:rPr>
    </w:lvl>
    <w:lvl w:ilvl="6" w:tplc="E610A3A4">
      <w:start w:val="1"/>
      <w:numFmt w:val="bullet"/>
      <w:lvlText w:val=""/>
      <w:lvlJc w:val="left"/>
      <w:pPr>
        <w:tabs>
          <w:tab w:val="num" w:pos="5040"/>
        </w:tabs>
        <w:ind w:left="5040" w:hanging="360"/>
      </w:pPr>
      <w:rPr>
        <w:rFonts w:ascii="Symbol" w:hAnsi="Symbol"/>
      </w:rPr>
    </w:lvl>
    <w:lvl w:ilvl="7" w:tplc="41246C58">
      <w:start w:val="1"/>
      <w:numFmt w:val="bullet"/>
      <w:lvlText w:val="o"/>
      <w:lvlJc w:val="left"/>
      <w:pPr>
        <w:tabs>
          <w:tab w:val="num" w:pos="5760"/>
        </w:tabs>
        <w:ind w:left="5760" w:hanging="360"/>
      </w:pPr>
      <w:rPr>
        <w:rFonts w:ascii="Courier New" w:hAnsi="Courier New"/>
      </w:rPr>
    </w:lvl>
    <w:lvl w:ilvl="8" w:tplc="EEEEDFBA">
      <w:start w:val="1"/>
      <w:numFmt w:val="bullet"/>
      <w:lvlText w:val=""/>
      <w:lvlJc w:val="left"/>
      <w:pPr>
        <w:tabs>
          <w:tab w:val="num" w:pos="6480"/>
        </w:tabs>
        <w:ind w:left="6480" w:hanging="360"/>
      </w:pPr>
      <w:rPr>
        <w:rFonts w:ascii="Wingdings" w:hAnsi="Wingdings"/>
      </w:rPr>
    </w:lvl>
  </w:abstractNum>
  <w:abstractNum w:abstractNumId="26" w15:restartNumberingAfterBreak="0">
    <w:nsid w:val="0000001B"/>
    <w:multiLevelType w:val="hybridMultilevel"/>
    <w:tmpl w:val="0000001B"/>
    <w:lvl w:ilvl="0" w:tplc="EED02660">
      <w:start w:val="1"/>
      <w:numFmt w:val="decimal"/>
      <w:lvlText w:val="(%1)"/>
      <w:lvlJc w:val="left"/>
      <w:pPr>
        <w:tabs>
          <w:tab w:val="num" w:pos="720"/>
        </w:tabs>
        <w:ind w:left="720" w:hanging="360"/>
      </w:pPr>
      <w:rPr>
        <w:rFonts w:ascii="Times New Roman" w:eastAsia="Times New Roman" w:hAnsi="Times New Roman" w:cs="Times New Roman"/>
        <w:b w:val="0"/>
        <w:i w:val="0"/>
        <w:strike w:val="0"/>
        <w:sz w:val="16"/>
      </w:rPr>
    </w:lvl>
    <w:lvl w:ilvl="1" w:tplc="79D0AFC0">
      <w:start w:val="1"/>
      <w:numFmt w:val="bullet"/>
      <w:lvlText w:val="o"/>
      <w:lvlJc w:val="left"/>
      <w:pPr>
        <w:tabs>
          <w:tab w:val="num" w:pos="1440"/>
        </w:tabs>
        <w:ind w:left="1440" w:hanging="360"/>
      </w:pPr>
      <w:rPr>
        <w:rFonts w:ascii="Courier New" w:hAnsi="Courier New"/>
      </w:rPr>
    </w:lvl>
    <w:lvl w:ilvl="2" w:tplc="C72A14F8">
      <w:start w:val="1"/>
      <w:numFmt w:val="bullet"/>
      <w:lvlText w:val=""/>
      <w:lvlJc w:val="left"/>
      <w:pPr>
        <w:tabs>
          <w:tab w:val="num" w:pos="2160"/>
        </w:tabs>
        <w:ind w:left="2160" w:hanging="360"/>
      </w:pPr>
      <w:rPr>
        <w:rFonts w:ascii="Wingdings" w:hAnsi="Wingdings"/>
      </w:rPr>
    </w:lvl>
    <w:lvl w:ilvl="3" w:tplc="B7C48EA8">
      <w:start w:val="1"/>
      <w:numFmt w:val="bullet"/>
      <w:lvlText w:val=""/>
      <w:lvlJc w:val="left"/>
      <w:pPr>
        <w:tabs>
          <w:tab w:val="num" w:pos="2880"/>
        </w:tabs>
        <w:ind w:left="2880" w:hanging="360"/>
      </w:pPr>
      <w:rPr>
        <w:rFonts w:ascii="Symbol" w:hAnsi="Symbol"/>
      </w:rPr>
    </w:lvl>
    <w:lvl w:ilvl="4" w:tplc="5186EF90">
      <w:start w:val="1"/>
      <w:numFmt w:val="bullet"/>
      <w:lvlText w:val="o"/>
      <w:lvlJc w:val="left"/>
      <w:pPr>
        <w:tabs>
          <w:tab w:val="num" w:pos="3600"/>
        </w:tabs>
        <w:ind w:left="3600" w:hanging="360"/>
      </w:pPr>
      <w:rPr>
        <w:rFonts w:ascii="Courier New" w:hAnsi="Courier New"/>
      </w:rPr>
    </w:lvl>
    <w:lvl w:ilvl="5" w:tplc="F93C0DD6">
      <w:start w:val="1"/>
      <w:numFmt w:val="bullet"/>
      <w:lvlText w:val=""/>
      <w:lvlJc w:val="left"/>
      <w:pPr>
        <w:tabs>
          <w:tab w:val="num" w:pos="4320"/>
        </w:tabs>
        <w:ind w:left="4320" w:hanging="360"/>
      </w:pPr>
      <w:rPr>
        <w:rFonts w:ascii="Wingdings" w:hAnsi="Wingdings"/>
      </w:rPr>
    </w:lvl>
    <w:lvl w:ilvl="6" w:tplc="11B0DFC8">
      <w:start w:val="1"/>
      <w:numFmt w:val="bullet"/>
      <w:lvlText w:val=""/>
      <w:lvlJc w:val="left"/>
      <w:pPr>
        <w:tabs>
          <w:tab w:val="num" w:pos="5040"/>
        </w:tabs>
        <w:ind w:left="5040" w:hanging="360"/>
      </w:pPr>
      <w:rPr>
        <w:rFonts w:ascii="Symbol" w:hAnsi="Symbol"/>
      </w:rPr>
    </w:lvl>
    <w:lvl w:ilvl="7" w:tplc="8F60C14C">
      <w:start w:val="1"/>
      <w:numFmt w:val="bullet"/>
      <w:lvlText w:val="o"/>
      <w:lvlJc w:val="left"/>
      <w:pPr>
        <w:tabs>
          <w:tab w:val="num" w:pos="5760"/>
        </w:tabs>
        <w:ind w:left="5760" w:hanging="360"/>
      </w:pPr>
      <w:rPr>
        <w:rFonts w:ascii="Courier New" w:hAnsi="Courier New"/>
      </w:rPr>
    </w:lvl>
    <w:lvl w:ilvl="8" w:tplc="082A9858">
      <w:start w:val="1"/>
      <w:numFmt w:val="bullet"/>
      <w:lvlText w:val=""/>
      <w:lvlJc w:val="left"/>
      <w:pPr>
        <w:tabs>
          <w:tab w:val="num" w:pos="6480"/>
        </w:tabs>
        <w:ind w:left="6480" w:hanging="360"/>
      </w:pPr>
      <w:rPr>
        <w:rFonts w:ascii="Wingdings" w:hAnsi="Wingdings"/>
      </w:rPr>
    </w:lvl>
  </w:abstractNum>
  <w:abstractNum w:abstractNumId="27" w15:restartNumberingAfterBreak="0">
    <w:nsid w:val="0000001C"/>
    <w:multiLevelType w:val="hybridMultilevel"/>
    <w:tmpl w:val="0000001C"/>
    <w:lvl w:ilvl="0" w:tplc="8D8CD9EC">
      <w:start w:val="1"/>
      <w:numFmt w:val="decimal"/>
      <w:lvlText w:val="(%1)"/>
      <w:lvlJc w:val="left"/>
      <w:pPr>
        <w:tabs>
          <w:tab w:val="num" w:pos="720"/>
        </w:tabs>
        <w:ind w:left="720" w:hanging="360"/>
      </w:pPr>
      <w:rPr>
        <w:rFonts w:ascii="Times New Roman" w:eastAsia="Times New Roman" w:hAnsi="Times New Roman" w:cs="Times New Roman"/>
        <w:b w:val="0"/>
        <w:i w:val="0"/>
        <w:strike w:val="0"/>
        <w:sz w:val="18"/>
        <w:vertAlign w:val="superscript"/>
      </w:rPr>
    </w:lvl>
    <w:lvl w:ilvl="1" w:tplc="B5ECBF74">
      <w:start w:val="1"/>
      <w:numFmt w:val="bullet"/>
      <w:lvlText w:val="o"/>
      <w:lvlJc w:val="left"/>
      <w:pPr>
        <w:tabs>
          <w:tab w:val="num" w:pos="1440"/>
        </w:tabs>
        <w:ind w:left="1440" w:hanging="360"/>
      </w:pPr>
      <w:rPr>
        <w:rFonts w:ascii="Courier New" w:hAnsi="Courier New"/>
      </w:rPr>
    </w:lvl>
    <w:lvl w:ilvl="2" w:tplc="56D0BDF2">
      <w:start w:val="1"/>
      <w:numFmt w:val="bullet"/>
      <w:lvlText w:val=""/>
      <w:lvlJc w:val="left"/>
      <w:pPr>
        <w:tabs>
          <w:tab w:val="num" w:pos="2160"/>
        </w:tabs>
        <w:ind w:left="2160" w:hanging="360"/>
      </w:pPr>
      <w:rPr>
        <w:rFonts w:ascii="Wingdings" w:hAnsi="Wingdings"/>
      </w:rPr>
    </w:lvl>
    <w:lvl w:ilvl="3" w:tplc="A2C857D6">
      <w:start w:val="1"/>
      <w:numFmt w:val="bullet"/>
      <w:lvlText w:val=""/>
      <w:lvlJc w:val="left"/>
      <w:pPr>
        <w:tabs>
          <w:tab w:val="num" w:pos="2880"/>
        </w:tabs>
        <w:ind w:left="2880" w:hanging="360"/>
      </w:pPr>
      <w:rPr>
        <w:rFonts w:ascii="Symbol" w:hAnsi="Symbol"/>
      </w:rPr>
    </w:lvl>
    <w:lvl w:ilvl="4" w:tplc="1ECCE6F0">
      <w:start w:val="1"/>
      <w:numFmt w:val="bullet"/>
      <w:lvlText w:val="o"/>
      <w:lvlJc w:val="left"/>
      <w:pPr>
        <w:tabs>
          <w:tab w:val="num" w:pos="3600"/>
        </w:tabs>
        <w:ind w:left="3600" w:hanging="360"/>
      </w:pPr>
      <w:rPr>
        <w:rFonts w:ascii="Courier New" w:hAnsi="Courier New"/>
      </w:rPr>
    </w:lvl>
    <w:lvl w:ilvl="5" w:tplc="3BAE06C4">
      <w:start w:val="1"/>
      <w:numFmt w:val="bullet"/>
      <w:lvlText w:val=""/>
      <w:lvlJc w:val="left"/>
      <w:pPr>
        <w:tabs>
          <w:tab w:val="num" w:pos="4320"/>
        </w:tabs>
        <w:ind w:left="4320" w:hanging="360"/>
      </w:pPr>
      <w:rPr>
        <w:rFonts w:ascii="Wingdings" w:hAnsi="Wingdings"/>
      </w:rPr>
    </w:lvl>
    <w:lvl w:ilvl="6" w:tplc="D3DE851C">
      <w:start w:val="1"/>
      <w:numFmt w:val="bullet"/>
      <w:lvlText w:val=""/>
      <w:lvlJc w:val="left"/>
      <w:pPr>
        <w:tabs>
          <w:tab w:val="num" w:pos="5040"/>
        </w:tabs>
        <w:ind w:left="5040" w:hanging="360"/>
      </w:pPr>
      <w:rPr>
        <w:rFonts w:ascii="Symbol" w:hAnsi="Symbol"/>
      </w:rPr>
    </w:lvl>
    <w:lvl w:ilvl="7" w:tplc="241C8F88">
      <w:start w:val="1"/>
      <w:numFmt w:val="bullet"/>
      <w:lvlText w:val="o"/>
      <w:lvlJc w:val="left"/>
      <w:pPr>
        <w:tabs>
          <w:tab w:val="num" w:pos="5760"/>
        </w:tabs>
        <w:ind w:left="5760" w:hanging="360"/>
      </w:pPr>
      <w:rPr>
        <w:rFonts w:ascii="Courier New" w:hAnsi="Courier New"/>
      </w:rPr>
    </w:lvl>
    <w:lvl w:ilvl="8" w:tplc="DC7C1276">
      <w:start w:val="1"/>
      <w:numFmt w:val="bullet"/>
      <w:lvlText w:val=""/>
      <w:lvlJc w:val="left"/>
      <w:pPr>
        <w:tabs>
          <w:tab w:val="num" w:pos="6480"/>
        </w:tabs>
        <w:ind w:left="6480" w:hanging="360"/>
      </w:pPr>
      <w:rPr>
        <w:rFonts w:ascii="Wingdings" w:hAnsi="Wingdings"/>
      </w:rPr>
    </w:lvl>
  </w:abstractNum>
  <w:abstractNum w:abstractNumId="28" w15:restartNumberingAfterBreak="0">
    <w:nsid w:val="0000001D"/>
    <w:multiLevelType w:val="hybridMultilevel"/>
    <w:tmpl w:val="0000001D"/>
    <w:lvl w:ilvl="0" w:tplc="439AF5E2">
      <w:start w:val="1"/>
      <w:numFmt w:val="decimal"/>
      <w:lvlText w:val="(%1)"/>
      <w:lvlJc w:val="left"/>
      <w:pPr>
        <w:tabs>
          <w:tab w:val="num" w:pos="720"/>
        </w:tabs>
        <w:ind w:left="720" w:hanging="360"/>
      </w:pPr>
      <w:rPr>
        <w:rFonts w:ascii="Times New Roman" w:eastAsia="Times New Roman" w:hAnsi="Times New Roman" w:cs="Times New Roman"/>
        <w:b w:val="0"/>
        <w:i w:val="0"/>
        <w:strike w:val="0"/>
        <w:sz w:val="18"/>
        <w:vertAlign w:val="superscript"/>
      </w:rPr>
    </w:lvl>
    <w:lvl w:ilvl="1" w:tplc="68F889A6">
      <w:start w:val="1"/>
      <w:numFmt w:val="bullet"/>
      <w:lvlText w:val="o"/>
      <w:lvlJc w:val="left"/>
      <w:pPr>
        <w:tabs>
          <w:tab w:val="num" w:pos="1440"/>
        </w:tabs>
        <w:ind w:left="1440" w:hanging="360"/>
      </w:pPr>
      <w:rPr>
        <w:rFonts w:ascii="Courier New" w:hAnsi="Courier New"/>
      </w:rPr>
    </w:lvl>
    <w:lvl w:ilvl="2" w:tplc="05888354">
      <w:start w:val="1"/>
      <w:numFmt w:val="bullet"/>
      <w:lvlText w:val=""/>
      <w:lvlJc w:val="left"/>
      <w:pPr>
        <w:tabs>
          <w:tab w:val="num" w:pos="2160"/>
        </w:tabs>
        <w:ind w:left="2160" w:hanging="360"/>
      </w:pPr>
      <w:rPr>
        <w:rFonts w:ascii="Wingdings" w:hAnsi="Wingdings"/>
      </w:rPr>
    </w:lvl>
    <w:lvl w:ilvl="3" w:tplc="A258A862">
      <w:start w:val="1"/>
      <w:numFmt w:val="bullet"/>
      <w:lvlText w:val=""/>
      <w:lvlJc w:val="left"/>
      <w:pPr>
        <w:tabs>
          <w:tab w:val="num" w:pos="2880"/>
        </w:tabs>
        <w:ind w:left="2880" w:hanging="360"/>
      </w:pPr>
      <w:rPr>
        <w:rFonts w:ascii="Symbol" w:hAnsi="Symbol"/>
      </w:rPr>
    </w:lvl>
    <w:lvl w:ilvl="4" w:tplc="5E1232BE">
      <w:start w:val="1"/>
      <w:numFmt w:val="bullet"/>
      <w:lvlText w:val="o"/>
      <w:lvlJc w:val="left"/>
      <w:pPr>
        <w:tabs>
          <w:tab w:val="num" w:pos="3600"/>
        </w:tabs>
        <w:ind w:left="3600" w:hanging="360"/>
      </w:pPr>
      <w:rPr>
        <w:rFonts w:ascii="Courier New" w:hAnsi="Courier New"/>
      </w:rPr>
    </w:lvl>
    <w:lvl w:ilvl="5" w:tplc="17440FB6">
      <w:start w:val="1"/>
      <w:numFmt w:val="bullet"/>
      <w:lvlText w:val=""/>
      <w:lvlJc w:val="left"/>
      <w:pPr>
        <w:tabs>
          <w:tab w:val="num" w:pos="4320"/>
        </w:tabs>
        <w:ind w:left="4320" w:hanging="360"/>
      </w:pPr>
      <w:rPr>
        <w:rFonts w:ascii="Wingdings" w:hAnsi="Wingdings"/>
      </w:rPr>
    </w:lvl>
    <w:lvl w:ilvl="6" w:tplc="3F46C19E">
      <w:start w:val="1"/>
      <w:numFmt w:val="bullet"/>
      <w:lvlText w:val=""/>
      <w:lvlJc w:val="left"/>
      <w:pPr>
        <w:tabs>
          <w:tab w:val="num" w:pos="5040"/>
        </w:tabs>
        <w:ind w:left="5040" w:hanging="360"/>
      </w:pPr>
      <w:rPr>
        <w:rFonts w:ascii="Symbol" w:hAnsi="Symbol"/>
      </w:rPr>
    </w:lvl>
    <w:lvl w:ilvl="7" w:tplc="4336C154">
      <w:start w:val="1"/>
      <w:numFmt w:val="bullet"/>
      <w:lvlText w:val="o"/>
      <w:lvlJc w:val="left"/>
      <w:pPr>
        <w:tabs>
          <w:tab w:val="num" w:pos="5760"/>
        </w:tabs>
        <w:ind w:left="5760" w:hanging="360"/>
      </w:pPr>
      <w:rPr>
        <w:rFonts w:ascii="Courier New" w:hAnsi="Courier New"/>
      </w:rPr>
    </w:lvl>
    <w:lvl w:ilvl="8" w:tplc="32228C86">
      <w:start w:val="1"/>
      <w:numFmt w:val="bullet"/>
      <w:lvlText w:val=""/>
      <w:lvlJc w:val="left"/>
      <w:pPr>
        <w:tabs>
          <w:tab w:val="num" w:pos="6480"/>
        </w:tabs>
        <w:ind w:left="6480" w:hanging="360"/>
      </w:pPr>
      <w:rPr>
        <w:rFonts w:ascii="Wingdings" w:hAnsi="Wingdings"/>
      </w:rPr>
    </w:lvl>
  </w:abstractNum>
  <w:num w:numId="1" w16cid:durableId="955255568">
    <w:abstractNumId w:val="0"/>
  </w:num>
  <w:num w:numId="2" w16cid:durableId="1594970453">
    <w:abstractNumId w:val="1"/>
  </w:num>
  <w:num w:numId="3" w16cid:durableId="1759475254">
    <w:abstractNumId w:val="2"/>
  </w:num>
  <w:num w:numId="4" w16cid:durableId="812871693">
    <w:abstractNumId w:val="3"/>
  </w:num>
  <w:num w:numId="5" w16cid:durableId="2108690939">
    <w:abstractNumId w:val="4"/>
  </w:num>
  <w:num w:numId="6" w16cid:durableId="1707756310">
    <w:abstractNumId w:val="5"/>
  </w:num>
  <w:num w:numId="7" w16cid:durableId="2004821231">
    <w:abstractNumId w:val="6"/>
  </w:num>
  <w:num w:numId="8" w16cid:durableId="397021264">
    <w:abstractNumId w:val="7"/>
  </w:num>
  <w:num w:numId="9" w16cid:durableId="2020887781">
    <w:abstractNumId w:val="8"/>
  </w:num>
  <w:num w:numId="10" w16cid:durableId="2023043419">
    <w:abstractNumId w:val="9"/>
  </w:num>
  <w:num w:numId="11" w16cid:durableId="859852716">
    <w:abstractNumId w:val="10"/>
  </w:num>
  <w:num w:numId="12" w16cid:durableId="75594196">
    <w:abstractNumId w:val="11"/>
  </w:num>
  <w:num w:numId="13" w16cid:durableId="528178678">
    <w:abstractNumId w:val="12"/>
  </w:num>
  <w:num w:numId="14" w16cid:durableId="804203269">
    <w:abstractNumId w:val="13"/>
  </w:num>
  <w:num w:numId="15" w16cid:durableId="1648169074">
    <w:abstractNumId w:val="14"/>
  </w:num>
  <w:num w:numId="16" w16cid:durableId="7415269">
    <w:abstractNumId w:val="15"/>
  </w:num>
  <w:num w:numId="17" w16cid:durableId="568728883">
    <w:abstractNumId w:val="16"/>
  </w:num>
  <w:num w:numId="18" w16cid:durableId="1859923365">
    <w:abstractNumId w:val="17"/>
  </w:num>
  <w:num w:numId="19" w16cid:durableId="1375160666">
    <w:abstractNumId w:val="18"/>
  </w:num>
  <w:num w:numId="20" w16cid:durableId="856817703">
    <w:abstractNumId w:val="19"/>
  </w:num>
  <w:num w:numId="21" w16cid:durableId="1887328247">
    <w:abstractNumId w:val="20"/>
  </w:num>
  <w:num w:numId="22" w16cid:durableId="1438481331">
    <w:abstractNumId w:val="21"/>
  </w:num>
  <w:num w:numId="23" w16cid:durableId="1373647712">
    <w:abstractNumId w:val="22"/>
  </w:num>
  <w:num w:numId="24" w16cid:durableId="1332027630">
    <w:abstractNumId w:val="23"/>
  </w:num>
  <w:num w:numId="25" w16cid:durableId="1927684396">
    <w:abstractNumId w:val="24"/>
  </w:num>
  <w:num w:numId="26" w16cid:durableId="852307349">
    <w:abstractNumId w:val="25"/>
  </w:num>
  <w:num w:numId="27" w16cid:durableId="89083032">
    <w:abstractNumId w:val="26"/>
  </w:num>
  <w:num w:numId="28" w16cid:durableId="520322697">
    <w:abstractNumId w:val="27"/>
  </w:num>
  <w:num w:numId="29" w16cid:durableId="175748210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601892"/>
    <w:rsid w:val="00676C0F"/>
    <w:rsid w:val="00A77B3E"/>
    <w:rsid w:val="00CA2A55"/>
    <w:rsid w:val="00CC39C0"/>
    <w:rsid w:val="00FD2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4C9375"/>
  <w15:docId w15:val="{39E321BD-574B-4CCD-B703-503661E1D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16"/>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ulletasterisk">
    <w:name w:val="bullet.asterisk"/>
    <w:pPr>
      <w:numPr>
        <w:numId w:val="1"/>
      </w:numPr>
    </w:pPr>
  </w:style>
  <w:style w:type="numbering" w:customStyle="1" w:styleId="bulletcircle">
    <w:name w:val="bullet.circle"/>
    <w:pPr>
      <w:numPr>
        <w:numId w:val="2"/>
      </w:numPr>
    </w:pPr>
  </w:style>
  <w:style w:type="numbering" w:customStyle="1" w:styleId="bulletdagger">
    <w:name w:val="bullet.dagger"/>
    <w:pPr>
      <w:numPr>
        <w:numId w:val="3"/>
      </w:numPr>
    </w:pPr>
  </w:style>
  <w:style w:type="numbering" w:customStyle="1" w:styleId="bulletdash">
    <w:name w:val="bullet.dash"/>
    <w:pPr>
      <w:numPr>
        <w:numId w:val="4"/>
      </w:numPr>
    </w:pPr>
  </w:style>
  <w:style w:type="numbering" w:customStyle="1" w:styleId="bulletlargebox">
    <w:name w:val="bullet.largebox"/>
    <w:pPr>
      <w:numPr>
        <w:numId w:val="5"/>
      </w:numPr>
    </w:pPr>
  </w:style>
  <w:style w:type="numbering" w:customStyle="1" w:styleId="bulletround">
    <w:name w:val="bullet.round"/>
    <w:pPr>
      <w:numPr>
        <w:numId w:val="6"/>
      </w:numPr>
    </w:pPr>
  </w:style>
  <w:style w:type="numbering" w:customStyle="1" w:styleId="bulletsquare">
    <w:name w:val="bullet.square"/>
    <w:pPr>
      <w:numPr>
        <w:numId w:val="7"/>
      </w:numPr>
    </w:pPr>
  </w:style>
  <w:style w:type="numbering" w:customStyle="1" w:styleId="listarabic">
    <w:name w:val="list.arabic"/>
    <w:pPr>
      <w:numPr>
        <w:numId w:val="8"/>
      </w:numPr>
    </w:pPr>
  </w:style>
  <w:style w:type="numbering" w:customStyle="1" w:styleId="listlatinlowercase">
    <w:name w:val="list.latin.lowercase"/>
    <w:pPr>
      <w:numPr>
        <w:numId w:val="9"/>
      </w:numPr>
    </w:pPr>
  </w:style>
  <w:style w:type="numbering" w:customStyle="1" w:styleId="listlatinuppercase">
    <w:name w:val="list.latin.uppercase"/>
    <w:pPr>
      <w:numPr>
        <w:numId w:val="10"/>
      </w:numPr>
    </w:pPr>
  </w:style>
  <w:style w:type="numbering" w:customStyle="1" w:styleId="listromanlowercase">
    <w:name w:val="list.roman.lowercase"/>
    <w:pPr>
      <w:numPr>
        <w:numId w:val="11"/>
      </w:numPr>
    </w:pPr>
  </w:style>
  <w:style w:type="numbering" w:customStyle="1" w:styleId="listromanuppercase">
    <w:name w:val="list.roman.uppercase"/>
    <w:pPr>
      <w:numPr>
        <w:numId w:val="12"/>
      </w:numPr>
    </w:pPr>
  </w:style>
  <w:style w:type="numbering" w:customStyle="1" w:styleId="outlinearabic">
    <w:name w:val="outline.arabic"/>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5118</Words>
  <Characters>29176</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Q4 Earnings Release  (EX 99.1)</dc:title>
  <dc:creator>Mike Sabella</dc:creator>
  <cp:lastModifiedBy>Mike Sabella</cp:lastModifiedBy>
  <cp:revision>3</cp:revision>
  <dcterms:created xsi:type="dcterms:W3CDTF">2025-02-05T21:36:00Z</dcterms:created>
  <dcterms:modified xsi:type="dcterms:W3CDTF">2025-02-05T21:36:00Z</dcterms:modified>
</cp:coreProperties>
</file>