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/>
        <w:drawing>
          <wp:inline distB="114300" distT="114300" distL="114300" distR="114300">
            <wp:extent cx="5943600" cy="1117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1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720" w:firstLine="0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IMAGE LIST</w:t>
      </w:r>
    </w:p>
    <w:p w:rsidR="00000000" w:rsidDel="00000000" w:rsidP="00000000" w:rsidRDefault="00000000" w:rsidRPr="00000000" w14:paraId="0000000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File name:  </w:t>
      </w:r>
      <w:r w:rsidDel="00000000" w:rsidR="00000000" w:rsidRPr="00000000">
        <w:rPr>
          <w:b w:val="1"/>
          <w:rtl w:val="0"/>
        </w:rPr>
        <w:t xml:space="preserve">Meesh Fradkin art.jpg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Caption: “Untitled” by Meesh Fradkin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Alt-text: A multi-color tree that one can wander inside of, surrounded by orchid textures in an interactive virtual space. 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Image credit:  </w:t>
      </w:r>
      <w:r w:rsidDel="00000000" w:rsidR="00000000" w:rsidRPr="00000000">
        <w:rPr>
          <w:rtl w:val="0"/>
        </w:rPr>
        <w:t xml:space="preserve">This piece was featured in The Dollhouse Gallery created by Lara Lewison and can be experienced via</w:t>
      </w:r>
      <w:hyperlink r:id="rId7">
        <w:r w:rsidDel="00000000" w:rsidR="00000000" w:rsidRPr="00000000">
          <w:rPr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http://dollhouse.laar.world/gallery/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File name: </w:t>
      </w:r>
      <w:r w:rsidDel="00000000" w:rsidR="00000000" w:rsidRPr="00000000">
        <w:rPr>
          <w:b w:val="1"/>
          <w:rtl w:val="0"/>
        </w:rPr>
        <w:t xml:space="preserve">Olivia Ting Soundboard.jpg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Caption: “Soundboard” (2020) by Olivia Ting. 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Alt-text: The center of the image shows reflected views of a woman’s ears with long dark hair cascading over them, one wearing a hearing aid and the other a cochlear implant processor. The string and soundboard of a grand piano flanks each side. 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Image Credit: Olivia Ting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File name: </w:t>
      </w:r>
      <w:r w:rsidDel="00000000" w:rsidR="00000000" w:rsidRPr="00000000">
        <w:rPr>
          <w:b w:val="1"/>
          <w:rtl w:val="0"/>
        </w:rPr>
        <w:t xml:space="preserve">Carmen Papalia white cane.jpg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Caption: Carmen Papalia performing “Blind Field Shuttle,” San Francisco (2021). 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Alt-text: A man holding a white cane leads a long line of people around a street corner; each of them touching the next person’s shoulder. 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Image credit: Jordan Reznik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File name: </w:t>
      </w:r>
      <w:r w:rsidDel="00000000" w:rsidR="00000000" w:rsidRPr="00000000">
        <w:rPr>
          <w:b w:val="1"/>
          <w:rtl w:val="0"/>
        </w:rPr>
        <w:t xml:space="preserve">Andy Slater Roadblock.jpg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Caption:”Roadblock” (2021) by Andy Slater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Alt-text: </w:t>
      </w:r>
      <w:r w:rsidDel="00000000" w:rsidR="00000000" w:rsidRPr="00000000">
        <w:rPr>
          <w:rtl w:val="0"/>
        </w:rPr>
        <w:t xml:space="preserve">A photo of a computer screen that shows an open session in Max/MSP. Spread across the screen is a series of one line text. The text is repeated in 2 groups. Each text line is stacked atop each other. White text on a black background resembles a plastic strip from a label maker. The text of the top groups reads, “Max is not accessible” and is repeated over a dozen times. The lower group’s text read, “This shouldn’t be so hard.” This text is repeated over a dozen times. The text lines are staggered to look like a staircase.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Image credit: Andy Slater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File name: </w:t>
      </w:r>
      <w:r w:rsidDel="00000000" w:rsidR="00000000" w:rsidRPr="00000000">
        <w:rPr>
          <w:b w:val="1"/>
          <w:rtl w:val="0"/>
        </w:rPr>
        <w:t xml:space="preserve">Moira Williams Disruptions Overflows.jpg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Caption: S</w:t>
      </w:r>
      <w:r w:rsidDel="00000000" w:rsidR="00000000" w:rsidRPr="00000000">
        <w:rPr>
          <w:rtl w:val="0"/>
        </w:rPr>
        <w:t xml:space="preserve">creenshot from moira williams’ Disruptions + Overflows access intimacy and water intimacy Zoom workshop.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Alt-text: A screenshot of 12 Zoom tiles filled with rounded, spiky, and </w:t>
      </w:r>
      <w:r w:rsidDel="00000000" w:rsidR="00000000" w:rsidRPr="00000000">
        <w:rPr>
          <w:rtl w:val="0"/>
        </w:rPr>
        <w:t xml:space="preserve"> f</w:t>
      </w:r>
      <w:r w:rsidDel="00000000" w:rsidR="00000000" w:rsidRPr="00000000">
        <w:rPr>
          <w:rtl w:val="0"/>
        </w:rPr>
        <w:t xml:space="preserve">uzzy, amorphous, human silhouettes merging between solid black to messy textures and colors. Textures are vibrant orange reds, grey greens, yellow-ie tans and </w:t>
      </w:r>
      <w:r w:rsidDel="00000000" w:rsidR="00000000" w:rsidRPr="00000000">
        <w:rPr>
          <w:rtl w:val="0"/>
        </w:rPr>
        <w:t xml:space="preserve">electric blue. </w:t>
      </w:r>
      <w:r w:rsidDel="00000000" w:rsidR="00000000" w:rsidRPr="00000000">
        <w:rPr>
          <w:rtl w:val="0"/>
        </w:rPr>
        <w:t xml:space="preserve">Some forms touch across the tiles.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Image credit: Moira Williams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File Name: </w:t>
      </w:r>
      <w:r w:rsidDel="00000000" w:rsidR="00000000" w:rsidRPr="00000000">
        <w:rPr>
          <w:b w:val="1"/>
          <w:rtl w:val="0"/>
        </w:rPr>
        <w:t xml:space="preserve">JS Shokrian 1-800-LAW-6455.jpg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Caption: 1-800-LAW-6455 Digital photograph, 2020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Alt-text: A television screen mounted on a chartreuse wall shows two side-by-side images, one of a temporary crutches user descending courthouse stairs, the other a close up of an ankle X-ray with white captions reading 1-800-LAW-6455.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rPr/>
      </w:pPr>
      <w:r w:rsidDel="00000000" w:rsidR="00000000" w:rsidRPr="00000000">
        <w:rPr>
          <w:rtl w:val="0"/>
        </w:rPr>
        <w:t xml:space="preserve">Image credit: Courtesy of the artist</w:t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  <w:t xml:space="preserve">6. </w:t>
      </w:r>
      <w:r w:rsidDel="00000000" w:rsidR="00000000" w:rsidRPr="00000000">
        <w:rPr>
          <w:rtl w:val="0"/>
        </w:rPr>
        <w:t xml:space="preserve">Leonardo/ISAST logo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  <w:t xml:space="preserve">7. Leonardo CripTech Logo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dollhouse.laar.world/gallery/" TargetMode="External"/><Relationship Id="rId8" Type="http://schemas.openxmlformats.org/officeDocument/2006/relationships/hyperlink" Target="http://dollhouse.laar.world/galler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