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E2E742" w14:textId="77777777" w:rsidR="001D0E19" w:rsidRDefault="001D0E19"/>
    <w:p w14:paraId="7DCEBB9F" w14:textId="77777777" w:rsidR="00CD118E" w:rsidRDefault="00CD118E"/>
    <w:p w14:paraId="7F00B699" w14:textId="77777777" w:rsidR="00CD118E" w:rsidRDefault="00CD118E"/>
    <w:p w14:paraId="596A04E4" w14:textId="77777777" w:rsidR="00CD118E" w:rsidRDefault="00CD118E"/>
    <w:p w14:paraId="534A7BAA" w14:textId="77777777" w:rsidR="00CD118E" w:rsidRDefault="00CD118E"/>
    <w:p w14:paraId="6B77049E" w14:textId="3AE0363E" w:rsidR="00CD118E" w:rsidRPr="00CD118E" w:rsidRDefault="00CD118E" w:rsidP="00CD118E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</w:rPr>
      </w:pPr>
      <w:r w:rsidRPr="00864CCB">
        <w:rPr>
          <w:rFonts w:ascii="Arial" w:hAnsi="Arial" w:cs="Arial"/>
          <w:b/>
          <w:bCs/>
        </w:rPr>
        <w:t xml:space="preserve">FOR IMMEDIATE RELEASE 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 xml:space="preserve">         </w:t>
      </w:r>
      <w:r w:rsidRPr="00864CCB">
        <w:rPr>
          <w:rFonts w:ascii="Arial" w:hAnsi="Arial" w:cs="Arial"/>
          <w:b/>
          <w:bCs/>
        </w:rPr>
        <w:t xml:space="preserve">CONTACT: </w:t>
      </w:r>
      <w:r>
        <w:rPr>
          <w:rFonts w:ascii="Arial" w:hAnsi="Arial" w:cs="Arial"/>
        </w:rPr>
        <w:t xml:space="preserve">Sarah Griffin </w:t>
      </w:r>
      <w:r w:rsidR="00AF298F">
        <w:rPr>
          <w:rFonts w:ascii="Arial" w:hAnsi="Arial" w:cs="Arial"/>
        </w:rPr>
        <w:t>Wednesday May 10</w:t>
      </w:r>
      <w:r w:rsidR="001602DE">
        <w:rPr>
          <w:rFonts w:ascii="Arial" w:hAnsi="Arial" w:cs="Arial"/>
        </w:rPr>
        <w:t xml:space="preserve">, </w:t>
      </w:r>
      <w:proofErr w:type="gramStart"/>
      <w:r w:rsidR="001602DE">
        <w:rPr>
          <w:rFonts w:ascii="Arial" w:hAnsi="Arial" w:cs="Arial"/>
        </w:rPr>
        <w:t>2017</w:t>
      </w:r>
      <w:r w:rsidRPr="00864CCB">
        <w:rPr>
          <w:rFonts w:ascii="Arial" w:hAnsi="Arial" w:cs="Arial"/>
        </w:rPr>
        <w:t xml:space="preserve"> </w:t>
      </w:r>
      <w:r w:rsidR="00665B69">
        <w:rPr>
          <w:rFonts w:ascii="Arial" w:hAnsi="Arial" w:cs="Arial"/>
        </w:rPr>
        <w:t xml:space="preserve"> </w:t>
      </w:r>
      <w:r w:rsidR="00665B69">
        <w:rPr>
          <w:rFonts w:ascii="Arial" w:hAnsi="Arial" w:cs="Arial"/>
        </w:rPr>
        <w:tab/>
      </w:r>
      <w:proofErr w:type="gramEnd"/>
      <w:r w:rsidR="00AF298F">
        <w:rPr>
          <w:rFonts w:ascii="Arial" w:hAnsi="Arial" w:cs="Arial"/>
        </w:rPr>
        <w:tab/>
      </w:r>
      <w:r w:rsidR="00AF298F">
        <w:rPr>
          <w:rFonts w:ascii="Arial" w:hAnsi="Arial" w:cs="Arial"/>
        </w:rPr>
        <w:tab/>
      </w:r>
      <w:r w:rsidR="00AF298F">
        <w:rPr>
          <w:rFonts w:ascii="Arial" w:hAnsi="Arial" w:cs="Arial"/>
        </w:rPr>
        <w:tab/>
        <w:t xml:space="preserve">                 </w:t>
      </w:r>
      <w:r w:rsidRPr="00864CCB">
        <w:rPr>
          <w:rFonts w:ascii="Arial" w:hAnsi="Arial" w:cs="Arial"/>
        </w:rPr>
        <w:t xml:space="preserve">(239) 334-7696 </w:t>
      </w:r>
    </w:p>
    <w:p w14:paraId="4FF915C3" w14:textId="77777777" w:rsidR="00CD118E" w:rsidRDefault="00CD118E" w:rsidP="00CD118E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40"/>
          <w:szCs w:val="40"/>
        </w:rPr>
      </w:pPr>
    </w:p>
    <w:p w14:paraId="21C4B721" w14:textId="1359FC3A" w:rsidR="00CD118E" w:rsidRDefault="000D4BFF" w:rsidP="000D4CD3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Wilbur Smith Attorneys at Law </w:t>
      </w:r>
      <w:r w:rsidR="000D4CD3">
        <w:rPr>
          <w:rFonts w:ascii="Arial" w:hAnsi="Arial" w:cs="Arial"/>
          <w:b/>
          <w:bCs/>
          <w:sz w:val="32"/>
          <w:szCs w:val="32"/>
        </w:rPr>
        <w:t>Makes $100,000 Donation to Captains for Clean Water</w:t>
      </w:r>
    </w:p>
    <w:p w14:paraId="70FD4C5B" w14:textId="1C618842" w:rsidR="00E915C9" w:rsidRDefault="00CD118E" w:rsidP="001602DE">
      <w:pPr>
        <w:widowControl w:val="0"/>
        <w:autoSpaceDE w:val="0"/>
        <w:autoSpaceDN w:val="0"/>
        <w:adjustRightInd w:val="0"/>
        <w:spacing w:after="240"/>
        <w:rPr>
          <w:rFonts w:ascii="Arial" w:eastAsia="Calibri" w:hAnsi="Arial" w:cs="Arial"/>
          <w:sz w:val="26"/>
          <w:szCs w:val="26"/>
        </w:rPr>
      </w:pPr>
      <w:r w:rsidRPr="00AA10F5">
        <w:rPr>
          <w:rFonts w:ascii="Arial" w:hAnsi="Arial" w:cs="Arial"/>
          <w:b/>
          <w:bCs/>
          <w:sz w:val="26"/>
          <w:szCs w:val="26"/>
        </w:rPr>
        <w:t xml:space="preserve">Fort Myers, </w:t>
      </w:r>
      <w:r w:rsidRPr="00AA10F5">
        <w:rPr>
          <w:rFonts w:ascii="Arial" w:hAnsi="Arial" w:cs="Arial"/>
          <w:b/>
          <w:sz w:val="26"/>
          <w:szCs w:val="26"/>
        </w:rPr>
        <w:t>FL</w:t>
      </w:r>
      <w:r w:rsidRPr="00AA10F5">
        <w:rPr>
          <w:rFonts w:ascii="Arial" w:hAnsi="Arial" w:cs="Arial"/>
          <w:sz w:val="26"/>
          <w:szCs w:val="26"/>
        </w:rPr>
        <w:t xml:space="preserve"> – </w:t>
      </w:r>
      <w:r w:rsidR="002260A5" w:rsidRPr="00E915C9">
        <w:rPr>
          <w:rFonts w:ascii="Arial" w:hAnsi="Arial" w:cs="Arial"/>
          <w:sz w:val="26"/>
          <w:szCs w:val="26"/>
        </w:rPr>
        <w:t>On</w:t>
      </w:r>
      <w:r w:rsidR="000D4CD3">
        <w:rPr>
          <w:rFonts w:ascii="Arial" w:hAnsi="Arial" w:cs="Arial"/>
          <w:sz w:val="26"/>
          <w:szCs w:val="26"/>
        </w:rPr>
        <w:t xml:space="preserve"> </w:t>
      </w:r>
      <w:r w:rsidR="001602DE">
        <w:rPr>
          <w:rFonts w:ascii="Arial" w:hAnsi="Arial" w:cs="Arial"/>
          <w:sz w:val="26"/>
          <w:szCs w:val="26"/>
        </w:rPr>
        <w:t>May 8</w:t>
      </w:r>
      <w:r w:rsidR="00E915C9" w:rsidRPr="00E915C9">
        <w:rPr>
          <w:rFonts w:ascii="Arial" w:hAnsi="Arial" w:cs="Arial"/>
          <w:sz w:val="26"/>
          <w:szCs w:val="26"/>
        </w:rPr>
        <w:t>, 20</w:t>
      </w:r>
      <w:r w:rsidR="001F0EF0">
        <w:rPr>
          <w:rFonts w:ascii="Arial" w:hAnsi="Arial" w:cs="Arial"/>
          <w:sz w:val="26"/>
          <w:szCs w:val="26"/>
        </w:rPr>
        <w:t>1</w:t>
      </w:r>
      <w:r w:rsidR="00E915C9" w:rsidRPr="00E915C9">
        <w:rPr>
          <w:rFonts w:ascii="Arial" w:hAnsi="Arial" w:cs="Arial"/>
          <w:sz w:val="26"/>
          <w:szCs w:val="26"/>
        </w:rPr>
        <w:t>7 W</w:t>
      </w:r>
      <w:r w:rsidR="00FC5FBC">
        <w:rPr>
          <w:rFonts w:ascii="Arial" w:hAnsi="Arial" w:cs="Arial"/>
          <w:sz w:val="26"/>
          <w:szCs w:val="26"/>
        </w:rPr>
        <w:t xml:space="preserve">ilbur </w:t>
      </w:r>
      <w:r w:rsidR="00E915C9" w:rsidRPr="00E915C9">
        <w:rPr>
          <w:rFonts w:ascii="Arial" w:hAnsi="Arial" w:cs="Arial"/>
          <w:sz w:val="26"/>
          <w:szCs w:val="26"/>
        </w:rPr>
        <w:t>S</w:t>
      </w:r>
      <w:r w:rsidR="00FC5FBC">
        <w:rPr>
          <w:rFonts w:ascii="Arial" w:hAnsi="Arial" w:cs="Arial"/>
          <w:sz w:val="26"/>
          <w:szCs w:val="26"/>
        </w:rPr>
        <w:t>mith</w:t>
      </w:r>
      <w:r w:rsidR="00E915C9" w:rsidRPr="00E915C9">
        <w:rPr>
          <w:rFonts w:ascii="Arial" w:hAnsi="Arial" w:cs="Arial"/>
          <w:sz w:val="26"/>
          <w:szCs w:val="26"/>
        </w:rPr>
        <w:t xml:space="preserve"> Managing Partner Sawyer C. Smith, on behalf of W</w:t>
      </w:r>
      <w:r w:rsidR="00FC5FBC">
        <w:rPr>
          <w:rFonts w:ascii="Arial" w:hAnsi="Arial" w:cs="Arial"/>
          <w:sz w:val="26"/>
          <w:szCs w:val="26"/>
        </w:rPr>
        <w:t xml:space="preserve">ilbur </w:t>
      </w:r>
      <w:r w:rsidR="00E915C9" w:rsidRPr="00E915C9">
        <w:rPr>
          <w:rFonts w:ascii="Arial" w:hAnsi="Arial" w:cs="Arial"/>
          <w:sz w:val="26"/>
          <w:szCs w:val="26"/>
        </w:rPr>
        <w:t>S</w:t>
      </w:r>
      <w:r w:rsidR="00FC5FBC">
        <w:rPr>
          <w:rFonts w:ascii="Arial" w:hAnsi="Arial" w:cs="Arial"/>
          <w:sz w:val="26"/>
          <w:szCs w:val="26"/>
        </w:rPr>
        <w:t>mith</w:t>
      </w:r>
      <w:r w:rsidR="000D4CD3">
        <w:rPr>
          <w:rFonts w:ascii="Arial" w:hAnsi="Arial" w:cs="Arial"/>
          <w:sz w:val="26"/>
          <w:szCs w:val="26"/>
        </w:rPr>
        <w:t>,</w:t>
      </w:r>
      <w:r w:rsidR="00E915C9" w:rsidRPr="00E915C9">
        <w:rPr>
          <w:rFonts w:ascii="Arial" w:hAnsi="Arial" w:cs="Arial"/>
          <w:sz w:val="26"/>
          <w:szCs w:val="26"/>
        </w:rPr>
        <w:t xml:space="preserve"> donated $100,000 to Captains for Clean Water, a</w:t>
      </w:r>
      <w:r w:rsidR="00E915C9">
        <w:rPr>
          <w:rFonts w:ascii="Arial" w:hAnsi="Arial" w:cs="Arial"/>
          <w:sz w:val="26"/>
          <w:szCs w:val="26"/>
        </w:rPr>
        <w:t xml:space="preserve"> </w:t>
      </w:r>
      <w:r w:rsidR="00E915C9" w:rsidRPr="00AA10F5">
        <w:rPr>
          <w:rFonts w:ascii="Arial" w:eastAsia="Calibri" w:hAnsi="Arial" w:cs="Arial"/>
          <w:sz w:val="26"/>
          <w:szCs w:val="26"/>
        </w:rPr>
        <w:t>501(c)3 nonprofit organization that advocates for healthy marine ecosystems in Florida</w:t>
      </w:r>
      <w:r w:rsidR="00E915C9">
        <w:rPr>
          <w:rFonts w:ascii="Arial" w:eastAsia="Calibri" w:hAnsi="Arial" w:cs="Arial"/>
          <w:sz w:val="26"/>
          <w:szCs w:val="26"/>
        </w:rPr>
        <w:t xml:space="preserve"> by improving water quality.  </w:t>
      </w:r>
      <w:bookmarkStart w:id="0" w:name="_GoBack"/>
      <w:bookmarkEnd w:id="0"/>
    </w:p>
    <w:p w14:paraId="12B225F0" w14:textId="67E996DC" w:rsidR="00CD118E" w:rsidRPr="00E915C9" w:rsidRDefault="00E915C9" w:rsidP="001602DE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6"/>
          <w:szCs w:val="26"/>
        </w:rPr>
      </w:pPr>
      <w:r>
        <w:rPr>
          <w:rFonts w:ascii="Arial" w:eastAsia="Calibri" w:hAnsi="Arial" w:cs="Arial"/>
          <w:sz w:val="26"/>
          <w:szCs w:val="26"/>
        </w:rPr>
        <w:t>C</w:t>
      </w:r>
      <w:r w:rsidRPr="00AA10F5">
        <w:rPr>
          <w:rFonts w:ascii="Arial" w:eastAsia="Calibri" w:hAnsi="Arial" w:cs="Arial"/>
          <w:sz w:val="26"/>
          <w:szCs w:val="26"/>
        </w:rPr>
        <w:t xml:space="preserve">CW was formed </w:t>
      </w:r>
      <w:r>
        <w:rPr>
          <w:rFonts w:ascii="Arial" w:eastAsia="Calibri" w:hAnsi="Arial" w:cs="Arial"/>
          <w:sz w:val="26"/>
          <w:szCs w:val="26"/>
        </w:rPr>
        <w:t>in the Spring of 2016</w:t>
      </w:r>
      <w:r w:rsidRPr="00AA10F5">
        <w:rPr>
          <w:rFonts w:ascii="Arial" w:eastAsia="Calibri" w:hAnsi="Arial" w:cs="Arial"/>
          <w:sz w:val="26"/>
          <w:szCs w:val="26"/>
        </w:rPr>
        <w:t xml:space="preserve"> when a group of fishing guides from Fort Myers</w:t>
      </w:r>
      <w:r>
        <w:rPr>
          <w:rFonts w:ascii="Arial" w:eastAsia="Calibri" w:hAnsi="Arial" w:cs="Arial"/>
          <w:sz w:val="26"/>
          <w:szCs w:val="26"/>
        </w:rPr>
        <w:t>, Fla</w:t>
      </w:r>
      <w:r w:rsidRPr="00AA10F5">
        <w:rPr>
          <w:rFonts w:ascii="Arial" w:eastAsia="Calibri" w:hAnsi="Arial" w:cs="Arial"/>
          <w:sz w:val="26"/>
          <w:szCs w:val="26"/>
        </w:rPr>
        <w:t xml:space="preserve"> decided </w:t>
      </w:r>
      <w:r>
        <w:rPr>
          <w:rFonts w:ascii="Arial" w:eastAsia="Calibri" w:hAnsi="Arial" w:cs="Arial"/>
          <w:sz w:val="26"/>
          <w:szCs w:val="26"/>
        </w:rPr>
        <w:t>that enough was enough with</w:t>
      </w:r>
      <w:r w:rsidRPr="00AA10F5">
        <w:rPr>
          <w:rFonts w:ascii="Arial" w:eastAsia="Calibri" w:hAnsi="Arial" w:cs="Arial"/>
          <w:sz w:val="26"/>
          <w:szCs w:val="26"/>
        </w:rPr>
        <w:t xml:space="preserve"> Florida’s </w:t>
      </w:r>
      <w:r w:rsidR="00D64713">
        <w:rPr>
          <w:rFonts w:ascii="Arial" w:eastAsia="Calibri" w:hAnsi="Arial" w:cs="Arial"/>
          <w:sz w:val="26"/>
          <w:szCs w:val="26"/>
        </w:rPr>
        <w:t>poor water management practices. They made the decision that</w:t>
      </w:r>
      <w:r>
        <w:rPr>
          <w:rFonts w:ascii="Arial" w:eastAsia="Calibri" w:hAnsi="Arial" w:cs="Arial"/>
          <w:sz w:val="26"/>
          <w:szCs w:val="26"/>
        </w:rPr>
        <w:t xml:space="preserve"> </w:t>
      </w:r>
      <w:r w:rsidRPr="00AA10F5">
        <w:rPr>
          <w:rFonts w:ascii="Arial" w:eastAsia="Calibri" w:hAnsi="Arial" w:cs="Arial"/>
          <w:sz w:val="26"/>
          <w:szCs w:val="26"/>
        </w:rPr>
        <w:t xml:space="preserve">it was time to stand up and protect their livelihood and </w:t>
      </w:r>
      <w:r>
        <w:rPr>
          <w:rFonts w:ascii="Arial" w:eastAsia="Calibri" w:hAnsi="Arial" w:cs="Arial"/>
          <w:sz w:val="26"/>
          <w:szCs w:val="26"/>
        </w:rPr>
        <w:t xml:space="preserve">the </w:t>
      </w:r>
      <w:r w:rsidRPr="00AA10F5">
        <w:rPr>
          <w:rFonts w:ascii="Arial" w:eastAsia="Calibri" w:hAnsi="Arial" w:cs="Arial"/>
          <w:sz w:val="26"/>
          <w:szCs w:val="26"/>
        </w:rPr>
        <w:t>way of life for future generations</w:t>
      </w:r>
      <w:r w:rsidR="000D4CD3">
        <w:rPr>
          <w:rFonts w:ascii="Arial" w:eastAsia="Calibri" w:hAnsi="Arial" w:cs="Arial"/>
          <w:sz w:val="26"/>
          <w:szCs w:val="26"/>
        </w:rPr>
        <w:t>.</w:t>
      </w:r>
    </w:p>
    <w:p w14:paraId="03C6F64D" w14:textId="77777777" w:rsidR="000D4CD3" w:rsidRDefault="00722720" w:rsidP="001602DE">
      <w:pPr>
        <w:rPr>
          <w:rFonts w:ascii="Arial" w:eastAsia="Calibri" w:hAnsi="Arial" w:cs="Arial"/>
          <w:sz w:val="26"/>
          <w:szCs w:val="26"/>
        </w:rPr>
      </w:pPr>
      <w:r>
        <w:rPr>
          <w:rFonts w:ascii="Arial" w:eastAsia="Calibri" w:hAnsi="Arial" w:cs="Arial"/>
          <w:sz w:val="26"/>
          <w:szCs w:val="26"/>
        </w:rPr>
        <w:t>Managing partner, Sawyer C. Smith said</w:t>
      </w:r>
      <w:r w:rsidR="00E915C9">
        <w:rPr>
          <w:rFonts w:ascii="Arial" w:eastAsia="Calibri" w:hAnsi="Arial" w:cs="Arial"/>
          <w:sz w:val="26"/>
          <w:szCs w:val="26"/>
        </w:rPr>
        <w:t xml:space="preserve">: </w:t>
      </w:r>
    </w:p>
    <w:p w14:paraId="716A9577" w14:textId="77777777" w:rsidR="000D4CD3" w:rsidRDefault="000D4CD3" w:rsidP="001602DE">
      <w:pPr>
        <w:rPr>
          <w:rFonts w:ascii="Arial" w:eastAsia="Calibri" w:hAnsi="Arial" w:cs="Arial"/>
          <w:sz w:val="26"/>
          <w:szCs w:val="26"/>
        </w:rPr>
      </w:pPr>
    </w:p>
    <w:p w14:paraId="622A4753" w14:textId="3A2ABA30" w:rsidR="00E915C9" w:rsidRPr="00E915C9" w:rsidRDefault="00E915C9" w:rsidP="001602DE">
      <w:pPr>
        <w:rPr>
          <w:i/>
        </w:rPr>
      </w:pPr>
      <w:r w:rsidRPr="00E915C9">
        <w:rPr>
          <w:rFonts w:ascii="Arial" w:eastAsia="Calibri" w:hAnsi="Arial" w:cs="Arial"/>
          <w:sz w:val="26"/>
          <w:szCs w:val="26"/>
        </w:rPr>
        <w:t>“</w:t>
      </w:r>
      <w:r w:rsidRPr="00E915C9">
        <w:rPr>
          <w:rFonts w:ascii="Arial" w:hAnsi="Arial" w:cs="Arial"/>
          <w:i/>
          <w:sz w:val="26"/>
          <w:szCs w:val="26"/>
        </w:rPr>
        <w:t>While the list of do-nothing politicians attempting to take credit for moving the needle of clean water progress continues to grow, there is a truly organic and authenti</w:t>
      </w:r>
      <w:r w:rsidR="000D4CD3">
        <w:rPr>
          <w:rFonts w:ascii="Arial" w:hAnsi="Arial" w:cs="Arial"/>
          <w:i/>
          <w:sz w:val="26"/>
          <w:szCs w:val="26"/>
        </w:rPr>
        <w:t>c group working with Florida’s L</w:t>
      </w:r>
      <w:r w:rsidRPr="00E915C9">
        <w:rPr>
          <w:rFonts w:ascii="Arial" w:hAnsi="Arial" w:cs="Arial"/>
          <w:i/>
          <w:sz w:val="26"/>
          <w:szCs w:val="26"/>
        </w:rPr>
        <w:t>eadership</w:t>
      </w:r>
      <w:r w:rsidR="000D4CD3">
        <w:rPr>
          <w:rFonts w:ascii="Arial" w:hAnsi="Arial" w:cs="Arial"/>
          <w:i/>
          <w:sz w:val="26"/>
          <w:szCs w:val="26"/>
        </w:rPr>
        <w:t xml:space="preserve"> and within our community to save Florida</w:t>
      </w:r>
      <w:r w:rsidR="00D64713">
        <w:rPr>
          <w:rFonts w:ascii="Arial" w:hAnsi="Arial" w:cs="Arial"/>
          <w:i/>
          <w:sz w:val="26"/>
          <w:szCs w:val="26"/>
        </w:rPr>
        <w:t xml:space="preserve">:  Captains for Clean Water. </w:t>
      </w:r>
      <w:r w:rsidRPr="00E915C9">
        <w:rPr>
          <w:rFonts w:ascii="Arial" w:hAnsi="Arial" w:cs="Arial"/>
          <w:i/>
          <w:sz w:val="26"/>
          <w:szCs w:val="26"/>
        </w:rPr>
        <w:t>We stand with Captains Chris Wittman, Daniel Andrews and all the supporters of Captains for Clean Water. Thanks, y’all.  LET THE BIG DOG EAT!”</w:t>
      </w:r>
    </w:p>
    <w:p w14:paraId="78F3FB71" w14:textId="77777777" w:rsidR="001602DE" w:rsidRDefault="001602DE" w:rsidP="001602DE">
      <w:pPr>
        <w:widowControl w:val="0"/>
        <w:autoSpaceDE w:val="0"/>
        <w:autoSpaceDN w:val="0"/>
        <w:adjustRightInd w:val="0"/>
        <w:rPr>
          <w:rFonts w:ascii="Arial" w:eastAsia="Calibri" w:hAnsi="Arial" w:cs="Arial"/>
          <w:sz w:val="26"/>
          <w:szCs w:val="26"/>
        </w:rPr>
      </w:pPr>
    </w:p>
    <w:p w14:paraId="5B8C5DF1" w14:textId="5E4A9F9D" w:rsidR="00E915C9" w:rsidRDefault="00E915C9" w:rsidP="001602DE">
      <w:pPr>
        <w:widowControl w:val="0"/>
        <w:autoSpaceDE w:val="0"/>
        <w:autoSpaceDN w:val="0"/>
        <w:adjustRightInd w:val="0"/>
        <w:spacing w:after="240"/>
        <w:rPr>
          <w:rFonts w:ascii="Arial" w:eastAsia="Calibri" w:hAnsi="Arial" w:cs="Arial"/>
          <w:sz w:val="26"/>
          <w:szCs w:val="26"/>
        </w:rPr>
      </w:pPr>
      <w:r>
        <w:rPr>
          <w:rFonts w:ascii="Arial" w:eastAsia="Calibri" w:hAnsi="Arial" w:cs="Arial"/>
          <w:sz w:val="26"/>
          <w:szCs w:val="26"/>
        </w:rPr>
        <w:t xml:space="preserve">Special </w:t>
      </w:r>
      <w:r w:rsidR="000D4CD3">
        <w:rPr>
          <w:rFonts w:ascii="Arial" w:eastAsia="Calibri" w:hAnsi="Arial" w:cs="Arial"/>
          <w:sz w:val="26"/>
          <w:szCs w:val="26"/>
        </w:rPr>
        <w:t>appreciation</w:t>
      </w:r>
      <w:r>
        <w:rPr>
          <w:rFonts w:ascii="Arial" w:eastAsia="Calibri" w:hAnsi="Arial" w:cs="Arial"/>
          <w:sz w:val="26"/>
          <w:szCs w:val="26"/>
        </w:rPr>
        <w:t xml:space="preserve"> for their</w:t>
      </w:r>
      <w:r w:rsidR="000D4CD3">
        <w:rPr>
          <w:rFonts w:ascii="Arial" w:eastAsia="Calibri" w:hAnsi="Arial" w:cs="Arial"/>
          <w:sz w:val="26"/>
          <w:szCs w:val="26"/>
        </w:rPr>
        <w:t xml:space="preserve"> leadership and</w:t>
      </w:r>
      <w:r>
        <w:rPr>
          <w:rFonts w:ascii="Arial" w:eastAsia="Calibri" w:hAnsi="Arial" w:cs="Arial"/>
          <w:sz w:val="26"/>
          <w:szCs w:val="26"/>
        </w:rPr>
        <w:t xml:space="preserve"> dedication to the passage of SB10 </w:t>
      </w:r>
      <w:r w:rsidR="000D4CD3">
        <w:rPr>
          <w:rFonts w:ascii="Arial" w:eastAsia="Calibri" w:hAnsi="Arial" w:cs="Arial"/>
          <w:sz w:val="26"/>
          <w:szCs w:val="26"/>
        </w:rPr>
        <w:t>is extended to Senate Appropriation Chairman Latvala, Senate President Negron, Senator Bradley, and House of Representatives Speaker Corcoran.</w:t>
      </w:r>
    </w:p>
    <w:p w14:paraId="6FDA2B84" w14:textId="6D4B514F" w:rsidR="001602DE" w:rsidRDefault="001602DE" w:rsidP="001602DE">
      <w:pPr>
        <w:rPr>
          <w:rFonts w:ascii="Arial" w:hAnsi="Arial" w:cs="Arial"/>
          <w:sz w:val="26"/>
          <w:szCs w:val="26"/>
        </w:rPr>
      </w:pPr>
      <w:r w:rsidRPr="001602DE">
        <w:rPr>
          <w:rFonts w:ascii="Arial" w:hAnsi="Arial" w:cs="Arial"/>
          <w:sz w:val="26"/>
          <w:szCs w:val="26"/>
        </w:rPr>
        <w:t xml:space="preserve">At Wilbur Smith, our enthusiasm for the law and dedication to our clients is marrow deep. </w:t>
      </w:r>
      <w:r>
        <w:rPr>
          <w:rFonts w:ascii="Arial" w:hAnsi="Arial" w:cs="Arial"/>
          <w:sz w:val="26"/>
          <w:szCs w:val="26"/>
        </w:rPr>
        <w:t>We</w:t>
      </w:r>
      <w:r w:rsidRPr="001602DE">
        <w:rPr>
          <w:rFonts w:ascii="Arial" w:hAnsi="Arial" w:cs="Arial"/>
          <w:sz w:val="26"/>
          <w:szCs w:val="26"/>
        </w:rPr>
        <w:t xml:space="preserve"> are motivated by the needs of our clients and are driven by an indefatigable commitment to the Constitution of the United States of America.</w:t>
      </w:r>
    </w:p>
    <w:p w14:paraId="1C8DE4A7" w14:textId="77777777" w:rsidR="001602DE" w:rsidRPr="001602DE" w:rsidRDefault="001602DE" w:rsidP="001602DE">
      <w:pPr>
        <w:rPr>
          <w:rFonts w:ascii="Arial" w:hAnsi="Arial" w:cs="Arial"/>
          <w:sz w:val="26"/>
          <w:szCs w:val="26"/>
        </w:rPr>
      </w:pPr>
    </w:p>
    <w:p w14:paraId="0456AF25" w14:textId="1EFFAB1D" w:rsidR="00CD118E" w:rsidRPr="00665B69" w:rsidRDefault="00CD118E" w:rsidP="00665B69">
      <w:pPr>
        <w:widowControl w:val="0"/>
        <w:autoSpaceDE w:val="0"/>
        <w:autoSpaceDN w:val="0"/>
        <w:adjustRightInd w:val="0"/>
        <w:spacing w:after="240" w:line="276" w:lineRule="auto"/>
        <w:ind w:left="3600" w:firstLine="720"/>
        <w:rPr>
          <w:rFonts w:ascii="Arial" w:hAnsi="Arial" w:cs="Arial"/>
          <w:sz w:val="26"/>
          <w:szCs w:val="26"/>
        </w:rPr>
      </w:pPr>
      <w:r w:rsidRPr="00AA10F5">
        <w:rPr>
          <w:rFonts w:ascii="Arial" w:hAnsi="Arial" w:cs="Arial"/>
          <w:sz w:val="26"/>
          <w:szCs w:val="26"/>
        </w:rPr>
        <w:t>###</w:t>
      </w:r>
    </w:p>
    <w:sectPr w:rsidR="00CD118E" w:rsidRPr="00665B69" w:rsidSect="00DD14D3">
      <w:headerReference w:type="even" r:id="rId7"/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1ED4C2" w14:textId="77777777" w:rsidR="00A3494F" w:rsidRDefault="00A3494F" w:rsidP="008E3956">
      <w:r>
        <w:separator/>
      </w:r>
    </w:p>
  </w:endnote>
  <w:endnote w:type="continuationSeparator" w:id="0">
    <w:p w14:paraId="0C6475F8" w14:textId="77777777" w:rsidR="00A3494F" w:rsidRDefault="00A3494F" w:rsidP="008E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063BE1" w14:textId="77777777" w:rsidR="00A3494F" w:rsidRDefault="00A3494F" w:rsidP="008E3956">
      <w:r>
        <w:separator/>
      </w:r>
    </w:p>
  </w:footnote>
  <w:footnote w:type="continuationSeparator" w:id="0">
    <w:p w14:paraId="6AF0AE83" w14:textId="77777777" w:rsidR="00A3494F" w:rsidRDefault="00A3494F" w:rsidP="008E395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327EBAE" w14:textId="77777777" w:rsidR="008E3956" w:rsidRDefault="00A3494F">
    <w:pPr>
      <w:pStyle w:val="Header"/>
    </w:pPr>
    <w:r>
      <w:rPr>
        <w:noProof/>
      </w:rPr>
      <w:pict w14:anchorId="687D3A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6" type="#_x0000_t75" style="position:absolute;margin-left:0;margin-top:0;width:608.65pt;height:785.05pt;z-index:-251657216;mso-position-horizontal:center;mso-position-horizontal-relative:margin;mso-position-vertical:center;mso-position-vertical-relative:margin" o:allowincell="f">
          <v:imagedata r:id="rId1" o:title="WS-Letterhead-11-1-16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9C1032A" w14:textId="77777777" w:rsidR="008E3956" w:rsidRDefault="00A3494F">
    <w:pPr>
      <w:pStyle w:val="Header"/>
    </w:pPr>
    <w:r>
      <w:rPr>
        <w:noProof/>
      </w:rPr>
      <w:pict w14:anchorId="27336D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5" type="#_x0000_t75" style="position:absolute;margin-left:0;margin-top:0;width:608.65pt;height:785.05pt;z-index:-251658240;mso-position-horizontal:center;mso-position-horizontal-relative:margin;mso-position-vertical:center;mso-position-vertical-relative:margin" o:allowincell="f">
          <v:imagedata r:id="rId1" o:title="WS-Letterhead-11-1-16-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4021618" w14:textId="77777777" w:rsidR="008E3956" w:rsidRDefault="00A3494F">
    <w:pPr>
      <w:pStyle w:val="Header"/>
    </w:pPr>
    <w:r>
      <w:rPr>
        <w:noProof/>
      </w:rPr>
      <w:pict w14:anchorId="7AFAB2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7" type="#_x0000_t75" style="position:absolute;margin-left:0;margin-top:0;width:608.65pt;height:785.05pt;z-index:-251656192;mso-position-horizontal:center;mso-position-horizontal-relative:margin;mso-position-vertical:center;mso-position-vertical-relative:margin" o:allowincell="f">
          <v:imagedata r:id="rId1" o:title="WS-Letterhead-11-1-16-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18E"/>
    <w:rsid w:val="00000EF8"/>
    <w:rsid w:val="00003B46"/>
    <w:rsid w:val="000D4BFF"/>
    <w:rsid w:val="000D4CD3"/>
    <w:rsid w:val="00103A0B"/>
    <w:rsid w:val="0013473B"/>
    <w:rsid w:val="001602DE"/>
    <w:rsid w:val="001D0E19"/>
    <w:rsid w:val="001D1703"/>
    <w:rsid w:val="001F0EF0"/>
    <w:rsid w:val="001F130E"/>
    <w:rsid w:val="001F27C2"/>
    <w:rsid w:val="002260A5"/>
    <w:rsid w:val="00297BAC"/>
    <w:rsid w:val="00424046"/>
    <w:rsid w:val="004D2C49"/>
    <w:rsid w:val="005A4448"/>
    <w:rsid w:val="005A67A4"/>
    <w:rsid w:val="006007D0"/>
    <w:rsid w:val="00665B69"/>
    <w:rsid w:val="006901C3"/>
    <w:rsid w:val="00722720"/>
    <w:rsid w:val="00754FFB"/>
    <w:rsid w:val="008E3956"/>
    <w:rsid w:val="009574E1"/>
    <w:rsid w:val="00A3494F"/>
    <w:rsid w:val="00AA10F5"/>
    <w:rsid w:val="00AD5CB3"/>
    <w:rsid w:val="00AE7CD9"/>
    <w:rsid w:val="00AF298F"/>
    <w:rsid w:val="00C05D22"/>
    <w:rsid w:val="00CD118E"/>
    <w:rsid w:val="00D64713"/>
    <w:rsid w:val="00DD14D3"/>
    <w:rsid w:val="00E40BEB"/>
    <w:rsid w:val="00E915C9"/>
    <w:rsid w:val="00F4465F"/>
    <w:rsid w:val="00FC5FBC"/>
    <w:rsid w:val="00FD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74DB76F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D11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39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3956"/>
  </w:style>
  <w:style w:type="paragraph" w:styleId="Footer">
    <w:name w:val="footer"/>
    <w:basedOn w:val="Normal"/>
    <w:link w:val="FooterChar"/>
    <w:uiPriority w:val="99"/>
    <w:unhideWhenUsed/>
    <w:rsid w:val="008E39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3956"/>
  </w:style>
  <w:style w:type="paragraph" w:styleId="NormalWeb">
    <w:name w:val="Normal (Web)"/>
    <w:basedOn w:val="Normal"/>
    <w:uiPriority w:val="99"/>
    <w:unhideWhenUsed/>
    <w:rsid w:val="00CD118E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CD118E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1602DE"/>
    <w:pPr>
      <w:widowControl w:val="0"/>
      <w:autoSpaceDE w:val="0"/>
      <w:autoSpaceDN w:val="0"/>
    </w:pPr>
    <w:rPr>
      <w:rFonts w:ascii="Arial" w:eastAsia="Arial" w:hAnsi="Arial" w:cs="Arial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1602DE"/>
    <w:rPr>
      <w:rFonts w:ascii="Arial" w:eastAsia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9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84AFE7-0DAD-8E49-B769-6794B0362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1447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Griffin</dc:creator>
  <cp:keywords/>
  <dc:description/>
  <cp:lastModifiedBy>Sarah Griffin</cp:lastModifiedBy>
  <cp:revision>3</cp:revision>
  <cp:lastPrinted>2017-05-10T17:15:00Z</cp:lastPrinted>
  <dcterms:created xsi:type="dcterms:W3CDTF">2017-05-08T15:42:00Z</dcterms:created>
  <dcterms:modified xsi:type="dcterms:W3CDTF">2017-05-10T17:15:00Z</dcterms:modified>
</cp:coreProperties>
</file>