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7D9" w:rsidRPr="00CE32E2" w:rsidRDefault="00687B2C" w:rsidP="003037D9">
      <w:pPr>
        <w:jc w:val="both"/>
        <w:rPr>
          <w:rFonts w:ascii="Verdana" w:hAnsi="Verdana" w:cs="Arial"/>
          <w:color w:val="BFBFBF" w:themeColor="background1" w:themeShade="BF"/>
          <w:sz w:val="16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78105</wp:posOffset>
                </wp:positionV>
                <wp:extent cx="2828925" cy="82296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37D9" w:rsidRPr="00F5602C" w:rsidRDefault="003037D9" w:rsidP="003037D9">
                            <w:pPr>
                              <w:jc w:val="center"/>
                              <w:rPr>
                                <w:rFonts w:ascii="Myriad Pro" w:hAnsi="Myriad Pro"/>
                                <w:color w:val="808080" w:themeColor="background1" w:themeShade="80"/>
                                <w:sz w:val="44"/>
                                <w:szCs w:val="44"/>
                              </w:rPr>
                            </w:pPr>
                            <w:r w:rsidRPr="00F5602C">
                              <w:rPr>
                                <w:rFonts w:ascii="Arial" w:hAnsi="Arial"/>
                                <w:b/>
                                <w:sz w:val="44"/>
                                <w:szCs w:val="44"/>
                              </w:rPr>
                              <w:t>N E W S</w:t>
                            </w:r>
                            <w:r w:rsidRPr="00F5602C">
                              <w:rPr>
                                <w:rFonts w:ascii="Arial" w:hAnsi="Arial"/>
                                <w:b/>
                                <w:sz w:val="44"/>
                                <w:szCs w:val="44"/>
                              </w:rPr>
                              <w:br/>
                              <w:t>R E L E A S 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2pt;margin-top:6.15pt;width:222.75pt;height:6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" stroked="f">
                <v:textbox>
                  <w:txbxContent>
                    <w:p w:rsidR="003037D9" w:rsidRPr="00F5602C" w:rsidRDefault="003037D9" w:rsidP="003037D9">
                      <w:pPr>
                        <w:jc w:val="center"/>
                        <w:rPr>
                          <w:rFonts w:ascii="Myriad Pro" w:hAnsi="Myriad Pro"/>
                          <w:color w:val="808080" w:themeColor="background1" w:themeShade="80"/>
                          <w:sz w:val="44"/>
                          <w:szCs w:val="44"/>
                        </w:rPr>
                      </w:pPr>
                      <w:r w:rsidRPr="00F5602C">
                        <w:rPr>
                          <w:rFonts w:ascii="Arial" w:hAnsi="Arial"/>
                          <w:b/>
                          <w:sz w:val="44"/>
                          <w:szCs w:val="44"/>
                        </w:rPr>
                        <w:t>N E W S</w:t>
                      </w:r>
                      <w:r w:rsidRPr="00F5602C">
                        <w:rPr>
                          <w:rFonts w:ascii="Arial" w:hAnsi="Arial"/>
                          <w:b/>
                          <w:sz w:val="44"/>
                          <w:szCs w:val="44"/>
                        </w:rPr>
                        <w:br/>
                        <w:t>R E L E A S E</w:t>
                      </w:r>
                    </w:p>
                  </w:txbxContent>
                </v:textbox>
              </v:shape>
            </w:pict>
          </mc:Fallback>
        </mc:AlternateContent>
      </w:r>
      <w:r w:rsidR="003037D9">
        <w:rPr>
          <w:rFonts w:ascii="Verdana" w:hAnsi="Verdana" w:cs="Arial"/>
          <w:noProof/>
          <w:sz w:val="16"/>
          <w:lang w:val="en-US"/>
        </w:rPr>
        <w:drawing>
          <wp:inline distT="0" distB="0" distL="0" distR="0">
            <wp:extent cx="3241379" cy="966888"/>
            <wp:effectExtent l="0" t="0" r="0" b="5080"/>
            <wp:docPr id="2" name="Picture 3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alth_Sparton_logo_final_whit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1379" cy="96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7D9" w:rsidRPr="00CE32E2" w:rsidRDefault="003037D9" w:rsidP="003037D9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Arial" w:hAnsi="Arial" w:cs="Arial"/>
          <w:i/>
          <w:color w:val="A6A6A6" w:themeColor="background1" w:themeShade="A6"/>
          <w:sz w:val="4"/>
          <w:szCs w:val="4"/>
        </w:rPr>
      </w:pPr>
    </w:p>
    <w:p w:rsidR="003037D9" w:rsidRPr="00CE32E2" w:rsidRDefault="003037D9" w:rsidP="003037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Arial" w:hAnsi="Arial" w:cs="Arial"/>
          <w:i/>
          <w:color w:val="808080" w:themeColor="background1" w:themeShade="80"/>
          <w:sz w:val="8"/>
          <w:szCs w:val="8"/>
        </w:rPr>
      </w:pPr>
    </w:p>
    <w:p w:rsidR="003037D9" w:rsidRDefault="00C86DD4" w:rsidP="003037D9">
      <w:pPr>
        <w:pStyle w:val="Header"/>
      </w:pPr>
      <w:r w:rsidRPr="00AA2BE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4E3B19" wp14:editId="643E05F9">
                <wp:simplePos x="0" y="0"/>
                <wp:positionH relativeFrom="column">
                  <wp:posOffset>3743326</wp:posOffset>
                </wp:positionH>
                <wp:positionV relativeFrom="paragraph">
                  <wp:posOffset>28575</wp:posOffset>
                </wp:positionV>
                <wp:extent cx="2383790" cy="53340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379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2BE9" w:rsidRDefault="00AA2BE9" w:rsidP="00AA2BE9">
                            <w:pPr>
                              <w:spacing w:line="240" w:lineRule="atLeast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 w:rsidRPr="00F26EBD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For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a high quality digital images of </w:t>
                            </w:r>
                            <w:r w:rsidRPr="00F26EBD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th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ese</w:t>
                            </w:r>
                            <w:r w:rsidRPr="00F26EBD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product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s email: </w:t>
                            </w:r>
                            <w:r w:rsidR="00C86DD4" w:rsidRPr="00C86DD4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andrew.pakula@sparton.com</w:t>
                            </w:r>
                          </w:p>
                          <w:p w:rsidR="00AA2BE9" w:rsidRDefault="00AA2BE9" w:rsidP="00AA2BE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E3B19" id="Text Box 5" o:spid="_x0000_s1027" type="#_x0000_t202" style="position:absolute;margin-left:294.75pt;margin-top:2.25pt;width:187.7pt;height:4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" filled="f" stroked="f">
                <v:textbox>
                  <w:txbxContent>
                    <w:p w:rsidR="00AA2BE9" w:rsidRDefault="00AA2BE9" w:rsidP="00AA2BE9">
                      <w:pPr>
                        <w:spacing w:line="240" w:lineRule="atLeast"/>
                        <w:rPr>
                          <w:rFonts w:ascii="Arial" w:hAnsi="Arial"/>
                          <w:b/>
                          <w:sz w:val="16"/>
                        </w:rPr>
                      </w:pPr>
                      <w:r w:rsidRPr="00F26EBD">
                        <w:rPr>
                          <w:rFonts w:ascii="Arial" w:hAnsi="Arial"/>
                          <w:b/>
                          <w:sz w:val="16"/>
                        </w:rPr>
                        <w:t xml:space="preserve">For </w:t>
                      </w:r>
                      <w:r>
                        <w:rPr>
                          <w:rFonts w:ascii="Arial" w:hAnsi="Arial"/>
                          <w:b/>
                          <w:sz w:val="16"/>
                        </w:rPr>
                        <w:t xml:space="preserve">a high quality digital images of </w:t>
                      </w:r>
                      <w:r w:rsidRPr="00F26EBD">
                        <w:rPr>
                          <w:rFonts w:ascii="Arial" w:hAnsi="Arial"/>
                          <w:b/>
                          <w:sz w:val="16"/>
                        </w:rPr>
                        <w:t>th</w:t>
                      </w:r>
                      <w:r>
                        <w:rPr>
                          <w:rFonts w:ascii="Arial" w:hAnsi="Arial"/>
                          <w:b/>
                          <w:sz w:val="16"/>
                        </w:rPr>
                        <w:t>ese</w:t>
                      </w:r>
                      <w:r w:rsidRPr="00F26EBD">
                        <w:rPr>
                          <w:rFonts w:ascii="Arial" w:hAnsi="Arial"/>
                          <w:b/>
                          <w:sz w:val="16"/>
                        </w:rPr>
                        <w:t xml:space="preserve"> product</w:t>
                      </w:r>
                      <w:r>
                        <w:rPr>
                          <w:rFonts w:ascii="Arial" w:hAnsi="Arial"/>
                          <w:b/>
                          <w:sz w:val="16"/>
                        </w:rPr>
                        <w:t xml:space="preserve">s email: </w:t>
                      </w:r>
                      <w:r w:rsidR="00C86DD4" w:rsidRPr="00C86DD4">
                        <w:rPr>
                          <w:rFonts w:ascii="Arial" w:hAnsi="Arial"/>
                          <w:b/>
                          <w:sz w:val="16"/>
                        </w:rPr>
                        <w:t>andrew.pakula@sparton.com</w:t>
                      </w:r>
                    </w:p>
                    <w:p w:rsidR="00AA2BE9" w:rsidRDefault="00AA2BE9" w:rsidP="00AA2BE9"/>
                  </w:txbxContent>
                </v:textbox>
              </v:shape>
            </w:pict>
          </mc:Fallback>
        </mc:AlternateContent>
      </w:r>
      <w:r w:rsidR="00AA2BE9" w:rsidRPr="00AA2BE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4E275A" wp14:editId="5B485BE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175510" cy="69532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551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2BE9" w:rsidRDefault="00AA2BE9" w:rsidP="00AA2BE9">
                            <w:pPr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FOR IMMEDIATE RELEASE</w:t>
                            </w:r>
                          </w:p>
                          <w:p w:rsidR="00AA2BE9" w:rsidRPr="00D130B0" w:rsidRDefault="00AA2BE9" w:rsidP="00AA2BE9">
                            <w:pPr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>Contact: Andrew Pakula</w:t>
                            </w:r>
                            <w:r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br/>
                            </w:r>
                            <w:r w:rsidR="0068285F"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>1-888-783-2584</w:t>
                            </w:r>
                            <w:r w:rsidRPr="00D130B0"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D130B0"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>ext</w:t>
                            </w:r>
                            <w:proofErr w:type="spellEnd"/>
                            <w:r w:rsidRPr="00D130B0"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 xml:space="preserve"> #</w:t>
                            </w:r>
                            <w:r w:rsidR="0068285F"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>6</w:t>
                            </w:r>
                            <w:r w:rsidRPr="00D130B0"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>243</w:t>
                            </w:r>
                          </w:p>
                          <w:p w:rsidR="00AA2BE9" w:rsidRPr="00D130B0" w:rsidRDefault="00C86DD4" w:rsidP="00AA2BE9">
                            <w:pPr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/>
                                <w:bCs/>
                                <w:sz w:val="16"/>
                                <w:szCs w:val="16"/>
                              </w:rPr>
                              <w:t>andrew.pakula@sparton.com</w:t>
                            </w:r>
                          </w:p>
                          <w:p w:rsidR="00AA2BE9" w:rsidRDefault="00AA2BE9" w:rsidP="00AA2BE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E275A" id="Text Box 4" o:spid="_x0000_s1028" type="#_x0000_t202" style="position:absolute;margin-left:0;margin-top:-.05pt;width:171.3pt;height:5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2sI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" filled="f" stroked="f">
                <v:textbox>
                  <w:txbxContent>
                    <w:p w:rsidR="00AA2BE9" w:rsidRDefault="00AA2BE9" w:rsidP="00AA2BE9">
                      <w:pPr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</w:rPr>
                        <w:t>FOR IMMEDIATE RELEASE</w:t>
                      </w:r>
                    </w:p>
                    <w:p w:rsidR="00AA2BE9" w:rsidRPr="00D130B0" w:rsidRDefault="00AA2BE9" w:rsidP="00AA2BE9">
                      <w:pPr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>Contact: Andrew Pakula</w:t>
                      </w:r>
                      <w:r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br/>
                      </w:r>
                      <w:r w:rsidR="0068285F"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>1-888-783-2584</w:t>
                      </w:r>
                      <w:r w:rsidRPr="00D130B0"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D130B0"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>ext</w:t>
                      </w:r>
                      <w:proofErr w:type="spellEnd"/>
                      <w:r w:rsidRPr="00D130B0"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 xml:space="preserve"> #</w:t>
                      </w:r>
                      <w:r w:rsidR="0068285F"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>6</w:t>
                      </w:r>
                      <w:r w:rsidRPr="00D130B0"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>243</w:t>
                      </w:r>
                    </w:p>
                    <w:p w:rsidR="00AA2BE9" w:rsidRPr="00D130B0" w:rsidRDefault="00C86DD4" w:rsidP="00AA2BE9">
                      <w:pPr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/>
                          <w:bCs/>
                          <w:sz w:val="16"/>
                          <w:szCs w:val="16"/>
                        </w:rPr>
                        <w:t>andrew.pakula@sparton.com</w:t>
                      </w:r>
                    </w:p>
                    <w:p w:rsidR="00AA2BE9" w:rsidRDefault="00AA2BE9" w:rsidP="00AA2BE9"/>
                  </w:txbxContent>
                </v:textbox>
                <w10:wrap anchorx="margin"/>
              </v:shape>
            </w:pict>
          </mc:Fallback>
        </mc:AlternateContent>
      </w:r>
    </w:p>
    <w:p w:rsidR="003037D9" w:rsidRDefault="003037D9" w:rsidP="003037D9">
      <w:pPr>
        <w:pStyle w:val="Header"/>
      </w:pPr>
    </w:p>
    <w:p w:rsidR="003037D9" w:rsidRPr="00AA2BE9" w:rsidRDefault="00AA2BE9" w:rsidP="00AA2BE9">
      <w:pPr>
        <w:pStyle w:val="NormalWeb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bookmarkStart w:id="0" w:name="OLE_LINK1"/>
      <w:bookmarkStart w:id="1" w:name="OLE_LINK2"/>
      <w:r w:rsidR="005632A0">
        <w:rPr>
          <w:rFonts w:ascii="Arial" w:hAnsi="Arial" w:cs="Arial"/>
          <w:noProof/>
          <w:sz w:val="22"/>
          <w:szCs w:val="22"/>
          <w:lang w:val="en-US"/>
        </w:rPr>
        <w:drawing>
          <wp:inline distT="0" distB="0" distL="0" distR="0">
            <wp:extent cx="2587752" cy="1728216"/>
            <wp:effectExtent l="0" t="0" r="3175" b="5715"/>
            <wp:docPr id="6" name="Picture 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R-2950-fanlessrack-front1-web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7752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32A0">
        <w:rPr>
          <w:rFonts w:ascii="Arial" w:hAnsi="Arial" w:cs="Arial"/>
          <w:noProof/>
          <w:sz w:val="22"/>
          <w:szCs w:val="22"/>
          <w:lang w:val="en-US"/>
        </w:rPr>
        <w:drawing>
          <wp:inline distT="0" distB="0" distL="0" distR="0">
            <wp:extent cx="2587752" cy="1728216"/>
            <wp:effectExtent l="0" t="0" r="3175" b="5715"/>
            <wp:docPr id="8" name="Picture 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R-2960-front1-web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7752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7D9" w:rsidRDefault="003037D9" w:rsidP="0041279E">
      <w:pPr>
        <w:jc w:val="center"/>
        <w:rPr>
          <w:rFonts w:ascii="Arial" w:hAnsi="Arial" w:cs="Arial"/>
          <w:color w:val="000000"/>
          <w:sz w:val="32"/>
          <w:szCs w:val="32"/>
        </w:rPr>
      </w:pPr>
      <w:bookmarkStart w:id="2" w:name="OLE_LINK3"/>
      <w:bookmarkStart w:id="3" w:name="OLE_LINK4"/>
      <w:bookmarkStart w:id="4" w:name="OLE_LINK5"/>
      <w:bookmarkStart w:id="5" w:name="OLE_LINK6"/>
      <w:r w:rsidRPr="008211E1">
        <w:rPr>
          <w:rFonts w:ascii="Arial" w:hAnsi="Arial" w:cs="Arial"/>
          <w:color w:val="000000"/>
          <w:sz w:val="32"/>
          <w:szCs w:val="32"/>
        </w:rPr>
        <w:t>Stealth</w:t>
      </w:r>
      <w:bookmarkStart w:id="6" w:name="_GoBack"/>
      <w:bookmarkEnd w:id="6"/>
      <w:r w:rsidRPr="008211E1">
        <w:rPr>
          <w:rFonts w:ascii="Arial" w:hAnsi="Arial" w:cs="Arial"/>
          <w:color w:val="000000"/>
          <w:sz w:val="32"/>
          <w:szCs w:val="32"/>
        </w:rPr>
        <w:t xml:space="preserve"> </w:t>
      </w:r>
      <w:bookmarkEnd w:id="0"/>
      <w:bookmarkEnd w:id="1"/>
      <w:bookmarkEnd w:id="2"/>
      <w:bookmarkEnd w:id="3"/>
      <w:bookmarkEnd w:id="4"/>
      <w:bookmarkEnd w:id="5"/>
      <w:r w:rsidR="005632A0" w:rsidRPr="005632A0">
        <w:rPr>
          <w:rFonts w:ascii="Arial" w:hAnsi="Arial" w:cs="Arial"/>
          <w:color w:val="000000"/>
          <w:sz w:val="32"/>
          <w:szCs w:val="32"/>
        </w:rPr>
        <w:t>Introduces New</w:t>
      </w:r>
      <w:r w:rsidR="005632A0"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 w:rsidR="005632A0" w:rsidRPr="005632A0">
        <w:rPr>
          <w:rFonts w:ascii="Arial" w:hAnsi="Arial" w:cs="Arial"/>
          <w:color w:val="000000"/>
          <w:sz w:val="32"/>
          <w:szCs w:val="32"/>
        </w:rPr>
        <w:t>Fanless</w:t>
      </w:r>
      <w:proofErr w:type="spellEnd"/>
      <w:r w:rsidR="005632A0" w:rsidRPr="005632A0">
        <w:rPr>
          <w:rFonts w:ascii="Arial" w:hAnsi="Arial" w:cs="Arial"/>
          <w:color w:val="000000"/>
          <w:sz w:val="32"/>
          <w:szCs w:val="32"/>
        </w:rPr>
        <w:t xml:space="preserve"> 2U Rackmount Server</w:t>
      </w:r>
      <w:r w:rsidR="005632A0">
        <w:rPr>
          <w:rFonts w:ascii="Arial" w:hAnsi="Arial" w:cs="Arial"/>
          <w:color w:val="000000"/>
          <w:sz w:val="32"/>
          <w:szCs w:val="32"/>
        </w:rPr>
        <w:t>s</w:t>
      </w:r>
    </w:p>
    <w:p w:rsidR="000D1FC2" w:rsidRDefault="00152C7D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AA72B8">
        <w:rPr>
          <w:rFonts w:ascii="Arial" w:hAnsi="Arial" w:cs="Arial"/>
          <w:sz w:val="20"/>
          <w:szCs w:val="20"/>
        </w:rPr>
        <w:t xml:space="preserve">Toronto, Canada ~ </w:t>
      </w:r>
      <w:r w:rsidR="002753A4">
        <w:rPr>
          <w:rFonts w:ascii="Arial" w:hAnsi="Arial" w:cs="Arial"/>
          <w:sz w:val="20"/>
          <w:szCs w:val="20"/>
        </w:rPr>
        <w:t>March 9</w:t>
      </w:r>
      <w:r w:rsidR="002753A4" w:rsidRPr="002753A4">
        <w:rPr>
          <w:rFonts w:ascii="Arial" w:hAnsi="Arial" w:cs="Arial"/>
          <w:sz w:val="20"/>
          <w:szCs w:val="20"/>
          <w:vertAlign w:val="superscript"/>
        </w:rPr>
        <w:t>th</w:t>
      </w:r>
      <w:r w:rsidRPr="00AA72B8">
        <w:rPr>
          <w:rFonts w:ascii="Arial" w:hAnsi="Arial" w:cs="Arial"/>
          <w:sz w:val="20"/>
          <w:szCs w:val="20"/>
        </w:rPr>
        <w:t xml:space="preserve"> 20</w:t>
      </w:r>
      <w:r w:rsidR="001F5764">
        <w:rPr>
          <w:rFonts w:ascii="Arial" w:hAnsi="Arial" w:cs="Arial"/>
          <w:sz w:val="20"/>
          <w:szCs w:val="20"/>
        </w:rPr>
        <w:t>2</w:t>
      </w:r>
      <w:r w:rsidR="002753A4">
        <w:rPr>
          <w:rFonts w:ascii="Arial" w:hAnsi="Arial" w:cs="Arial"/>
          <w:sz w:val="20"/>
          <w:szCs w:val="20"/>
        </w:rPr>
        <w:t>1</w:t>
      </w:r>
      <w:r w:rsidRPr="00AA72B8">
        <w:rPr>
          <w:rFonts w:ascii="Arial" w:hAnsi="Arial" w:cs="Arial"/>
          <w:sz w:val="20"/>
          <w:szCs w:val="20"/>
        </w:rPr>
        <w:t xml:space="preserve"> – </w:t>
      </w:r>
      <w:r w:rsidR="000D1FC2">
        <w:rPr>
          <w:rFonts w:ascii="Arial" w:hAnsi="Arial" w:cs="Arial"/>
          <w:sz w:val="20"/>
          <w:szCs w:val="20"/>
        </w:rPr>
        <w:t>Stealth</w:t>
      </w:r>
      <w:r w:rsidRPr="00AA72B8">
        <w:rPr>
          <w:rFonts w:ascii="Arial" w:hAnsi="Arial" w:cs="Arial"/>
          <w:color w:val="000000"/>
          <w:sz w:val="20"/>
          <w:szCs w:val="20"/>
        </w:rPr>
        <w:t xml:space="preserve"> (a Sparton company)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Pr="00AA72B8">
        <w:rPr>
          <w:rFonts w:ascii="Arial" w:hAnsi="Arial" w:cs="Arial"/>
          <w:color w:val="000000"/>
          <w:sz w:val="20"/>
          <w:szCs w:val="20"/>
        </w:rPr>
        <w:t xml:space="preserve"> </w:t>
      </w:r>
      <w:r w:rsidRPr="007D0339">
        <w:rPr>
          <w:rFonts w:ascii="Arial" w:hAnsi="Arial" w:cs="Arial"/>
          <w:sz w:val="20"/>
          <w:szCs w:val="20"/>
        </w:rPr>
        <w:t>a leader in the industrial computer and peripherals market has</w:t>
      </w:r>
      <w:r w:rsidR="000D1FC2" w:rsidRPr="000D1FC2">
        <w:rPr>
          <w:rFonts w:ascii="Arial" w:hAnsi="Arial" w:cs="Arial"/>
          <w:sz w:val="20"/>
          <w:szCs w:val="20"/>
        </w:rPr>
        <w:t xml:space="preserve"> launched a pair of</w:t>
      </w:r>
      <w:r w:rsidR="000D1FC2">
        <w:t xml:space="preserve"> </w:t>
      </w:r>
      <w:proofErr w:type="spellStart"/>
      <w:r w:rsidR="000D1FC2" w:rsidRPr="000D1FC2">
        <w:rPr>
          <w:rFonts w:ascii="Arial" w:hAnsi="Arial" w:cs="Arial"/>
          <w:sz w:val="20"/>
          <w:szCs w:val="20"/>
        </w:rPr>
        <w:t>Fanless</w:t>
      </w:r>
      <w:proofErr w:type="spellEnd"/>
      <w:r w:rsidR="000D1FC2" w:rsidRPr="000D1FC2">
        <w:rPr>
          <w:rFonts w:ascii="Arial" w:hAnsi="Arial" w:cs="Arial"/>
          <w:sz w:val="20"/>
          <w:szCs w:val="20"/>
        </w:rPr>
        <w:t xml:space="preserve"> 2U Rackmount Servers</w:t>
      </w:r>
      <w:r w:rsidR="000D1FC2">
        <w:rPr>
          <w:rFonts w:ascii="Arial" w:hAnsi="Arial" w:cs="Arial"/>
          <w:sz w:val="20"/>
          <w:szCs w:val="20"/>
        </w:rPr>
        <w:t xml:space="preserve">. </w:t>
      </w:r>
      <w:r w:rsidR="000D1FC2" w:rsidRPr="000D1FC2">
        <w:rPr>
          <w:rFonts w:ascii="Arial" w:hAnsi="Arial" w:cs="Arial"/>
          <w:sz w:val="20"/>
          <w:szCs w:val="20"/>
        </w:rPr>
        <w:t xml:space="preserve">These </w:t>
      </w:r>
      <w:r w:rsidR="000D1FC2">
        <w:rPr>
          <w:rFonts w:ascii="Arial" w:hAnsi="Arial" w:cs="Arial"/>
          <w:sz w:val="20"/>
          <w:szCs w:val="20"/>
        </w:rPr>
        <w:t>rackmount computer</w:t>
      </w:r>
      <w:r w:rsidR="000D1FC2" w:rsidRPr="000D1FC2">
        <w:rPr>
          <w:rFonts w:ascii="Arial" w:hAnsi="Arial" w:cs="Arial"/>
          <w:sz w:val="20"/>
          <w:szCs w:val="20"/>
        </w:rPr>
        <w:t xml:space="preserve"> models</w:t>
      </w:r>
      <w:r w:rsidR="000D1FC2">
        <w:rPr>
          <w:rFonts w:ascii="Arial" w:hAnsi="Arial" w:cs="Arial"/>
          <w:sz w:val="20"/>
          <w:szCs w:val="20"/>
        </w:rPr>
        <w:t xml:space="preserve"> </w:t>
      </w:r>
      <w:hyperlink r:id="rId13" w:history="1">
        <w:r w:rsidR="000D1FC2" w:rsidRPr="000D1FC2">
          <w:rPr>
            <w:rStyle w:val="Hyperlink"/>
            <w:rFonts w:ascii="Arial" w:hAnsi="Arial" w:cs="Arial"/>
            <w:sz w:val="20"/>
            <w:szCs w:val="20"/>
          </w:rPr>
          <w:t>SR-2950</w:t>
        </w:r>
      </w:hyperlink>
      <w:r w:rsidR="000D1FC2">
        <w:rPr>
          <w:rFonts w:ascii="Arial" w:hAnsi="Arial" w:cs="Arial"/>
          <w:sz w:val="20"/>
          <w:szCs w:val="20"/>
        </w:rPr>
        <w:t xml:space="preserve"> &amp; </w:t>
      </w:r>
      <w:hyperlink r:id="rId14" w:history="1">
        <w:r w:rsidR="000D1FC2" w:rsidRPr="000D1FC2">
          <w:rPr>
            <w:rStyle w:val="Hyperlink"/>
            <w:rFonts w:ascii="Arial" w:hAnsi="Arial" w:cs="Arial"/>
            <w:sz w:val="20"/>
            <w:szCs w:val="20"/>
          </w:rPr>
          <w:t>SR-2960</w:t>
        </w:r>
      </w:hyperlink>
      <w:r w:rsidR="000D1FC2">
        <w:rPr>
          <w:rFonts w:ascii="Arial" w:hAnsi="Arial" w:cs="Arial"/>
          <w:sz w:val="20"/>
          <w:szCs w:val="20"/>
        </w:rPr>
        <w:t xml:space="preserve"> are well equipped, versatile </w:t>
      </w:r>
      <w:r w:rsidR="000D1FC2" w:rsidRPr="000D1FC2">
        <w:rPr>
          <w:rFonts w:ascii="Arial" w:hAnsi="Arial" w:cs="Arial"/>
          <w:sz w:val="20"/>
          <w:szCs w:val="20"/>
        </w:rPr>
        <w:t>and are designed for a variety of demanding environments and applications.</w:t>
      </w:r>
    </w:p>
    <w:p w:rsidR="000D1FC2" w:rsidRDefault="001D6298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proofErr w:type="spellStart"/>
      <w:r w:rsidRPr="001D6298">
        <w:rPr>
          <w:rFonts w:ascii="Arial" w:hAnsi="Arial" w:cs="Arial"/>
          <w:sz w:val="20"/>
          <w:szCs w:val="20"/>
        </w:rPr>
        <w:t>Fanless</w:t>
      </w:r>
      <w:proofErr w:type="spellEnd"/>
      <w:r w:rsidRPr="001D6298">
        <w:rPr>
          <w:rFonts w:ascii="Arial" w:hAnsi="Arial" w:cs="Arial"/>
          <w:sz w:val="20"/>
          <w:szCs w:val="20"/>
        </w:rPr>
        <w:t xml:space="preserve"> by design, the system operates without noisy cooling fans that can draw in dirt and dust causing potentially catastrophic failures. The space saving design features a rugged extruded aluminum chassis that provides superior heat dissipation. The SR-2950</w:t>
      </w:r>
      <w:r>
        <w:rPr>
          <w:rFonts w:ascii="Arial" w:hAnsi="Arial" w:cs="Arial"/>
          <w:sz w:val="20"/>
          <w:szCs w:val="20"/>
        </w:rPr>
        <w:t xml:space="preserve"> &amp; SR-2960</w:t>
      </w:r>
      <w:r w:rsidRPr="001D6298">
        <w:rPr>
          <w:rFonts w:ascii="Arial" w:hAnsi="Arial" w:cs="Arial"/>
          <w:sz w:val="20"/>
          <w:szCs w:val="20"/>
        </w:rPr>
        <w:t xml:space="preserve"> can easily install into standard 19″ rack cabinets or used as standalone workstations.</w:t>
      </w:r>
    </w:p>
    <w:p w:rsidR="00DD62E9" w:rsidRDefault="00DD62E9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Stealth’s </w:t>
      </w:r>
      <w:hyperlink r:id="rId15" w:history="1">
        <w:r w:rsidRPr="007E0E4F">
          <w:rPr>
            <w:rStyle w:val="Hyperlink"/>
            <w:rFonts w:ascii="Arial" w:hAnsi="Arial" w:cs="Arial"/>
            <w:sz w:val="20"/>
            <w:szCs w:val="20"/>
          </w:rPr>
          <w:t>SR-2950</w:t>
        </w:r>
      </w:hyperlink>
      <w:r w:rsidRPr="00DD62E9">
        <w:rPr>
          <w:rFonts w:ascii="Arial" w:hAnsi="Arial" w:cs="Arial"/>
          <w:sz w:val="20"/>
          <w:szCs w:val="20"/>
        </w:rPr>
        <w:t xml:space="preserve"> Rackmount PC comes equipped with a Dedicated NVIDIA® GeForce® 1050 or 1050TI graphics card which can support up to 8K Resolution video and can support up to 7 connected displays via DisplayPort video ports.</w:t>
      </w:r>
    </w:p>
    <w:p w:rsidR="00DD62E9" w:rsidRDefault="00DD62E9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Stealth’s </w:t>
      </w:r>
      <w:hyperlink r:id="rId16" w:history="1">
        <w:r w:rsidRPr="007E0E4F">
          <w:rPr>
            <w:rStyle w:val="Hyperlink"/>
            <w:rFonts w:ascii="Arial" w:hAnsi="Arial" w:cs="Arial"/>
            <w:sz w:val="20"/>
            <w:szCs w:val="20"/>
          </w:rPr>
          <w:t>SR-2960</w:t>
        </w:r>
      </w:hyperlink>
      <w:r>
        <w:rPr>
          <w:rFonts w:ascii="Arial" w:hAnsi="Arial" w:cs="Arial"/>
          <w:sz w:val="20"/>
          <w:szCs w:val="20"/>
        </w:rPr>
        <w:t xml:space="preserve"> Rackmount PC features </w:t>
      </w:r>
      <w:r w:rsidRPr="00DD62E9">
        <w:rPr>
          <w:rFonts w:ascii="Arial" w:hAnsi="Arial" w:cs="Arial"/>
          <w:sz w:val="20"/>
          <w:szCs w:val="20"/>
        </w:rPr>
        <w:t>Intel® 9th Generation Core™ i3, i5, i7 &amp; Xeon processors</w:t>
      </w:r>
      <w:r>
        <w:rPr>
          <w:rFonts w:ascii="Arial" w:hAnsi="Arial" w:cs="Arial"/>
          <w:sz w:val="20"/>
          <w:szCs w:val="20"/>
        </w:rPr>
        <w:t>, ECC Memory support and d</w:t>
      </w:r>
      <w:r w:rsidRPr="00DD62E9">
        <w:rPr>
          <w:rFonts w:ascii="Arial" w:hAnsi="Arial" w:cs="Arial"/>
          <w:sz w:val="20"/>
          <w:szCs w:val="20"/>
        </w:rPr>
        <w:t xml:space="preserve">ual </w:t>
      </w:r>
      <w:r>
        <w:rPr>
          <w:rFonts w:ascii="Arial" w:hAnsi="Arial" w:cs="Arial"/>
          <w:sz w:val="20"/>
          <w:szCs w:val="20"/>
        </w:rPr>
        <w:t>r</w:t>
      </w:r>
      <w:r w:rsidRPr="00DD62E9">
        <w:rPr>
          <w:rFonts w:ascii="Arial" w:hAnsi="Arial" w:cs="Arial"/>
          <w:sz w:val="20"/>
          <w:szCs w:val="20"/>
        </w:rPr>
        <w:t xml:space="preserve">emovable </w:t>
      </w:r>
      <w:r>
        <w:rPr>
          <w:rFonts w:ascii="Arial" w:hAnsi="Arial" w:cs="Arial"/>
          <w:sz w:val="20"/>
          <w:szCs w:val="20"/>
        </w:rPr>
        <w:t>f</w:t>
      </w:r>
      <w:r w:rsidRPr="00DD62E9">
        <w:rPr>
          <w:rFonts w:ascii="Arial" w:hAnsi="Arial" w:cs="Arial"/>
          <w:sz w:val="20"/>
          <w:szCs w:val="20"/>
        </w:rPr>
        <w:t xml:space="preserve">ront </w:t>
      </w:r>
      <w:r>
        <w:rPr>
          <w:rFonts w:ascii="Arial" w:hAnsi="Arial" w:cs="Arial"/>
          <w:sz w:val="20"/>
          <w:szCs w:val="20"/>
        </w:rPr>
        <w:t>d</w:t>
      </w:r>
      <w:r w:rsidRPr="00DD62E9">
        <w:rPr>
          <w:rFonts w:ascii="Arial" w:hAnsi="Arial" w:cs="Arial"/>
          <w:sz w:val="20"/>
          <w:szCs w:val="20"/>
        </w:rPr>
        <w:t xml:space="preserve">rive </w:t>
      </w:r>
      <w:r>
        <w:rPr>
          <w:rFonts w:ascii="Arial" w:hAnsi="Arial" w:cs="Arial"/>
          <w:sz w:val="20"/>
          <w:szCs w:val="20"/>
        </w:rPr>
        <w:t>b</w:t>
      </w:r>
      <w:r w:rsidRPr="00DD62E9">
        <w:rPr>
          <w:rFonts w:ascii="Arial" w:hAnsi="Arial" w:cs="Arial"/>
          <w:sz w:val="20"/>
          <w:szCs w:val="20"/>
        </w:rPr>
        <w:t>ays, providing easy drive swapping and optional RAID configurations</w:t>
      </w:r>
      <w:r w:rsidR="00D22B5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D61310" w:rsidRDefault="000D1FC2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4727CB">
        <w:rPr>
          <w:rFonts w:ascii="Arial" w:hAnsi="Arial" w:cs="Arial"/>
          <w:i/>
          <w:sz w:val="20"/>
          <w:szCs w:val="20"/>
        </w:rPr>
        <w:t xml:space="preserve"> </w:t>
      </w:r>
      <w:r w:rsidR="00342961" w:rsidRPr="004727CB">
        <w:rPr>
          <w:rFonts w:ascii="Arial" w:hAnsi="Arial" w:cs="Arial"/>
          <w:i/>
          <w:sz w:val="20"/>
          <w:szCs w:val="20"/>
        </w:rPr>
        <w:t>“</w:t>
      </w:r>
      <w:r w:rsidR="001D6298">
        <w:rPr>
          <w:rFonts w:ascii="Arial" w:hAnsi="Arial" w:cs="Arial"/>
          <w:i/>
          <w:sz w:val="20"/>
          <w:szCs w:val="20"/>
        </w:rPr>
        <w:t>The addition of the</w:t>
      </w:r>
      <w:r w:rsidR="00BE6139">
        <w:rPr>
          <w:rFonts w:ascii="Arial" w:hAnsi="Arial" w:cs="Arial"/>
          <w:i/>
          <w:sz w:val="20"/>
          <w:szCs w:val="20"/>
        </w:rPr>
        <w:t>se</w:t>
      </w:r>
      <w:r w:rsidR="001D6298">
        <w:rPr>
          <w:rFonts w:ascii="Arial" w:hAnsi="Arial" w:cs="Arial"/>
          <w:i/>
          <w:sz w:val="20"/>
          <w:szCs w:val="20"/>
        </w:rPr>
        <w:t xml:space="preserve"> </w:t>
      </w:r>
      <w:r w:rsidR="00BE6139">
        <w:rPr>
          <w:rFonts w:ascii="Arial" w:hAnsi="Arial" w:cs="Arial"/>
          <w:i/>
          <w:sz w:val="20"/>
          <w:szCs w:val="20"/>
        </w:rPr>
        <w:t xml:space="preserve">two </w:t>
      </w:r>
      <w:r w:rsidR="001D6298">
        <w:rPr>
          <w:rFonts w:ascii="Arial" w:hAnsi="Arial" w:cs="Arial"/>
          <w:i/>
          <w:sz w:val="20"/>
          <w:szCs w:val="20"/>
        </w:rPr>
        <w:t>models</w:t>
      </w:r>
      <w:r w:rsidR="00BE6139">
        <w:rPr>
          <w:rFonts w:ascii="Arial" w:hAnsi="Arial" w:cs="Arial"/>
          <w:i/>
          <w:sz w:val="20"/>
          <w:szCs w:val="20"/>
        </w:rPr>
        <w:t>,</w:t>
      </w:r>
      <w:r w:rsidR="001D6298">
        <w:rPr>
          <w:rFonts w:ascii="Arial" w:hAnsi="Arial" w:cs="Arial"/>
          <w:i/>
          <w:sz w:val="20"/>
          <w:szCs w:val="20"/>
        </w:rPr>
        <w:t xml:space="preserve"> SR-2950 &amp; SR-2960</w:t>
      </w:r>
      <w:r w:rsidR="00BE6139">
        <w:rPr>
          <w:rFonts w:ascii="Arial" w:hAnsi="Arial" w:cs="Arial"/>
          <w:i/>
          <w:sz w:val="20"/>
          <w:szCs w:val="20"/>
        </w:rPr>
        <w:t xml:space="preserve">, </w:t>
      </w:r>
      <w:r w:rsidR="001D6298">
        <w:rPr>
          <w:rFonts w:ascii="Arial" w:hAnsi="Arial" w:cs="Arial"/>
          <w:i/>
          <w:sz w:val="20"/>
          <w:szCs w:val="20"/>
        </w:rPr>
        <w:t xml:space="preserve">add to our </w:t>
      </w:r>
      <w:r w:rsidR="001D6298" w:rsidRPr="001D6298">
        <w:rPr>
          <w:rFonts w:ascii="Arial" w:hAnsi="Arial" w:cs="Arial"/>
          <w:i/>
          <w:sz w:val="20"/>
          <w:szCs w:val="20"/>
        </w:rPr>
        <w:t>innovative</w:t>
      </w:r>
      <w:r w:rsidR="001D6298">
        <w:rPr>
          <w:rFonts w:ascii="Arial" w:hAnsi="Arial" w:cs="Arial"/>
          <w:i/>
          <w:sz w:val="20"/>
          <w:szCs w:val="20"/>
        </w:rPr>
        <w:t xml:space="preserve"> lineup of</w:t>
      </w:r>
      <w:r w:rsidR="001A7750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1A7750">
        <w:rPr>
          <w:rFonts w:ascii="Arial" w:hAnsi="Arial" w:cs="Arial"/>
          <w:i/>
          <w:sz w:val="20"/>
          <w:szCs w:val="20"/>
        </w:rPr>
        <w:t>Fanless</w:t>
      </w:r>
      <w:proofErr w:type="spellEnd"/>
      <w:r w:rsidR="001A7750">
        <w:rPr>
          <w:rFonts w:ascii="Arial" w:hAnsi="Arial" w:cs="Arial"/>
          <w:i/>
          <w:sz w:val="20"/>
          <w:szCs w:val="20"/>
        </w:rPr>
        <w:t xml:space="preserve"> </w:t>
      </w:r>
      <w:r w:rsidR="001D6298" w:rsidRPr="001D6298">
        <w:rPr>
          <w:rFonts w:ascii="Arial" w:hAnsi="Arial" w:cs="Arial"/>
          <w:i/>
          <w:sz w:val="20"/>
          <w:szCs w:val="20"/>
        </w:rPr>
        <w:t>Rackmount Computer</w:t>
      </w:r>
      <w:r w:rsidR="001D6298">
        <w:rPr>
          <w:rFonts w:ascii="Arial" w:hAnsi="Arial" w:cs="Arial"/>
          <w:i/>
          <w:sz w:val="20"/>
          <w:szCs w:val="20"/>
        </w:rPr>
        <w:t xml:space="preserve">s </w:t>
      </w:r>
      <w:r w:rsidR="00BE6139">
        <w:rPr>
          <w:rFonts w:ascii="Arial" w:hAnsi="Arial" w:cs="Arial"/>
          <w:i/>
          <w:sz w:val="20"/>
          <w:szCs w:val="20"/>
        </w:rPr>
        <w:t>Family and offer our customers Certified units that can perform in their variety of operating environments.</w:t>
      </w:r>
      <w:r w:rsidR="00342961" w:rsidRPr="004727CB">
        <w:rPr>
          <w:rFonts w:ascii="Arial" w:hAnsi="Arial" w:cs="Arial"/>
          <w:i/>
          <w:sz w:val="20"/>
          <w:szCs w:val="20"/>
        </w:rPr>
        <w:t>”</w:t>
      </w:r>
      <w:r w:rsidR="00342961" w:rsidRPr="00342961">
        <w:rPr>
          <w:rFonts w:ascii="Arial" w:hAnsi="Arial" w:cs="Arial"/>
          <w:sz w:val="20"/>
          <w:szCs w:val="20"/>
        </w:rPr>
        <w:t xml:space="preserve"> stated Louis Houde, Business Unit Di</w:t>
      </w:r>
      <w:r w:rsidR="004727CB">
        <w:rPr>
          <w:rFonts w:ascii="Arial" w:hAnsi="Arial" w:cs="Arial"/>
          <w:sz w:val="20"/>
          <w:szCs w:val="20"/>
        </w:rPr>
        <w:t>rector for the Stealth</w:t>
      </w:r>
      <w:r w:rsidR="00342961" w:rsidRPr="00342961">
        <w:rPr>
          <w:rFonts w:ascii="Arial" w:hAnsi="Arial" w:cs="Arial"/>
          <w:sz w:val="20"/>
          <w:szCs w:val="20"/>
        </w:rPr>
        <w:t>.</w:t>
      </w:r>
    </w:p>
    <w:p w:rsidR="00342961" w:rsidRDefault="007E62C0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7E62C0">
        <w:rPr>
          <w:rFonts w:ascii="Arial" w:hAnsi="Arial" w:cs="Arial"/>
          <w:sz w:val="20"/>
          <w:szCs w:val="20"/>
        </w:rPr>
        <w:lastRenderedPageBreak/>
        <w:t xml:space="preserve">The </w:t>
      </w:r>
      <w:r w:rsidR="000D1FC2">
        <w:rPr>
          <w:rFonts w:ascii="Arial" w:hAnsi="Arial" w:cs="Arial"/>
          <w:sz w:val="20"/>
          <w:szCs w:val="20"/>
        </w:rPr>
        <w:t>Stealth SR-2950 &amp; SR-2960 are</w:t>
      </w:r>
      <w:r w:rsidRPr="007E62C0">
        <w:rPr>
          <w:rFonts w:ascii="Arial" w:hAnsi="Arial" w:cs="Arial"/>
          <w:sz w:val="20"/>
          <w:szCs w:val="20"/>
        </w:rPr>
        <w:t xml:space="preserve"> RoHS, CE &amp; FCC, EN50121-3-2 &amp; EN50155 certified, and designed for use in a multitude of applications including: Audio/Video Recording, Embedded Control, Digital Signs, Interactive Kiosks, </w:t>
      </w:r>
      <w:proofErr w:type="spellStart"/>
      <w:r w:rsidRPr="007E62C0">
        <w:rPr>
          <w:rFonts w:ascii="Arial" w:hAnsi="Arial" w:cs="Arial"/>
          <w:sz w:val="20"/>
          <w:szCs w:val="20"/>
        </w:rPr>
        <w:t>IoT</w:t>
      </w:r>
      <w:proofErr w:type="spellEnd"/>
      <w:r w:rsidRPr="007E62C0">
        <w:rPr>
          <w:rFonts w:ascii="Arial" w:hAnsi="Arial" w:cs="Arial"/>
          <w:sz w:val="20"/>
          <w:szCs w:val="20"/>
        </w:rPr>
        <w:t>, Industrial Internet of Things (</w:t>
      </w:r>
      <w:proofErr w:type="spellStart"/>
      <w:r w:rsidRPr="007E62C0">
        <w:rPr>
          <w:rFonts w:ascii="Arial" w:hAnsi="Arial" w:cs="Arial"/>
          <w:sz w:val="20"/>
          <w:szCs w:val="20"/>
        </w:rPr>
        <w:t>IIoT</w:t>
      </w:r>
      <w:proofErr w:type="spellEnd"/>
      <w:r w:rsidRPr="007E62C0">
        <w:rPr>
          <w:rFonts w:ascii="Arial" w:hAnsi="Arial" w:cs="Arial"/>
          <w:sz w:val="20"/>
          <w:szCs w:val="20"/>
        </w:rPr>
        <w:t>), Transportation/Rail, Thin-Clien</w:t>
      </w:r>
      <w:r>
        <w:rPr>
          <w:rFonts w:ascii="Arial" w:hAnsi="Arial" w:cs="Arial"/>
          <w:sz w:val="20"/>
          <w:szCs w:val="20"/>
        </w:rPr>
        <w:t>ts, and Human/Machine Interface</w:t>
      </w:r>
      <w:r w:rsidRPr="007E62C0">
        <w:rPr>
          <w:rFonts w:ascii="Arial" w:hAnsi="Arial" w:cs="Arial"/>
          <w:sz w:val="20"/>
          <w:szCs w:val="20"/>
        </w:rPr>
        <w:t>.</w:t>
      </w:r>
    </w:p>
    <w:p w:rsidR="00D61310" w:rsidRDefault="000D1FC2" w:rsidP="00152C7D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0D1FC2">
        <w:rPr>
          <w:rFonts w:ascii="Arial" w:hAnsi="Arial" w:cs="Arial"/>
          <w:sz w:val="20"/>
          <w:szCs w:val="20"/>
        </w:rPr>
        <w:t xml:space="preserve">Systems are compatible with Microsoft Windows, Linux and can be custom configured to meet the exact needs of the OEM or end user. Systems come standard with 2 </w:t>
      </w:r>
      <w:r w:rsidR="00CE7420" w:rsidRPr="000D1FC2">
        <w:rPr>
          <w:rFonts w:ascii="Arial" w:hAnsi="Arial" w:cs="Arial"/>
          <w:sz w:val="20"/>
          <w:szCs w:val="20"/>
        </w:rPr>
        <w:t>year</w:t>
      </w:r>
      <w:r w:rsidR="00CE7420">
        <w:rPr>
          <w:rFonts w:ascii="Arial" w:hAnsi="Arial" w:cs="Arial"/>
          <w:sz w:val="20"/>
          <w:szCs w:val="20"/>
        </w:rPr>
        <w:t>s’</w:t>
      </w:r>
      <w:r w:rsidRPr="000D1FC2">
        <w:rPr>
          <w:rFonts w:ascii="Arial" w:hAnsi="Arial" w:cs="Arial"/>
          <w:sz w:val="20"/>
          <w:szCs w:val="20"/>
        </w:rPr>
        <w:t xml:space="preserve"> warranty and extended warranty options are available. Basic configurations of the </w:t>
      </w:r>
      <w:r w:rsidR="00CE7420">
        <w:rPr>
          <w:rFonts w:ascii="Arial" w:hAnsi="Arial" w:cs="Arial"/>
          <w:sz w:val="20"/>
          <w:szCs w:val="20"/>
        </w:rPr>
        <w:t>SR-2950</w:t>
      </w:r>
      <w:r w:rsidRPr="000D1FC2">
        <w:rPr>
          <w:rFonts w:ascii="Arial" w:hAnsi="Arial" w:cs="Arial"/>
          <w:sz w:val="20"/>
          <w:szCs w:val="20"/>
        </w:rPr>
        <w:t xml:space="preserve"> &amp; </w:t>
      </w:r>
      <w:r w:rsidR="00CE7420">
        <w:rPr>
          <w:rFonts w:ascii="Arial" w:hAnsi="Arial" w:cs="Arial"/>
          <w:sz w:val="20"/>
          <w:szCs w:val="20"/>
        </w:rPr>
        <w:t>SR-2960</w:t>
      </w:r>
      <w:r w:rsidRPr="000D1FC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D1FC2">
        <w:rPr>
          <w:rFonts w:ascii="Arial" w:hAnsi="Arial" w:cs="Arial"/>
          <w:sz w:val="20"/>
          <w:szCs w:val="20"/>
        </w:rPr>
        <w:t>Fanless</w:t>
      </w:r>
      <w:proofErr w:type="spellEnd"/>
      <w:r w:rsidRPr="000D1FC2">
        <w:rPr>
          <w:rFonts w:ascii="Arial" w:hAnsi="Arial" w:cs="Arial"/>
          <w:sz w:val="20"/>
          <w:szCs w:val="20"/>
        </w:rPr>
        <w:t xml:space="preserve"> </w:t>
      </w:r>
      <w:r w:rsidR="00CE7420">
        <w:rPr>
          <w:rFonts w:ascii="Arial" w:hAnsi="Arial" w:cs="Arial"/>
          <w:sz w:val="20"/>
          <w:szCs w:val="20"/>
        </w:rPr>
        <w:t>2U Rackmount Servers</w:t>
      </w:r>
      <w:r w:rsidRPr="000D1FC2">
        <w:rPr>
          <w:rFonts w:ascii="Arial" w:hAnsi="Arial" w:cs="Arial"/>
          <w:sz w:val="20"/>
          <w:szCs w:val="20"/>
        </w:rPr>
        <w:t xml:space="preserve"> start at $</w:t>
      </w:r>
      <w:r w:rsidR="00CE7420">
        <w:rPr>
          <w:rFonts w:ascii="Arial" w:hAnsi="Arial" w:cs="Arial"/>
          <w:sz w:val="20"/>
          <w:szCs w:val="20"/>
        </w:rPr>
        <w:t>3</w:t>
      </w:r>
      <w:r w:rsidRPr="000D1FC2">
        <w:rPr>
          <w:rFonts w:ascii="Arial" w:hAnsi="Arial" w:cs="Arial"/>
          <w:sz w:val="20"/>
          <w:szCs w:val="20"/>
        </w:rPr>
        <w:t>,</w:t>
      </w:r>
      <w:r w:rsidR="00CE7420">
        <w:rPr>
          <w:rFonts w:ascii="Arial" w:hAnsi="Arial" w:cs="Arial"/>
          <w:sz w:val="20"/>
          <w:szCs w:val="20"/>
        </w:rPr>
        <w:t>7</w:t>
      </w:r>
      <w:r w:rsidRPr="000D1FC2">
        <w:rPr>
          <w:rFonts w:ascii="Arial" w:hAnsi="Arial" w:cs="Arial"/>
          <w:sz w:val="20"/>
          <w:szCs w:val="20"/>
        </w:rPr>
        <w:t>95.00 USD and $2,</w:t>
      </w:r>
      <w:r w:rsidR="00CE7420">
        <w:rPr>
          <w:rFonts w:ascii="Arial" w:hAnsi="Arial" w:cs="Arial"/>
          <w:sz w:val="20"/>
          <w:szCs w:val="20"/>
        </w:rPr>
        <w:t>850.00 USD respectively and are shipping now.</w:t>
      </w:r>
    </w:p>
    <w:p w:rsidR="00D61310" w:rsidRPr="00D61310" w:rsidRDefault="00D61310" w:rsidP="00D6131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Product</w:t>
      </w:r>
      <w:r w:rsidRPr="00D61310">
        <w:rPr>
          <w:rFonts w:ascii="Arial" w:hAnsi="Arial" w:cs="Arial"/>
          <w:b/>
          <w:sz w:val="20"/>
          <w:szCs w:val="20"/>
        </w:rPr>
        <w:t xml:space="preserve"> Features</w:t>
      </w:r>
    </w:p>
    <w:p w:rsidR="00D61310" w:rsidRPr="00D61310" w:rsidRDefault="00D61310" w:rsidP="00D61310">
      <w:pPr>
        <w:jc w:val="both"/>
        <w:rPr>
          <w:rFonts w:ascii="Arial" w:hAnsi="Arial" w:cs="Arial"/>
          <w:sz w:val="20"/>
          <w:szCs w:val="20"/>
        </w:rPr>
      </w:pP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Dedicated NVIDIA® GeForce® 1050 or 1050TI graphics card</w:t>
      </w:r>
      <w:r w:rsidR="00CD4E1F">
        <w:rPr>
          <w:rFonts w:ascii="Arial" w:hAnsi="Arial" w:cs="Arial"/>
          <w:sz w:val="20"/>
          <w:szCs w:val="20"/>
        </w:rPr>
        <w:t xml:space="preserve"> (SR-2950)</w:t>
      </w:r>
    </w:p>
    <w:p w:rsid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Supports up to 8K resolution, 7 Display support</w:t>
      </w:r>
      <w:r w:rsidR="00CD4E1F">
        <w:rPr>
          <w:rFonts w:ascii="Arial" w:hAnsi="Arial" w:cs="Arial"/>
          <w:sz w:val="20"/>
          <w:szCs w:val="20"/>
        </w:rPr>
        <w:t xml:space="preserve"> (SR-2950)</w:t>
      </w:r>
    </w:p>
    <w:p w:rsidR="00CD4E1F" w:rsidRDefault="002F2C5D" w:rsidP="002F2C5D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2F2C5D">
        <w:rPr>
          <w:rFonts w:ascii="Arial" w:hAnsi="Arial" w:cs="Arial"/>
          <w:sz w:val="20"/>
          <w:szCs w:val="20"/>
        </w:rPr>
        <w:t xml:space="preserve">Supports up </w:t>
      </w:r>
      <w:r>
        <w:rPr>
          <w:rFonts w:ascii="Arial" w:hAnsi="Arial" w:cs="Arial"/>
          <w:sz w:val="20"/>
          <w:szCs w:val="20"/>
        </w:rPr>
        <w:t xml:space="preserve">to </w:t>
      </w:r>
      <w:r w:rsidR="00CD4E1F" w:rsidRPr="00CD4E1F">
        <w:rPr>
          <w:rFonts w:ascii="Arial" w:hAnsi="Arial" w:cs="Arial"/>
          <w:sz w:val="20"/>
          <w:szCs w:val="20"/>
        </w:rPr>
        <w:t>Intel® 9th Generation Core™ i3, i5, i7 &amp; Xeon processors</w:t>
      </w:r>
      <w:r w:rsidR="00CD4E1F">
        <w:rPr>
          <w:rFonts w:ascii="Arial" w:hAnsi="Arial" w:cs="Arial"/>
          <w:sz w:val="20"/>
          <w:szCs w:val="20"/>
        </w:rPr>
        <w:t xml:space="preserve"> (SR-2960)</w:t>
      </w:r>
    </w:p>
    <w:p w:rsidR="00D61310" w:rsidRPr="00D61310" w:rsidRDefault="00D61310" w:rsidP="00CD4E1F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ECC Memory Support</w:t>
      </w: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32 DIO (16 In/16 Out Digital input/output) ports</w:t>
      </w: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Dual Removable Front Drives</w:t>
      </w: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Solid State Drives (SSD) Standard</w:t>
      </w: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61310">
        <w:rPr>
          <w:rFonts w:ascii="Arial" w:hAnsi="Arial" w:cs="Arial"/>
          <w:sz w:val="20"/>
          <w:szCs w:val="20"/>
        </w:rPr>
        <w:t>PCIe</w:t>
      </w:r>
      <w:proofErr w:type="spellEnd"/>
      <w:r w:rsidRPr="00D61310">
        <w:rPr>
          <w:rFonts w:ascii="Arial" w:hAnsi="Arial" w:cs="Arial"/>
          <w:sz w:val="20"/>
          <w:szCs w:val="20"/>
        </w:rPr>
        <w:t xml:space="preserve"> x4 expansion slot</w:t>
      </w:r>
      <w:r w:rsidR="00CD4E1F">
        <w:rPr>
          <w:rFonts w:ascii="Arial" w:hAnsi="Arial" w:cs="Arial"/>
          <w:sz w:val="20"/>
          <w:szCs w:val="20"/>
        </w:rPr>
        <w:t xml:space="preserve"> (SR-2950)</w:t>
      </w: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Wide Range 10-36 VDC Input, ideal for mobile/field</w:t>
      </w:r>
    </w:p>
    <w:p w:rsidR="00D61310" w:rsidRPr="00D61310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61310">
        <w:rPr>
          <w:rFonts w:ascii="Arial" w:hAnsi="Arial" w:cs="Arial"/>
          <w:sz w:val="20"/>
          <w:szCs w:val="20"/>
        </w:rPr>
        <w:t>Windows 7, 10, Server 2019, and Linux</w:t>
      </w:r>
    </w:p>
    <w:p w:rsidR="00152C7D" w:rsidRDefault="00D61310" w:rsidP="00D61310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  <w:lang w:val="fr-CA"/>
        </w:rPr>
      </w:pPr>
      <w:proofErr w:type="spellStart"/>
      <w:r w:rsidRPr="002753A4">
        <w:rPr>
          <w:rFonts w:ascii="Arial" w:hAnsi="Arial" w:cs="Arial"/>
          <w:sz w:val="20"/>
          <w:szCs w:val="20"/>
          <w:lang w:val="fr-CA"/>
        </w:rPr>
        <w:t>RoHS</w:t>
      </w:r>
      <w:proofErr w:type="spellEnd"/>
      <w:r w:rsidRPr="002753A4">
        <w:rPr>
          <w:rFonts w:ascii="Arial" w:hAnsi="Arial" w:cs="Arial"/>
          <w:sz w:val="20"/>
          <w:szCs w:val="20"/>
          <w:lang w:val="fr-CA"/>
        </w:rPr>
        <w:t xml:space="preserve">, CE &amp; FCC, EN50121-3-2, EN50155 </w:t>
      </w:r>
      <w:r w:rsidRPr="00052484">
        <w:rPr>
          <w:rFonts w:ascii="Arial" w:hAnsi="Arial" w:cs="Arial"/>
          <w:sz w:val="20"/>
          <w:szCs w:val="20"/>
        </w:rPr>
        <w:t>certified</w:t>
      </w:r>
    </w:p>
    <w:p w:rsidR="002A1063" w:rsidRPr="002753A4" w:rsidRDefault="002A1063" w:rsidP="00D117F6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Wide </w:t>
      </w:r>
      <w:r w:rsidRPr="00052484">
        <w:rPr>
          <w:rFonts w:ascii="Arial" w:hAnsi="Arial" w:cs="Arial"/>
          <w:sz w:val="20"/>
          <w:szCs w:val="20"/>
        </w:rPr>
        <w:t>Temperature</w:t>
      </w:r>
      <w:r w:rsidR="00CD1B38">
        <w:rPr>
          <w:rFonts w:ascii="Arial" w:hAnsi="Arial" w:cs="Arial"/>
          <w:sz w:val="20"/>
          <w:szCs w:val="20"/>
        </w:rPr>
        <w:t xml:space="preserve"> Range</w:t>
      </w:r>
      <w:r w:rsidR="00D117F6">
        <w:rPr>
          <w:rFonts w:ascii="Arial" w:hAnsi="Arial" w:cs="Arial"/>
          <w:sz w:val="20"/>
          <w:szCs w:val="20"/>
        </w:rPr>
        <w:t xml:space="preserve"> (up to </w:t>
      </w:r>
      <w:r w:rsidR="00D117F6" w:rsidRPr="00D117F6">
        <w:rPr>
          <w:rFonts w:ascii="Arial" w:hAnsi="Arial" w:cs="Arial"/>
          <w:sz w:val="20"/>
          <w:szCs w:val="20"/>
        </w:rPr>
        <w:t>-40°C to 75°C / -40°F to 167°F)</w:t>
      </w:r>
      <w:r>
        <w:rPr>
          <w:rFonts w:ascii="Arial" w:hAnsi="Arial" w:cs="Arial"/>
          <w:sz w:val="20"/>
          <w:szCs w:val="20"/>
          <w:lang w:val="fr-CA"/>
        </w:rPr>
        <w:t xml:space="preserve"> </w:t>
      </w:r>
      <w:r w:rsidR="002753A4">
        <w:rPr>
          <w:rFonts w:ascii="Arial" w:hAnsi="Arial" w:cs="Arial"/>
          <w:sz w:val="20"/>
          <w:szCs w:val="20"/>
          <w:lang w:val="fr-CA"/>
        </w:rPr>
        <w:t xml:space="preserve">versions </w:t>
      </w:r>
      <w:r w:rsidR="002753A4" w:rsidRPr="00052484">
        <w:rPr>
          <w:rFonts w:ascii="Arial" w:hAnsi="Arial" w:cs="Arial"/>
          <w:sz w:val="20"/>
          <w:szCs w:val="20"/>
        </w:rPr>
        <w:t>also</w:t>
      </w:r>
      <w:r w:rsidR="002753A4">
        <w:rPr>
          <w:rFonts w:ascii="Arial" w:hAnsi="Arial" w:cs="Arial"/>
          <w:sz w:val="20"/>
          <w:szCs w:val="20"/>
          <w:lang w:val="fr-CA"/>
        </w:rPr>
        <w:t xml:space="preserve"> </w:t>
      </w:r>
      <w:r w:rsidR="002753A4" w:rsidRPr="00052484">
        <w:rPr>
          <w:rFonts w:ascii="Arial" w:hAnsi="Arial" w:cs="Arial"/>
          <w:sz w:val="20"/>
          <w:szCs w:val="20"/>
        </w:rPr>
        <w:t>available</w:t>
      </w:r>
      <w:r w:rsidR="00D117F6">
        <w:rPr>
          <w:rFonts w:ascii="Arial" w:hAnsi="Arial" w:cs="Arial"/>
          <w:sz w:val="20"/>
          <w:szCs w:val="20"/>
        </w:rPr>
        <w:t xml:space="preserve"> </w:t>
      </w:r>
    </w:p>
    <w:p w:rsidR="00032470" w:rsidRPr="00AA72B8" w:rsidRDefault="00F93247" w:rsidP="000324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E6139">
        <w:rPr>
          <w:rFonts w:ascii="Arial" w:hAnsi="Arial" w:cs="Arial"/>
          <w:b/>
          <w:sz w:val="20"/>
          <w:szCs w:val="20"/>
        </w:rPr>
        <w:br/>
      </w:r>
      <w:r w:rsidR="00032470" w:rsidRPr="00AA72B8">
        <w:rPr>
          <w:rFonts w:ascii="Arial" w:hAnsi="Arial" w:cs="Arial"/>
          <w:b/>
          <w:sz w:val="20"/>
          <w:szCs w:val="20"/>
        </w:rPr>
        <w:t>About Stealth</w:t>
      </w:r>
    </w:p>
    <w:p w:rsidR="00032470" w:rsidRPr="00AA72B8" w:rsidRDefault="00032470" w:rsidP="00032470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AA72B8">
        <w:rPr>
          <w:rFonts w:ascii="Arial" w:hAnsi="Arial" w:cs="Arial"/>
          <w:sz w:val="20"/>
          <w:szCs w:val="20"/>
        </w:rPr>
        <w:t xml:space="preserve">Founded in 1990 </w:t>
      </w:r>
      <w:r w:rsidRPr="002753A4">
        <w:rPr>
          <w:rFonts w:ascii="Arial" w:hAnsi="Arial" w:cs="Arial"/>
          <w:sz w:val="20"/>
          <w:szCs w:val="20"/>
        </w:rPr>
        <w:t>Stealth</w:t>
      </w:r>
      <w:r w:rsidRPr="00AA72B8">
        <w:rPr>
          <w:rFonts w:ascii="Arial" w:hAnsi="Arial" w:cs="Arial"/>
          <w:sz w:val="20"/>
          <w:szCs w:val="20"/>
        </w:rPr>
        <w:t xml:space="preserve">, is a leading manufacturer of specialized Computers and Peripherals. The company is </w:t>
      </w:r>
      <w:r w:rsidRPr="00C9718B">
        <w:rPr>
          <w:rFonts w:ascii="Arial" w:hAnsi="Arial" w:cs="Arial"/>
          <w:sz w:val="20"/>
          <w:szCs w:val="20"/>
        </w:rPr>
        <w:t>ISO 9001</w:t>
      </w:r>
      <w:r w:rsidRPr="00AA72B8">
        <w:rPr>
          <w:rFonts w:ascii="Arial" w:hAnsi="Arial" w:cs="Arial"/>
          <w:sz w:val="20"/>
          <w:szCs w:val="20"/>
        </w:rPr>
        <w:t xml:space="preserve"> registered and continually develops innovative products designed to meet the exact needs of their clients. For </w:t>
      </w:r>
      <w:r w:rsidR="00A841F3">
        <w:rPr>
          <w:rFonts w:ascii="Arial" w:hAnsi="Arial" w:cs="Arial"/>
          <w:sz w:val="20"/>
          <w:szCs w:val="20"/>
        </w:rPr>
        <w:t>three</w:t>
      </w:r>
      <w:r w:rsidRPr="00AA72B8">
        <w:rPr>
          <w:rFonts w:ascii="Arial" w:hAnsi="Arial" w:cs="Arial"/>
          <w:sz w:val="20"/>
          <w:szCs w:val="20"/>
        </w:rPr>
        <w:t xml:space="preserve"> decades Stealth has provided thousands of proven reliable product solutions that have assisted clients with a myriad of applications. Our </w:t>
      </w:r>
      <w:r w:rsidRPr="005911A9">
        <w:rPr>
          <w:rFonts w:ascii="Arial" w:hAnsi="Arial" w:cs="Arial"/>
          <w:sz w:val="20"/>
          <w:szCs w:val="20"/>
        </w:rPr>
        <w:t>impressive customer base</w:t>
      </w:r>
      <w:r w:rsidRPr="00AA72B8">
        <w:rPr>
          <w:rFonts w:ascii="Arial" w:hAnsi="Arial" w:cs="Arial"/>
          <w:sz w:val="20"/>
          <w:szCs w:val="20"/>
        </w:rPr>
        <w:t xml:space="preserve"> includes a wide range of customers from single man operations to Fortune 500 companies, Military installations and Governments worldwide. </w:t>
      </w:r>
      <w:r w:rsidR="003C6733">
        <w:rPr>
          <w:rFonts w:ascii="Arial" w:hAnsi="Arial" w:cs="Arial"/>
          <w:sz w:val="20"/>
          <w:szCs w:val="20"/>
        </w:rPr>
        <w:t>Stealth's webs</w:t>
      </w:r>
      <w:r w:rsidR="003C6733" w:rsidRPr="003C6733">
        <w:rPr>
          <w:rFonts w:ascii="Arial" w:hAnsi="Arial" w:cs="Arial"/>
          <w:sz w:val="20"/>
          <w:szCs w:val="20"/>
        </w:rPr>
        <w:t xml:space="preserve">ite may be accessed at </w:t>
      </w:r>
      <w:hyperlink r:id="rId17" w:history="1">
        <w:r w:rsidR="00F774AE" w:rsidRPr="007023DA">
          <w:rPr>
            <w:rStyle w:val="Hyperlink"/>
            <w:rFonts w:ascii="Arial" w:hAnsi="Arial" w:cs="Arial"/>
            <w:sz w:val="20"/>
            <w:szCs w:val="20"/>
          </w:rPr>
          <w:t>www.stealth.com</w:t>
        </w:r>
      </w:hyperlink>
    </w:p>
    <w:p w:rsidR="00AA72B8" w:rsidRPr="00AA72B8" w:rsidRDefault="00AA72B8" w:rsidP="00AA72B8">
      <w:pPr>
        <w:pStyle w:val="NormalWeb"/>
        <w:spacing w:line="360" w:lineRule="auto"/>
        <w:rPr>
          <w:rFonts w:ascii="Arial" w:hAnsi="Arial" w:cs="Arial"/>
          <w:b/>
          <w:sz w:val="20"/>
          <w:szCs w:val="20"/>
        </w:rPr>
      </w:pPr>
      <w:r w:rsidRPr="00AA72B8">
        <w:rPr>
          <w:rFonts w:ascii="Arial" w:hAnsi="Arial" w:cs="Arial"/>
          <w:b/>
          <w:sz w:val="20"/>
          <w:szCs w:val="20"/>
        </w:rPr>
        <w:t>About Sparton Corporation</w:t>
      </w:r>
    </w:p>
    <w:p w:rsidR="00AA72B8" w:rsidRPr="00AA72B8" w:rsidRDefault="00C97FB4" w:rsidP="00AA72B8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Sparton is a provider of engineered products for the defense industry. With decades of experience, the Company designs, develops, and produces proprietary products for domestic and foreign defense as well as commercial needs. </w:t>
      </w:r>
      <w:proofErr w:type="spellStart"/>
      <w:r>
        <w:rPr>
          <w:rFonts w:ascii="Arial" w:hAnsi="Arial" w:cs="Arial"/>
          <w:sz w:val="20"/>
          <w:szCs w:val="20"/>
        </w:rPr>
        <w:t>Sparton’s</w:t>
      </w:r>
      <w:proofErr w:type="spellEnd"/>
      <w:r>
        <w:rPr>
          <w:rFonts w:ascii="Arial" w:hAnsi="Arial" w:cs="Arial"/>
          <w:sz w:val="20"/>
          <w:szCs w:val="20"/>
        </w:rPr>
        <w:t xml:space="preserve"> range of engineered products spans everything from </w:t>
      </w:r>
      <w:proofErr w:type="spellStart"/>
      <w:r>
        <w:rPr>
          <w:rFonts w:ascii="Arial" w:hAnsi="Arial" w:cs="Arial"/>
          <w:sz w:val="20"/>
          <w:szCs w:val="20"/>
        </w:rPr>
        <w:t>sonobuoys</w:t>
      </w:r>
      <w:proofErr w:type="spellEnd"/>
      <w:r>
        <w:rPr>
          <w:rFonts w:ascii="Arial" w:hAnsi="Arial" w:cs="Arial"/>
          <w:sz w:val="20"/>
          <w:szCs w:val="20"/>
        </w:rPr>
        <w:t xml:space="preserve"> to inertial systems to ruggedized displays and rugged computers. </w:t>
      </w:r>
      <w:proofErr w:type="spellStart"/>
      <w:r>
        <w:rPr>
          <w:rFonts w:ascii="Arial" w:hAnsi="Arial" w:cs="Arial"/>
          <w:sz w:val="20"/>
          <w:szCs w:val="20"/>
        </w:rPr>
        <w:t>Sparton's</w:t>
      </w:r>
      <w:proofErr w:type="spellEnd"/>
      <w:r>
        <w:rPr>
          <w:rFonts w:ascii="Arial" w:hAnsi="Arial" w:cs="Arial"/>
          <w:sz w:val="20"/>
          <w:szCs w:val="20"/>
        </w:rPr>
        <w:t xml:space="preserve"> Web site may be accessed at </w:t>
      </w:r>
      <w:hyperlink r:id="rId18" w:history="1">
        <w:r>
          <w:rPr>
            <w:rStyle w:val="Hyperlink"/>
            <w:rFonts w:ascii="Arial" w:hAnsi="Arial" w:cs="Arial"/>
            <w:sz w:val="20"/>
            <w:szCs w:val="20"/>
          </w:rPr>
          <w:t>www.sparton.com</w:t>
        </w:r>
      </w:hyperlink>
      <w:r>
        <w:rPr>
          <w:rFonts w:ascii="Arial" w:hAnsi="Arial" w:cs="Arial"/>
          <w:sz w:val="20"/>
          <w:szCs w:val="20"/>
        </w:rPr>
        <w:t>.</w:t>
      </w:r>
    </w:p>
    <w:p w:rsidR="00D95282" w:rsidRPr="007E62C0" w:rsidRDefault="00032470" w:rsidP="007E62C0">
      <w:pPr>
        <w:pStyle w:val="BodyTextIndent2"/>
        <w:spacing w:line="360" w:lineRule="auto"/>
        <w:jc w:val="center"/>
        <w:rPr>
          <w:rFonts w:ascii="Arial" w:hAnsi="Arial" w:cs="Arial"/>
          <w:b/>
        </w:rPr>
      </w:pPr>
      <w:r w:rsidRPr="00AA72B8">
        <w:rPr>
          <w:rFonts w:ascii="Arial" w:hAnsi="Arial" w:cs="Arial"/>
        </w:rPr>
        <w:t>#########</w:t>
      </w:r>
    </w:p>
    <w:sectPr w:rsidR="00D95282" w:rsidRPr="007E62C0" w:rsidSect="003037D9">
      <w:footerReference w:type="default" r:id="rId19"/>
      <w:pgSz w:w="12240" w:h="15840" w:code="1"/>
      <w:pgMar w:top="432" w:right="1440" w:bottom="432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1FE" w:rsidRDefault="002631FE" w:rsidP="006C324C">
      <w:r>
        <w:separator/>
      </w:r>
    </w:p>
  </w:endnote>
  <w:endnote w:type="continuationSeparator" w:id="0">
    <w:p w:rsidR="002631FE" w:rsidRDefault="002631FE" w:rsidP="006C3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96B" w:rsidRPr="00806166" w:rsidRDefault="008F196B" w:rsidP="006C324C">
    <w:pPr>
      <w:pStyle w:val="Footer"/>
      <w:pBdr>
        <w:bottom w:val="single" w:sz="6" w:space="1" w:color="auto"/>
      </w:pBdr>
      <w:jc w:val="center"/>
      <w:rPr>
        <w:rFonts w:ascii="Arial" w:hAnsi="Arial" w:cs="Arial"/>
        <w:color w:val="595959" w:themeColor="text1" w:themeTint="A6"/>
        <w:sz w:val="20"/>
        <w:szCs w:val="20"/>
      </w:rPr>
    </w:pPr>
  </w:p>
  <w:p w:rsidR="00A8559A" w:rsidRPr="003E198F" w:rsidRDefault="00A8559A" w:rsidP="006C324C">
    <w:pPr>
      <w:pStyle w:val="Footer"/>
      <w:jc w:val="center"/>
      <w:rPr>
        <w:rFonts w:ascii="Arial" w:hAnsi="Arial" w:cs="Arial"/>
        <w:sz w:val="20"/>
        <w:szCs w:val="20"/>
      </w:rPr>
    </w:pPr>
  </w:p>
  <w:p w:rsidR="008F196B" w:rsidRPr="00806166" w:rsidRDefault="00AB3C80" w:rsidP="006C324C">
    <w:pPr>
      <w:pStyle w:val="Footer"/>
      <w:jc w:val="center"/>
      <w:rPr>
        <w:rFonts w:ascii="Verdana" w:hAnsi="Verdana" w:cs="Arial"/>
        <w:sz w:val="20"/>
        <w:szCs w:val="20"/>
      </w:rPr>
    </w:pPr>
    <w:r w:rsidRPr="00806166">
      <w:rPr>
        <w:rFonts w:ascii="Verdana" w:hAnsi="Verdana" w:cs="Arial"/>
        <w:sz w:val="20"/>
        <w:szCs w:val="20"/>
      </w:rPr>
      <w:t>Stealth.com – Sparton of Canada Limited</w:t>
    </w:r>
    <w:r w:rsidR="00A8559A" w:rsidRPr="00806166">
      <w:rPr>
        <w:rFonts w:ascii="Verdana" w:hAnsi="Verdana" w:cs="Arial"/>
        <w:sz w:val="20"/>
        <w:szCs w:val="20"/>
      </w:rPr>
      <w:t>.</w:t>
    </w:r>
    <w:r w:rsidR="008F196B" w:rsidRPr="00806166">
      <w:rPr>
        <w:rFonts w:ascii="Verdana" w:hAnsi="Verdana" w:cs="Arial"/>
        <w:sz w:val="20"/>
        <w:szCs w:val="20"/>
      </w:rPr>
      <w:t xml:space="preserve">  </w:t>
    </w:r>
    <w:r w:rsidR="008F196B" w:rsidRPr="00806166">
      <w:rPr>
        <w:rFonts w:ascii="Verdana" w:hAnsi="Verdana" w:cs="Arial"/>
        <w:sz w:val="20"/>
        <w:szCs w:val="20"/>
      </w:rPr>
      <w:sym w:font="Wingdings" w:char="F09F"/>
    </w:r>
    <w:r w:rsidR="008F196B" w:rsidRPr="00806166">
      <w:rPr>
        <w:rFonts w:ascii="Verdana" w:hAnsi="Verdana" w:cs="Arial"/>
        <w:sz w:val="20"/>
        <w:szCs w:val="20"/>
      </w:rPr>
      <w:t xml:space="preserve">  Woodbridge, ON</w:t>
    </w:r>
    <w:r w:rsidR="004534E9" w:rsidRPr="00806166">
      <w:rPr>
        <w:rFonts w:ascii="Verdana" w:hAnsi="Verdana" w:cs="Arial"/>
        <w:sz w:val="20"/>
        <w:szCs w:val="20"/>
      </w:rPr>
      <w:t xml:space="preserve">  </w:t>
    </w:r>
    <w:r w:rsidR="004534E9" w:rsidRPr="00806166">
      <w:rPr>
        <w:rFonts w:ascii="Verdana" w:hAnsi="Verdana" w:cs="Arial"/>
        <w:sz w:val="20"/>
        <w:szCs w:val="20"/>
      </w:rPr>
      <w:sym w:font="Wingdings" w:char="F09F"/>
    </w:r>
    <w:r w:rsidR="004534E9" w:rsidRPr="00806166">
      <w:rPr>
        <w:rFonts w:ascii="Verdana" w:hAnsi="Verdana" w:cs="Arial"/>
        <w:sz w:val="20"/>
        <w:szCs w:val="20"/>
      </w:rPr>
      <w:t xml:space="preserve">  </w:t>
    </w:r>
    <w:r w:rsidR="00E1311A" w:rsidRPr="00E1311A">
      <w:rPr>
        <w:rFonts w:ascii="Verdana" w:hAnsi="Verdana" w:cs="Arial"/>
        <w:sz w:val="20"/>
        <w:szCs w:val="20"/>
      </w:rPr>
      <w:t>L4H 0S2</w:t>
    </w:r>
    <w:r w:rsidR="008F1ECB" w:rsidRPr="00806166">
      <w:rPr>
        <w:rFonts w:ascii="Verdana" w:hAnsi="Verdana" w:cs="Arial"/>
        <w:sz w:val="20"/>
        <w:szCs w:val="20"/>
      </w:rPr>
      <w:t xml:space="preserve">   </w:t>
    </w:r>
    <w:r w:rsidR="004534E9">
      <w:rPr>
        <w:rFonts w:ascii="Verdana" w:hAnsi="Verdana" w:cs="Arial"/>
        <w:sz w:val="20"/>
        <w:szCs w:val="20"/>
      </w:rPr>
      <w:br/>
    </w:r>
    <w:r w:rsidRPr="00806166">
      <w:rPr>
        <w:rFonts w:ascii="Verdana" w:hAnsi="Verdana" w:cs="Arial"/>
        <w:sz w:val="20"/>
        <w:szCs w:val="20"/>
      </w:rPr>
      <w:t>Voice</w:t>
    </w:r>
    <w:r w:rsidR="008F196B" w:rsidRPr="00806166">
      <w:rPr>
        <w:rFonts w:ascii="Verdana" w:hAnsi="Verdana" w:cs="Arial"/>
        <w:sz w:val="20"/>
        <w:szCs w:val="20"/>
      </w:rPr>
      <w:t xml:space="preserve">: </w:t>
    </w:r>
    <w:r w:rsidR="004534E9">
      <w:rPr>
        <w:rFonts w:ascii="Verdana" w:hAnsi="Verdana" w:cs="Arial"/>
        <w:sz w:val="20"/>
        <w:szCs w:val="20"/>
      </w:rPr>
      <w:t>1-888-783-2584</w:t>
    </w:r>
    <w:r w:rsidR="008F1ECB" w:rsidRPr="00806166">
      <w:rPr>
        <w:rFonts w:ascii="Verdana" w:hAnsi="Verdana" w:cs="Arial"/>
        <w:sz w:val="20"/>
        <w:szCs w:val="20"/>
      </w:rPr>
      <w:t xml:space="preserve">   </w:t>
    </w:r>
    <w:r w:rsidR="008F196B" w:rsidRPr="00806166">
      <w:rPr>
        <w:rFonts w:ascii="Verdana" w:hAnsi="Verdana" w:cs="Arial"/>
        <w:sz w:val="20"/>
        <w:szCs w:val="20"/>
      </w:rPr>
      <w:sym w:font="Wingdings" w:char="F09F"/>
    </w:r>
    <w:r w:rsidR="008F196B" w:rsidRPr="00806166">
      <w:rPr>
        <w:rFonts w:ascii="Verdana" w:hAnsi="Verdana" w:cs="Arial"/>
        <w:sz w:val="20"/>
        <w:szCs w:val="20"/>
      </w:rPr>
      <w:t xml:space="preserve">    </w:t>
    </w:r>
    <w:r w:rsidR="008F196B" w:rsidRPr="00806166">
      <w:rPr>
        <w:rStyle w:val="Hyperlink"/>
        <w:rFonts w:ascii="Verdana" w:hAnsi="Verdana" w:cs="Arial"/>
        <w:sz w:val="20"/>
        <w:szCs w:val="20"/>
      </w:rPr>
      <w:t>www.stealth.com</w:t>
    </w:r>
  </w:p>
  <w:p w:rsidR="008F196B" w:rsidRDefault="008F19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1FE" w:rsidRDefault="002631FE" w:rsidP="006C324C">
      <w:r>
        <w:separator/>
      </w:r>
    </w:p>
  </w:footnote>
  <w:footnote w:type="continuationSeparator" w:id="0">
    <w:p w:rsidR="002631FE" w:rsidRDefault="002631FE" w:rsidP="006C32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D391D"/>
    <w:multiLevelType w:val="multilevel"/>
    <w:tmpl w:val="A628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8432D1"/>
    <w:multiLevelType w:val="hybridMultilevel"/>
    <w:tmpl w:val="5C42C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11EF7"/>
    <w:multiLevelType w:val="multilevel"/>
    <w:tmpl w:val="3882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4F673E"/>
    <w:multiLevelType w:val="hybridMultilevel"/>
    <w:tmpl w:val="F508C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7B1"/>
    <w:rsid w:val="00001904"/>
    <w:rsid w:val="00002A3C"/>
    <w:rsid w:val="0000301E"/>
    <w:rsid w:val="000051A1"/>
    <w:rsid w:val="000124AE"/>
    <w:rsid w:val="000137B3"/>
    <w:rsid w:val="000147F5"/>
    <w:rsid w:val="00020C5F"/>
    <w:rsid w:val="000240CE"/>
    <w:rsid w:val="00025045"/>
    <w:rsid w:val="00026147"/>
    <w:rsid w:val="0002701C"/>
    <w:rsid w:val="000315C4"/>
    <w:rsid w:val="00031F3B"/>
    <w:rsid w:val="00032470"/>
    <w:rsid w:val="00035BCE"/>
    <w:rsid w:val="00036C04"/>
    <w:rsid w:val="00037C9F"/>
    <w:rsid w:val="00040042"/>
    <w:rsid w:val="000425CC"/>
    <w:rsid w:val="00046019"/>
    <w:rsid w:val="00046E4D"/>
    <w:rsid w:val="00052484"/>
    <w:rsid w:val="00052BA8"/>
    <w:rsid w:val="00053245"/>
    <w:rsid w:val="00054F3A"/>
    <w:rsid w:val="000618A5"/>
    <w:rsid w:val="0006261B"/>
    <w:rsid w:val="0006264F"/>
    <w:rsid w:val="000627A5"/>
    <w:rsid w:val="000635D7"/>
    <w:rsid w:val="00063999"/>
    <w:rsid w:val="000644D1"/>
    <w:rsid w:val="00064761"/>
    <w:rsid w:val="000710C2"/>
    <w:rsid w:val="00071589"/>
    <w:rsid w:val="000718EF"/>
    <w:rsid w:val="00076723"/>
    <w:rsid w:val="000802CD"/>
    <w:rsid w:val="000816E4"/>
    <w:rsid w:val="00083F3B"/>
    <w:rsid w:val="00084200"/>
    <w:rsid w:val="00084663"/>
    <w:rsid w:val="00087795"/>
    <w:rsid w:val="00090A92"/>
    <w:rsid w:val="000913A2"/>
    <w:rsid w:val="0009441E"/>
    <w:rsid w:val="00095E27"/>
    <w:rsid w:val="00096C4E"/>
    <w:rsid w:val="000A3FCA"/>
    <w:rsid w:val="000A436C"/>
    <w:rsid w:val="000A5995"/>
    <w:rsid w:val="000A746D"/>
    <w:rsid w:val="000A7B07"/>
    <w:rsid w:val="000B17CB"/>
    <w:rsid w:val="000B18BC"/>
    <w:rsid w:val="000B4D8F"/>
    <w:rsid w:val="000B60A3"/>
    <w:rsid w:val="000B6742"/>
    <w:rsid w:val="000C146D"/>
    <w:rsid w:val="000C2940"/>
    <w:rsid w:val="000C2C07"/>
    <w:rsid w:val="000C41B2"/>
    <w:rsid w:val="000C74E0"/>
    <w:rsid w:val="000D1CDB"/>
    <w:rsid w:val="000D1FC2"/>
    <w:rsid w:val="000D40C0"/>
    <w:rsid w:val="000D4476"/>
    <w:rsid w:val="000E0A8B"/>
    <w:rsid w:val="000E19A0"/>
    <w:rsid w:val="000E424C"/>
    <w:rsid w:val="000E5A85"/>
    <w:rsid w:val="000E7426"/>
    <w:rsid w:val="000E7498"/>
    <w:rsid w:val="000F07BF"/>
    <w:rsid w:val="000F3A01"/>
    <w:rsid w:val="000F4BAB"/>
    <w:rsid w:val="000F5331"/>
    <w:rsid w:val="000F67A4"/>
    <w:rsid w:val="001019BB"/>
    <w:rsid w:val="00103394"/>
    <w:rsid w:val="001033B4"/>
    <w:rsid w:val="00103461"/>
    <w:rsid w:val="001035DF"/>
    <w:rsid w:val="00104000"/>
    <w:rsid w:val="00104658"/>
    <w:rsid w:val="00112AE8"/>
    <w:rsid w:val="00113B1A"/>
    <w:rsid w:val="00116A00"/>
    <w:rsid w:val="001228E2"/>
    <w:rsid w:val="001229DA"/>
    <w:rsid w:val="00122C34"/>
    <w:rsid w:val="00123468"/>
    <w:rsid w:val="00133CFC"/>
    <w:rsid w:val="001342E8"/>
    <w:rsid w:val="001353F7"/>
    <w:rsid w:val="0014127E"/>
    <w:rsid w:val="00142B1F"/>
    <w:rsid w:val="00142C03"/>
    <w:rsid w:val="00143A2A"/>
    <w:rsid w:val="00145A3F"/>
    <w:rsid w:val="0014771B"/>
    <w:rsid w:val="0015047E"/>
    <w:rsid w:val="00150B97"/>
    <w:rsid w:val="00151B14"/>
    <w:rsid w:val="00151CF4"/>
    <w:rsid w:val="001524F2"/>
    <w:rsid w:val="00152C7D"/>
    <w:rsid w:val="001535D6"/>
    <w:rsid w:val="00156F65"/>
    <w:rsid w:val="00157CA8"/>
    <w:rsid w:val="001605CF"/>
    <w:rsid w:val="001627A6"/>
    <w:rsid w:val="00166249"/>
    <w:rsid w:val="001667BA"/>
    <w:rsid w:val="001725D5"/>
    <w:rsid w:val="00172ACF"/>
    <w:rsid w:val="00181199"/>
    <w:rsid w:val="001818FF"/>
    <w:rsid w:val="00181BEC"/>
    <w:rsid w:val="00182809"/>
    <w:rsid w:val="00182ACF"/>
    <w:rsid w:val="00183841"/>
    <w:rsid w:val="00186719"/>
    <w:rsid w:val="00192358"/>
    <w:rsid w:val="00192CD3"/>
    <w:rsid w:val="00194224"/>
    <w:rsid w:val="001A0AA7"/>
    <w:rsid w:val="001A1AAC"/>
    <w:rsid w:val="001A1B30"/>
    <w:rsid w:val="001A375A"/>
    <w:rsid w:val="001A65FE"/>
    <w:rsid w:val="001A7750"/>
    <w:rsid w:val="001B3ACB"/>
    <w:rsid w:val="001C031A"/>
    <w:rsid w:val="001C09BC"/>
    <w:rsid w:val="001C0CD6"/>
    <w:rsid w:val="001C22B1"/>
    <w:rsid w:val="001C232A"/>
    <w:rsid w:val="001C47C0"/>
    <w:rsid w:val="001C52B1"/>
    <w:rsid w:val="001C699D"/>
    <w:rsid w:val="001C6BDE"/>
    <w:rsid w:val="001C7CE5"/>
    <w:rsid w:val="001D1678"/>
    <w:rsid w:val="001D168A"/>
    <w:rsid w:val="001D1F36"/>
    <w:rsid w:val="001D261F"/>
    <w:rsid w:val="001D3F6F"/>
    <w:rsid w:val="001D4B36"/>
    <w:rsid w:val="001D50D6"/>
    <w:rsid w:val="001D617A"/>
    <w:rsid w:val="001D6298"/>
    <w:rsid w:val="001D6C25"/>
    <w:rsid w:val="001E054F"/>
    <w:rsid w:val="001E0D39"/>
    <w:rsid w:val="001E2466"/>
    <w:rsid w:val="001E4763"/>
    <w:rsid w:val="001E6042"/>
    <w:rsid w:val="001E68FC"/>
    <w:rsid w:val="001F2BC2"/>
    <w:rsid w:val="001F484F"/>
    <w:rsid w:val="001F5764"/>
    <w:rsid w:val="002000AE"/>
    <w:rsid w:val="00203A03"/>
    <w:rsid w:val="002054F4"/>
    <w:rsid w:val="0020715D"/>
    <w:rsid w:val="00210B1C"/>
    <w:rsid w:val="0021446A"/>
    <w:rsid w:val="00215CB4"/>
    <w:rsid w:val="00220D5C"/>
    <w:rsid w:val="00223125"/>
    <w:rsid w:val="00223A2F"/>
    <w:rsid w:val="00224AD2"/>
    <w:rsid w:val="0022546F"/>
    <w:rsid w:val="00233C5E"/>
    <w:rsid w:val="00233FEA"/>
    <w:rsid w:val="00235D68"/>
    <w:rsid w:val="00236578"/>
    <w:rsid w:val="002367AC"/>
    <w:rsid w:val="0023760F"/>
    <w:rsid w:val="002432F9"/>
    <w:rsid w:val="00244C9B"/>
    <w:rsid w:val="00245316"/>
    <w:rsid w:val="00246812"/>
    <w:rsid w:val="002469AB"/>
    <w:rsid w:val="0024706E"/>
    <w:rsid w:val="00247BE9"/>
    <w:rsid w:val="002506C1"/>
    <w:rsid w:val="00252AAC"/>
    <w:rsid w:val="0025556E"/>
    <w:rsid w:val="002604C0"/>
    <w:rsid w:val="002631FE"/>
    <w:rsid w:val="00264C8B"/>
    <w:rsid w:val="00265EB4"/>
    <w:rsid w:val="00266B52"/>
    <w:rsid w:val="00270724"/>
    <w:rsid w:val="00270E06"/>
    <w:rsid w:val="002739B4"/>
    <w:rsid w:val="002753A4"/>
    <w:rsid w:val="0027632A"/>
    <w:rsid w:val="00277889"/>
    <w:rsid w:val="00277BD9"/>
    <w:rsid w:val="00281948"/>
    <w:rsid w:val="002830F6"/>
    <w:rsid w:val="002904EB"/>
    <w:rsid w:val="0029432F"/>
    <w:rsid w:val="00294A94"/>
    <w:rsid w:val="0029597B"/>
    <w:rsid w:val="00296695"/>
    <w:rsid w:val="002A1063"/>
    <w:rsid w:val="002A3031"/>
    <w:rsid w:val="002A4320"/>
    <w:rsid w:val="002A4D02"/>
    <w:rsid w:val="002A528B"/>
    <w:rsid w:val="002A76A8"/>
    <w:rsid w:val="002B55FF"/>
    <w:rsid w:val="002B68BC"/>
    <w:rsid w:val="002B6C28"/>
    <w:rsid w:val="002B7FFD"/>
    <w:rsid w:val="002C024E"/>
    <w:rsid w:val="002C094B"/>
    <w:rsid w:val="002C1155"/>
    <w:rsid w:val="002C144A"/>
    <w:rsid w:val="002C3773"/>
    <w:rsid w:val="002C6CCE"/>
    <w:rsid w:val="002D3177"/>
    <w:rsid w:val="002D5FC7"/>
    <w:rsid w:val="002D600B"/>
    <w:rsid w:val="002D714C"/>
    <w:rsid w:val="002E0AE2"/>
    <w:rsid w:val="002E139C"/>
    <w:rsid w:val="002E3C90"/>
    <w:rsid w:val="002E43F1"/>
    <w:rsid w:val="002E4B50"/>
    <w:rsid w:val="002E6140"/>
    <w:rsid w:val="002E6612"/>
    <w:rsid w:val="002F0B6A"/>
    <w:rsid w:val="002F2C5D"/>
    <w:rsid w:val="002F3BD3"/>
    <w:rsid w:val="002F5354"/>
    <w:rsid w:val="0030218B"/>
    <w:rsid w:val="0030325C"/>
    <w:rsid w:val="003037D9"/>
    <w:rsid w:val="00303F12"/>
    <w:rsid w:val="00306BC4"/>
    <w:rsid w:val="00312D72"/>
    <w:rsid w:val="00313E8C"/>
    <w:rsid w:val="003142AA"/>
    <w:rsid w:val="00314F80"/>
    <w:rsid w:val="0031537A"/>
    <w:rsid w:val="003176C1"/>
    <w:rsid w:val="00317910"/>
    <w:rsid w:val="0032056B"/>
    <w:rsid w:val="00322928"/>
    <w:rsid w:val="003243DD"/>
    <w:rsid w:val="003272BC"/>
    <w:rsid w:val="003321BD"/>
    <w:rsid w:val="00333F52"/>
    <w:rsid w:val="00334F2F"/>
    <w:rsid w:val="003424C8"/>
    <w:rsid w:val="0034253F"/>
    <w:rsid w:val="00342961"/>
    <w:rsid w:val="00343475"/>
    <w:rsid w:val="00345982"/>
    <w:rsid w:val="0034711C"/>
    <w:rsid w:val="003505BA"/>
    <w:rsid w:val="00350E9C"/>
    <w:rsid w:val="00355AB9"/>
    <w:rsid w:val="00356E14"/>
    <w:rsid w:val="00356E90"/>
    <w:rsid w:val="00361843"/>
    <w:rsid w:val="0036232D"/>
    <w:rsid w:val="00371C95"/>
    <w:rsid w:val="003729BA"/>
    <w:rsid w:val="00373BB8"/>
    <w:rsid w:val="00373C00"/>
    <w:rsid w:val="00374F75"/>
    <w:rsid w:val="003767E0"/>
    <w:rsid w:val="00376A59"/>
    <w:rsid w:val="00377774"/>
    <w:rsid w:val="00377DDF"/>
    <w:rsid w:val="00377F54"/>
    <w:rsid w:val="00380EE2"/>
    <w:rsid w:val="00383A6D"/>
    <w:rsid w:val="00384966"/>
    <w:rsid w:val="00385C68"/>
    <w:rsid w:val="003868F1"/>
    <w:rsid w:val="003872FB"/>
    <w:rsid w:val="003905C6"/>
    <w:rsid w:val="00390A54"/>
    <w:rsid w:val="003913ED"/>
    <w:rsid w:val="0039190C"/>
    <w:rsid w:val="00391F8E"/>
    <w:rsid w:val="0039217F"/>
    <w:rsid w:val="003935C8"/>
    <w:rsid w:val="003942EC"/>
    <w:rsid w:val="00395734"/>
    <w:rsid w:val="00395D5D"/>
    <w:rsid w:val="003A1EC6"/>
    <w:rsid w:val="003A62EC"/>
    <w:rsid w:val="003A671F"/>
    <w:rsid w:val="003A7D67"/>
    <w:rsid w:val="003B0895"/>
    <w:rsid w:val="003B1F05"/>
    <w:rsid w:val="003B28C1"/>
    <w:rsid w:val="003B2AE7"/>
    <w:rsid w:val="003B4884"/>
    <w:rsid w:val="003B49BB"/>
    <w:rsid w:val="003B700C"/>
    <w:rsid w:val="003C4C31"/>
    <w:rsid w:val="003C4CFB"/>
    <w:rsid w:val="003C55A0"/>
    <w:rsid w:val="003C6733"/>
    <w:rsid w:val="003C72C9"/>
    <w:rsid w:val="003D04CF"/>
    <w:rsid w:val="003D32C0"/>
    <w:rsid w:val="003D6D93"/>
    <w:rsid w:val="003E198F"/>
    <w:rsid w:val="003E699C"/>
    <w:rsid w:val="003E726E"/>
    <w:rsid w:val="003F043D"/>
    <w:rsid w:val="003F1568"/>
    <w:rsid w:val="003F2670"/>
    <w:rsid w:val="003F3A0A"/>
    <w:rsid w:val="003F6B05"/>
    <w:rsid w:val="00400D4B"/>
    <w:rsid w:val="00401BF6"/>
    <w:rsid w:val="00402B05"/>
    <w:rsid w:val="004036C6"/>
    <w:rsid w:val="00403CB5"/>
    <w:rsid w:val="00411C9B"/>
    <w:rsid w:val="0041239A"/>
    <w:rsid w:val="0041279E"/>
    <w:rsid w:val="00414340"/>
    <w:rsid w:val="004175C6"/>
    <w:rsid w:val="00417A20"/>
    <w:rsid w:val="00422089"/>
    <w:rsid w:val="004230B2"/>
    <w:rsid w:val="004239D1"/>
    <w:rsid w:val="0042516B"/>
    <w:rsid w:val="004263DB"/>
    <w:rsid w:val="00426F01"/>
    <w:rsid w:val="00431C5B"/>
    <w:rsid w:val="00433C68"/>
    <w:rsid w:val="00435C6E"/>
    <w:rsid w:val="00441F13"/>
    <w:rsid w:val="004446DB"/>
    <w:rsid w:val="00445196"/>
    <w:rsid w:val="00446B94"/>
    <w:rsid w:val="00446C01"/>
    <w:rsid w:val="00451CF3"/>
    <w:rsid w:val="004534E9"/>
    <w:rsid w:val="00460262"/>
    <w:rsid w:val="00461357"/>
    <w:rsid w:val="00462120"/>
    <w:rsid w:val="00464624"/>
    <w:rsid w:val="00467A9E"/>
    <w:rsid w:val="00467CEB"/>
    <w:rsid w:val="00470FDE"/>
    <w:rsid w:val="0047271C"/>
    <w:rsid w:val="004727CB"/>
    <w:rsid w:val="004741A1"/>
    <w:rsid w:val="0047436A"/>
    <w:rsid w:val="00474D80"/>
    <w:rsid w:val="00475171"/>
    <w:rsid w:val="00475A7E"/>
    <w:rsid w:val="00475C5D"/>
    <w:rsid w:val="004766F2"/>
    <w:rsid w:val="00476E4D"/>
    <w:rsid w:val="004771FB"/>
    <w:rsid w:val="00484FB8"/>
    <w:rsid w:val="00485373"/>
    <w:rsid w:val="00487313"/>
    <w:rsid w:val="0049081B"/>
    <w:rsid w:val="004964F5"/>
    <w:rsid w:val="00497A60"/>
    <w:rsid w:val="004A1109"/>
    <w:rsid w:val="004A1B5C"/>
    <w:rsid w:val="004A4C3B"/>
    <w:rsid w:val="004A5944"/>
    <w:rsid w:val="004A7461"/>
    <w:rsid w:val="004B3DE0"/>
    <w:rsid w:val="004B61DD"/>
    <w:rsid w:val="004C0DF2"/>
    <w:rsid w:val="004C29F6"/>
    <w:rsid w:val="004C3327"/>
    <w:rsid w:val="004C6D95"/>
    <w:rsid w:val="004D155A"/>
    <w:rsid w:val="004D3FAD"/>
    <w:rsid w:val="004D50C8"/>
    <w:rsid w:val="004D5426"/>
    <w:rsid w:val="004D73AA"/>
    <w:rsid w:val="004E1517"/>
    <w:rsid w:val="004E4B45"/>
    <w:rsid w:val="004E4D3A"/>
    <w:rsid w:val="004F1410"/>
    <w:rsid w:val="004F1A15"/>
    <w:rsid w:val="004F23D7"/>
    <w:rsid w:val="0050127F"/>
    <w:rsid w:val="00502291"/>
    <w:rsid w:val="005040E3"/>
    <w:rsid w:val="00505326"/>
    <w:rsid w:val="00510009"/>
    <w:rsid w:val="00510984"/>
    <w:rsid w:val="00510A80"/>
    <w:rsid w:val="00511410"/>
    <w:rsid w:val="0051225C"/>
    <w:rsid w:val="005127C8"/>
    <w:rsid w:val="00513F52"/>
    <w:rsid w:val="00516703"/>
    <w:rsid w:val="00517FC6"/>
    <w:rsid w:val="0052070D"/>
    <w:rsid w:val="00522DC7"/>
    <w:rsid w:val="00523768"/>
    <w:rsid w:val="00524237"/>
    <w:rsid w:val="00525165"/>
    <w:rsid w:val="00530389"/>
    <w:rsid w:val="005341C1"/>
    <w:rsid w:val="00535190"/>
    <w:rsid w:val="0053611A"/>
    <w:rsid w:val="005418A1"/>
    <w:rsid w:val="00541EFD"/>
    <w:rsid w:val="0054376A"/>
    <w:rsid w:val="00543BA8"/>
    <w:rsid w:val="00544761"/>
    <w:rsid w:val="005448AC"/>
    <w:rsid w:val="00547831"/>
    <w:rsid w:val="00551936"/>
    <w:rsid w:val="0055280A"/>
    <w:rsid w:val="00555C61"/>
    <w:rsid w:val="00556ECE"/>
    <w:rsid w:val="00562865"/>
    <w:rsid w:val="005632A0"/>
    <w:rsid w:val="00564345"/>
    <w:rsid w:val="00567CD5"/>
    <w:rsid w:val="00571304"/>
    <w:rsid w:val="00573B41"/>
    <w:rsid w:val="00575153"/>
    <w:rsid w:val="00575B04"/>
    <w:rsid w:val="0057692D"/>
    <w:rsid w:val="0057734F"/>
    <w:rsid w:val="00580397"/>
    <w:rsid w:val="00582505"/>
    <w:rsid w:val="00584C38"/>
    <w:rsid w:val="00590FD8"/>
    <w:rsid w:val="0059101A"/>
    <w:rsid w:val="005911A9"/>
    <w:rsid w:val="005922BA"/>
    <w:rsid w:val="0059398A"/>
    <w:rsid w:val="00596ED0"/>
    <w:rsid w:val="005978F9"/>
    <w:rsid w:val="005A0299"/>
    <w:rsid w:val="005A4563"/>
    <w:rsid w:val="005A4694"/>
    <w:rsid w:val="005A5A4D"/>
    <w:rsid w:val="005A6B6E"/>
    <w:rsid w:val="005B102B"/>
    <w:rsid w:val="005B64F8"/>
    <w:rsid w:val="005B6C12"/>
    <w:rsid w:val="005C0DA1"/>
    <w:rsid w:val="005C186C"/>
    <w:rsid w:val="005C1961"/>
    <w:rsid w:val="005C7E13"/>
    <w:rsid w:val="005D1C3C"/>
    <w:rsid w:val="005D294A"/>
    <w:rsid w:val="005D38F6"/>
    <w:rsid w:val="005D3FD7"/>
    <w:rsid w:val="005D7D24"/>
    <w:rsid w:val="005E0278"/>
    <w:rsid w:val="005E044D"/>
    <w:rsid w:val="005E0FD4"/>
    <w:rsid w:val="005E1EE7"/>
    <w:rsid w:val="005E267B"/>
    <w:rsid w:val="005E285F"/>
    <w:rsid w:val="005E2D81"/>
    <w:rsid w:val="005E3EA9"/>
    <w:rsid w:val="005E3F1B"/>
    <w:rsid w:val="005E6C03"/>
    <w:rsid w:val="005E7267"/>
    <w:rsid w:val="005E75B0"/>
    <w:rsid w:val="005E79F3"/>
    <w:rsid w:val="005F0A65"/>
    <w:rsid w:val="005F23C8"/>
    <w:rsid w:val="005F2EB6"/>
    <w:rsid w:val="005F3AE7"/>
    <w:rsid w:val="005F4768"/>
    <w:rsid w:val="005F4AF4"/>
    <w:rsid w:val="005F4E2C"/>
    <w:rsid w:val="0060313C"/>
    <w:rsid w:val="00603AB4"/>
    <w:rsid w:val="0060515F"/>
    <w:rsid w:val="006108B4"/>
    <w:rsid w:val="00610920"/>
    <w:rsid w:val="00610B30"/>
    <w:rsid w:val="006118E9"/>
    <w:rsid w:val="00612C01"/>
    <w:rsid w:val="00615814"/>
    <w:rsid w:val="00615863"/>
    <w:rsid w:val="00620853"/>
    <w:rsid w:val="00622035"/>
    <w:rsid w:val="00624520"/>
    <w:rsid w:val="00625B68"/>
    <w:rsid w:val="00626F80"/>
    <w:rsid w:val="00633984"/>
    <w:rsid w:val="00641F33"/>
    <w:rsid w:val="00642AF4"/>
    <w:rsid w:val="00644BB4"/>
    <w:rsid w:val="006544B6"/>
    <w:rsid w:val="00654A8E"/>
    <w:rsid w:val="00656042"/>
    <w:rsid w:val="006575A5"/>
    <w:rsid w:val="0066101B"/>
    <w:rsid w:val="00661B85"/>
    <w:rsid w:val="0066204B"/>
    <w:rsid w:val="00666358"/>
    <w:rsid w:val="006677DE"/>
    <w:rsid w:val="00673303"/>
    <w:rsid w:val="00673728"/>
    <w:rsid w:val="0067698C"/>
    <w:rsid w:val="0068148C"/>
    <w:rsid w:val="00681CC7"/>
    <w:rsid w:val="00681E9E"/>
    <w:rsid w:val="0068285F"/>
    <w:rsid w:val="00686BDC"/>
    <w:rsid w:val="00686F08"/>
    <w:rsid w:val="006878D9"/>
    <w:rsid w:val="00687B2C"/>
    <w:rsid w:val="00687D5E"/>
    <w:rsid w:val="006906F2"/>
    <w:rsid w:val="0069341F"/>
    <w:rsid w:val="006947AC"/>
    <w:rsid w:val="00694DFB"/>
    <w:rsid w:val="00696671"/>
    <w:rsid w:val="00697D22"/>
    <w:rsid w:val="006A3120"/>
    <w:rsid w:val="006A4319"/>
    <w:rsid w:val="006A4E66"/>
    <w:rsid w:val="006A7A18"/>
    <w:rsid w:val="006A7E63"/>
    <w:rsid w:val="006B2766"/>
    <w:rsid w:val="006B3692"/>
    <w:rsid w:val="006B3EF0"/>
    <w:rsid w:val="006B403D"/>
    <w:rsid w:val="006B416A"/>
    <w:rsid w:val="006B483D"/>
    <w:rsid w:val="006B4E95"/>
    <w:rsid w:val="006B605D"/>
    <w:rsid w:val="006B75CF"/>
    <w:rsid w:val="006B7D3A"/>
    <w:rsid w:val="006C324C"/>
    <w:rsid w:val="006C32EE"/>
    <w:rsid w:val="006C4D2C"/>
    <w:rsid w:val="006C50D9"/>
    <w:rsid w:val="006C6CD8"/>
    <w:rsid w:val="006C7193"/>
    <w:rsid w:val="006C7256"/>
    <w:rsid w:val="006C7B12"/>
    <w:rsid w:val="006D1B1A"/>
    <w:rsid w:val="006D21B0"/>
    <w:rsid w:val="006D23C8"/>
    <w:rsid w:val="006D321B"/>
    <w:rsid w:val="006D32C8"/>
    <w:rsid w:val="006D36BF"/>
    <w:rsid w:val="006E172E"/>
    <w:rsid w:val="006E18BB"/>
    <w:rsid w:val="006E343F"/>
    <w:rsid w:val="006E41E2"/>
    <w:rsid w:val="006E41FD"/>
    <w:rsid w:val="006E6B49"/>
    <w:rsid w:val="006E785D"/>
    <w:rsid w:val="006F1736"/>
    <w:rsid w:val="006F375D"/>
    <w:rsid w:val="006F3F68"/>
    <w:rsid w:val="006F4525"/>
    <w:rsid w:val="006F4CFB"/>
    <w:rsid w:val="006F5265"/>
    <w:rsid w:val="006F6A03"/>
    <w:rsid w:val="00702D93"/>
    <w:rsid w:val="0070314E"/>
    <w:rsid w:val="00706579"/>
    <w:rsid w:val="00710AAF"/>
    <w:rsid w:val="00710EC9"/>
    <w:rsid w:val="007116A9"/>
    <w:rsid w:val="0071419B"/>
    <w:rsid w:val="00715092"/>
    <w:rsid w:val="007153AE"/>
    <w:rsid w:val="007166D4"/>
    <w:rsid w:val="00717289"/>
    <w:rsid w:val="00717815"/>
    <w:rsid w:val="007221E7"/>
    <w:rsid w:val="007235E2"/>
    <w:rsid w:val="0072514F"/>
    <w:rsid w:val="00726683"/>
    <w:rsid w:val="00731BAC"/>
    <w:rsid w:val="00732941"/>
    <w:rsid w:val="00733E74"/>
    <w:rsid w:val="00735F6D"/>
    <w:rsid w:val="007378DD"/>
    <w:rsid w:val="007406A4"/>
    <w:rsid w:val="00743F81"/>
    <w:rsid w:val="00743FE1"/>
    <w:rsid w:val="007457E8"/>
    <w:rsid w:val="00746B1E"/>
    <w:rsid w:val="0075480C"/>
    <w:rsid w:val="00756C1E"/>
    <w:rsid w:val="00757D64"/>
    <w:rsid w:val="00761F2D"/>
    <w:rsid w:val="00763FF8"/>
    <w:rsid w:val="00764D2B"/>
    <w:rsid w:val="00767695"/>
    <w:rsid w:val="00770212"/>
    <w:rsid w:val="00776794"/>
    <w:rsid w:val="0077693C"/>
    <w:rsid w:val="00777418"/>
    <w:rsid w:val="0078478D"/>
    <w:rsid w:val="00785C01"/>
    <w:rsid w:val="0078714F"/>
    <w:rsid w:val="0079171B"/>
    <w:rsid w:val="00792406"/>
    <w:rsid w:val="00794695"/>
    <w:rsid w:val="0079562B"/>
    <w:rsid w:val="00796007"/>
    <w:rsid w:val="007964D9"/>
    <w:rsid w:val="00796C8D"/>
    <w:rsid w:val="007A04B1"/>
    <w:rsid w:val="007A0E96"/>
    <w:rsid w:val="007A0EF8"/>
    <w:rsid w:val="007A43CD"/>
    <w:rsid w:val="007A5536"/>
    <w:rsid w:val="007A6CDE"/>
    <w:rsid w:val="007A7A24"/>
    <w:rsid w:val="007B00DD"/>
    <w:rsid w:val="007B0F64"/>
    <w:rsid w:val="007B1856"/>
    <w:rsid w:val="007B2845"/>
    <w:rsid w:val="007B2A0A"/>
    <w:rsid w:val="007B5931"/>
    <w:rsid w:val="007B6C19"/>
    <w:rsid w:val="007C109F"/>
    <w:rsid w:val="007C1597"/>
    <w:rsid w:val="007C1DE9"/>
    <w:rsid w:val="007C24B3"/>
    <w:rsid w:val="007C33AB"/>
    <w:rsid w:val="007C51CA"/>
    <w:rsid w:val="007D0339"/>
    <w:rsid w:val="007D12DB"/>
    <w:rsid w:val="007D3CE4"/>
    <w:rsid w:val="007D54FA"/>
    <w:rsid w:val="007E02E6"/>
    <w:rsid w:val="007E0E4F"/>
    <w:rsid w:val="007E265D"/>
    <w:rsid w:val="007E3ACF"/>
    <w:rsid w:val="007E5FC5"/>
    <w:rsid w:val="007E62C0"/>
    <w:rsid w:val="007F2686"/>
    <w:rsid w:val="007F2753"/>
    <w:rsid w:val="007F5261"/>
    <w:rsid w:val="0080109F"/>
    <w:rsid w:val="008015E3"/>
    <w:rsid w:val="00801B54"/>
    <w:rsid w:val="00801CC5"/>
    <w:rsid w:val="00805351"/>
    <w:rsid w:val="00806166"/>
    <w:rsid w:val="008073E9"/>
    <w:rsid w:val="00810900"/>
    <w:rsid w:val="00814905"/>
    <w:rsid w:val="0082090A"/>
    <w:rsid w:val="0082235E"/>
    <w:rsid w:val="00824F6E"/>
    <w:rsid w:val="00825AB1"/>
    <w:rsid w:val="00825CFC"/>
    <w:rsid w:val="008260F3"/>
    <w:rsid w:val="00831040"/>
    <w:rsid w:val="008313AD"/>
    <w:rsid w:val="00835F09"/>
    <w:rsid w:val="0083712C"/>
    <w:rsid w:val="00837E79"/>
    <w:rsid w:val="008423AA"/>
    <w:rsid w:val="00842942"/>
    <w:rsid w:val="00844667"/>
    <w:rsid w:val="00844DA5"/>
    <w:rsid w:val="008467C3"/>
    <w:rsid w:val="00851D11"/>
    <w:rsid w:val="008523E7"/>
    <w:rsid w:val="0085399F"/>
    <w:rsid w:val="00854556"/>
    <w:rsid w:val="008550B5"/>
    <w:rsid w:val="008605F0"/>
    <w:rsid w:val="00860B4E"/>
    <w:rsid w:val="00863836"/>
    <w:rsid w:val="00867C42"/>
    <w:rsid w:val="00871316"/>
    <w:rsid w:val="00872671"/>
    <w:rsid w:val="008744EC"/>
    <w:rsid w:val="0087594B"/>
    <w:rsid w:val="00877EE3"/>
    <w:rsid w:val="008802A0"/>
    <w:rsid w:val="00885365"/>
    <w:rsid w:val="008925EF"/>
    <w:rsid w:val="00893731"/>
    <w:rsid w:val="008946A4"/>
    <w:rsid w:val="00895484"/>
    <w:rsid w:val="008A0866"/>
    <w:rsid w:val="008A0A71"/>
    <w:rsid w:val="008A3A9B"/>
    <w:rsid w:val="008A3B34"/>
    <w:rsid w:val="008A43E0"/>
    <w:rsid w:val="008A4C36"/>
    <w:rsid w:val="008A716B"/>
    <w:rsid w:val="008B1C34"/>
    <w:rsid w:val="008B4A05"/>
    <w:rsid w:val="008B4DF0"/>
    <w:rsid w:val="008B5573"/>
    <w:rsid w:val="008B7B3D"/>
    <w:rsid w:val="008C1555"/>
    <w:rsid w:val="008C20CD"/>
    <w:rsid w:val="008C356E"/>
    <w:rsid w:val="008C5DD2"/>
    <w:rsid w:val="008C7EB0"/>
    <w:rsid w:val="008D1FC7"/>
    <w:rsid w:val="008D40F9"/>
    <w:rsid w:val="008D4261"/>
    <w:rsid w:val="008D52F8"/>
    <w:rsid w:val="008D61AA"/>
    <w:rsid w:val="008E08E0"/>
    <w:rsid w:val="008E1B59"/>
    <w:rsid w:val="008E460D"/>
    <w:rsid w:val="008E4A9E"/>
    <w:rsid w:val="008E4BED"/>
    <w:rsid w:val="008E4D38"/>
    <w:rsid w:val="008E65AF"/>
    <w:rsid w:val="008F13F3"/>
    <w:rsid w:val="008F196B"/>
    <w:rsid w:val="008F1ECB"/>
    <w:rsid w:val="008F380E"/>
    <w:rsid w:val="008F427C"/>
    <w:rsid w:val="008F54F1"/>
    <w:rsid w:val="008F58C6"/>
    <w:rsid w:val="008F69EC"/>
    <w:rsid w:val="009001F3"/>
    <w:rsid w:val="00900857"/>
    <w:rsid w:val="00900DD0"/>
    <w:rsid w:val="00901011"/>
    <w:rsid w:val="00901791"/>
    <w:rsid w:val="00902769"/>
    <w:rsid w:val="00903576"/>
    <w:rsid w:val="009039F4"/>
    <w:rsid w:val="00904981"/>
    <w:rsid w:val="009162EC"/>
    <w:rsid w:val="009179DC"/>
    <w:rsid w:val="00921334"/>
    <w:rsid w:val="00921734"/>
    <w:rsid w:val="009248DD"/>
    <w:rsid w:val="0092588C"/>
    <w:rsid w:val="0092693E"/>
    <w:rsid w:val="00927BE8"/>
    <w:rsid w:val="009313EC"/>
    <w:rsid w:val="009322DC"/>
    <w:rsid w:val="00935CF0"/>
    <w:rsid w:val="009363B8"/>
    <w:rsid w:val="00940FFE"/>
    <w:rsid w:val="0094235E"/>
    <w:rsid w:val="009427E6"/>
    <w:rsid w:val="00942F41"/>
    <w:rsid w:val="009439D2"/>
    <w:rsid w:val="0094655B"/>
    <w:rsid w:val="009472E5"/>
    <w:rsid w:val="009477B2"/>
    <w:rsid w:val="00947E3D"/>
    <w:rsid w:val="0095414C"/>
    <w:rsid w:val="00954950"/>
    <w:rsid w:val="00957901"/>
    <w:rsid w:val="00957E47"/>
    <w:rsid w:val="00961637"/>
    <w:rsid w:val="00961697"/>
    <w:rsid w:val="00961C4F"/>
    <w:rsid w:val="009663A9"/>
    <w:rsid w:val="009749CB"/>
    <w:rsid w:val="00975CEB"/>
    <w:rsid w:val="0097625B"/>
    <w:rsid w:val="00977A42"/>
    <w:rsid w:val="0098155A"/>
    <w:rsid w:val="00982F1D"/>
    <w:rsid w:val="0098440F"/>
    <w:rsid w:val="00984F81"/>
    <w:rsid w:val="00987784"/>
    <w:rsid w:val="00987E94"/>
    <w:rsid w:val="00990955"/>
    <w:rsid w:val="0099110E"/>
    <w:rsid w:val="009937DF"/>
    <w:rsid w:val="00994406"/>
    <w:rsid w:val="009948CA"/>
    <w:rsid w:val="00994FDB"/>
    <w:rsid w:val="009A06D2"/>
    <w:rsid w:val="009A1046"/>
    <w:rsid w:val="009A1E31"/>
    <w:rsid w:val="009A269D"/>
    <w:rsid w:val="009A4FCC"/>
    <w:rsid w:val="009A656D"/>
    <w:rsid w:val="009A6B8D"/>
    <w:rsid w:val="009A7326"/>
    <w:rsid w:val="009B0906"/>
    <w:rsid w:val="009B1ACF"/>
    <w:rsid w:val="009B6B10"/>
    <w:rsid w:val="009B6DAB"/>
    <w:rsid w:val="009C33FA"/>
    <w:rsid w:val="009C627A"/>
    <w:rsid w:val="009C6800"/>
    <w:rsid w:val="009D17A8"/>
    <w:rsid w:val="009D23F8"/>
    <w:rsid w:val="009D5E2E"/>
    <w:rsid w:val="009D69F7"/>
    <w:rsid w:val="009D746D"/>
    <w:rsid w:val="009D7505"/>
    <w:rsid w:val="009E0666"/>
    <w:rsid w:val="009E1105"/>
    <w:rsid w:val="009E2F30"/>
    <w:rsid w:val="009E3B33"/>
    <w:rsid w:val="009E4661"/>
    <w:rsid w:val="009E4A9E"/>
    <w:rsid w:val="009F49EE"/>
    <w:rsid w:val="009F5646"/>
    <w:rsid w:val="009F68D9"/>
    <w:rsid w:val="00A001F7"/>
    <w:rsid w:val="00A007B1"/>
    <w:rsid w:val="00A021DF"/>
    <w:rsid w:val="00A02E9F"/>
    <w:rsid w:val="00A032C4"/>
    <w:rsid w:val="00A071F2"/>
    <w:rsid w:val="00A12361"/>
    <w:rsid w:val="00A13EF0"/>
    <w:rsid w:val="00A1447F"/>
    <w:rsid w:val="00A14D3A"/>
    <w:rsid w:val="00A15E68"/>
    <w:rsid w:val="00A16083"/>
    <w:rsid w:val="00A1747E"/>
    <w:rsid w:val="00A20C07"/>
    <w:rsid w:val="00A229C3"/>
    <w:rsid w:val="00A22C4C"/>
    <w:rsid w:val="00A24FB8"/>
    <w:rsid w:val="00A25013"/>
    <w:rsid w:val="00A3003F"/>
    <w:rsid w:val="00A300BE"/>
    <w:rsid w:val="00A30237"/>
    <w:rsid w:val="00A305FE"/>
    <w:rsid w:val="00A3413D"/>
    <w:rsid w:val="00A35198"/>
    <w:rsid w:val="00A35236"/>
    <w:rsid w:val="00A358B7"/>
    <w:rsid w:val="00A361B6"/>
    <w:rsid w:val="00A3631F"/>
    <w:rsid w:val="00A372E2"/>
    <w:rsid w:val="00A4470B"/>
    <w:rsid w:val="00A45948"/>
    <w:rsid w:val="00A46B23"/>
    <w:rsid w:val="00A46BD5"/>
    <w:rsid w:val="00A472C0"/>
    <w:rsid w:val="00A47BCD"/>
    <w:rsid w:val="00A50184"/>
    <w:rsid w:val="00A538F0"/>
    <w:rsid w:val="00A556EB"/>
    <w:rsid w:val="00A5776A"/>
    <w:rsid w:val="00A60EF2"/>
    <w:rsid w:val="00A611B3"/>
    <w:rsid w:val="00A612C4"/>
    <w:rsid w:val="00A61AE5"/>
    <w:rsid w:val="00A6643E"/>
    <w:rsid w:val="00A675B9"/>
    <w:rsid w:val="00A71C46"/>
    <w:rsid w:val="00A7530B"/>
    <w:rsid w:val="00A761CE"/>
    <w:rsid w:val="00A77199"/>
    <w:rsid w:val="00A800A4"/>
    <w:rsid w:val="00A80971"/>
    <w:rsid w:val="00A81F3B"/>
    <w:rsid w:val="00A8288D"/>
    <w:rsid w:val="00A828E5"/>
    <w:rsid w:val="00A832FE"/>
    <w:rsid w:val="00A841F3"/>
    <w:rsid w:val="00A8559A"/>
    <w:rsid w:val="00A927A9"/>
    <w:rsid w:val="00A95C8C"/>
    <w:rsid w:val="00A95C9D"/>
    <w:rsid w:val="00A95D2E"/>
    <w:rsid w:val="00AA16B4"/>
    <w:rsid w:val="00AA2BE9"/>
    <w:rsid w:val="00AA4CA1"/>
    <w:rsid w:val="00AA6F80"/>
    <w:rsid w:val="00AA72B8"/>
    <w:rsid w:val="00AB0379"/>
    <w:rsid w:val="00AB1AAC"/>
    <w:rsid w:val="00AB3C80"/>
    <w:rsid w:val="00AB452D"/>
    <w:rsid w:val="00AB4AF9"/>
    <w:rsid w:val="00AB4F11"/>
    <w:rsid w:val="00AB539B"/>
    <w:rsid w:val="00AC34FE"/>
    <w:rsid w:val="00AC5423"/>
    <w:rsid w:val="00AC5C21"/>
    <w:rsid w:val="00AC74F2"/>
    <w:rsid w:val="00AD5B90"/>
    <w:rsid w:val="00AD6D58"/>
    <w:rsid w:val="00AE0E63"/>
    <w:rsid w:val="00AE10FE"/>
    <w:rsid w:val="00AE1CDF"/>
    <w:rsid w:val="00AE27C6"/>
    <w:rsid w:val="00AE4CF1"/>
    <w:rsid w:val="00AE5E6B"/>
    <w:rsid w:val="00AE6379"/>
    <w:rsid w:val="00AF3961"/>
    <w:rsid w:val="00AF50D7"/>
    <w:rsid w:val="00AF5FD3"/>
    <w:rsid w:val="00AF6B9A"/>
    <w:rsid w:val="00B005B8"/>
    <w:rsid w:val="00B02BF5"/>
    <w:rsid w:val="00B050F4"/>
    <w:rsid w:val="00B056CF"/>
    <w:rsid w:val="00B05794"/>
    <w:rsid w:val="00B065AE"/>
    <w:rsid w:val="00B1294F"/>
    <w:rsid w:val="00B12D8E"/>
    <w:rsid w:val="00B12F4E"/>
    <w:rsid w:val="00B15AEF"/>
    <w:rsid w:val="00B165EA"/>
    <w:rsid w:val="00B173D6"/>
    <w:rsid w:val="00B24C01"/>
    <w:rsid w:val="00B25545"/>
    <w:rsid w:val="00B30E1D"/>
    <w:rsid w:val="00B3110D"/>
    <w:rsid w:val="00B31786"/>
    <w:rsid w:val="00B34D54"/>
    <w:rsid w:val="00B35C1E"/>
    <w:rsid w:val="00B363B0"/>
    <w:rsid w:val="00B4128D"/>
    <w:rsid w:val="00B41D15"/>
    <w:rsid w:val="00B47A38"/>
    <w:rsid w:val="00B50CC5"/>
    <w:rsid w:val="00B51767"/>
    <w:rsid w:val="00B52C86"/>
    <w:rsid w:val="00B5416D"/>
    <w:rsid w:val="00B566EE"/>
    <w:rsid w:val="00B5697D"/>
    <w:rsid w:val="00B56BE1"/>
    <w:rsid w:val="00B63FC6"/>
    <w:rsid w:val="00B65F7D"/>
    <w:rsid w:val="00B66FEE"/>
    <w:rsid w:val="00B70ED5"/>
    <w:rsid w:val="00B711D5"/>
    <w:rsid w:val="00B727B4"/>
    <w:rsid w:val="00B73417"/>
    <w:rsid w:val="00B75A61"/>
    <w:rsid w:val="00B8049B"/>
    <w:rsid w:val="00B806E9"/>
    <w:rsid w:val="00B80EFC"/>
    <w:rsid w:val="00B812C7"/>
    <w:rsid w:val="00B829A4"/>
    <w:rsid w:val="00B836BB"/>
    <w:rsid w:val="00B839C9"/>
    <w:rsid w:val="00B8439B"/>
    <w:rsid w:val="00B908D1"/>
    <w:rsid w:val="00B919ED"/>
    <w:rsid w:val="00B9244D"/>
    <w:rsid w:val="00B94AFB"/>
    <w:rsid w:val="00B951B5"/>
    <w:rsid w:val="00B95364"/>
    <w:rsid w:val="00BA09D7"/>
    <w:rsid w:val="00BA277B"/>
    <w:rsid w:val="00BA414A"/>
    <w:rsid w:val="00BA69A9"/>
    <w:rsid w:val="00BB0C1D"/>
    <w:rsid w:val="00BB285E"/>
    <w:rsid w:val="00BB3F0E"/>
    <w:rsid w:val="00BB4A5E"/>
    <w:rsid w:val="00BB5952"/>
    <w:rsid w:val="00BB6248"/>
    <w:rsid w:val="00BB6B01"/>
    <w:rsid w:val="00BC15EC"/>
    <w:rsid w:val="00BC3588"/>
    <w:rsid w:val="00BC6A15"/>
    <w:rsid w:val="00BD3081"/>
    <w:rsid w:val="00BD4ED9"/>
    <w:rsid w:val="00BD5C01"/>
    <w:rsid w:val="00BD5D82"/>
    <w:rsid w:val="00BE0412"/>
    <w:rsid w:val="00BE04C6"/>
    <w:rsid w:val="00BE1BBC"/>
    <w:rsid w:val="00BE2189"/>
    <w:rsid w:val="00BE6139"/>
    <w:rsid w:val="00BE6181"/>
    <w:rsid w:val="00BF2393"/>
    <w:rsid w:val="00BF2707"/>
    <w:rsid w:val="00BF2A73"/>
    <w:rsid w:val="00BF62B8"/>
    <w:rsid w:val="00BF7E2B"/>
    <w:rsid w:val="00C02BC2"/>
    <w:rsid w:val="00C02E74"/>
    <w:rsid w:val="00C04BCB"/>
    <w:rsid w:val="00C0581C"/>
    <w:rsid w:val="00C06CDA"/>
    <w:rsid w:val="00C07467"/>
    <w:rsid w:val="00C155F9"/>
    <w:rsid w:val="00C15D98"/>
    <w:rsid w:val="00C16CAD"/>
    <w:rsid w:val="00C207DB"/>
    <w:rsid w:val="00C22F76"/>
    <w:rsid w:val="00C2353C"/>
    <w:rsid w:val="00C247E6"/>
    <w:rsid w:val="00C25AB8"/>
    <w:rsid w:val="00C26ED3"/>
    <w:rsid w:val="00C31D05"/>
    <w:rsid w:val="00C33441"/>
    <w:rsid w:val="00C33ABB"/>
    <w:rsid w:val="00C3406F"/>
    <w:rsid w:val="00C34F05"/>
    <w:rsid w:val="00C35248"/>
    <w:rsid w:val="00C400E5"/>
    <w:rsid w:val="00C444C4"/>
    <w:rsid w:val="00C455F1"/>
    <w:rsid w:val="00C456E5"/>
    <w:rsid w:val="00C46521"/>
    <w:rsid w:val="00C466B2"/>
    <w:rsid w:val="00C47DBA"/>
    <w:rsid w:val="00C505DD"/>
    <w:rsid w:val="00C53CF8"/>
    <w:rsid w:val="00C54145"/>
    <w:rsid w:val="00C5414B"/>
    <w:rsid w:val="00C56765"/>
    <w:rsid w:val="00C57D79"/>
    <w:rsid w:val="00C60278"/>
    <w:rsid w:val="00C635C4"/>
    <w:rsid w:val="00C67B4D"/>
    <w:rsid w:val="00C7363A"/>
    <w:rsid w:val="00C7504B"/>
    <w:rsid w:val="00C755D7"/>
    <w:rsid w:val="00C77491"/>
    <w:rsid w:val="00C77B4D"/>
    <w:rsid w:val="00C80064"/>
    <w:rsid w:val="00C839E5"/>
    <w:rsid w:val="00C843C0"/>
    <w:rsid w:val="00C846E7"/>
    <w:rsid w:val="00C86B50"/>
    <w:rsid w:val="00C86DD4"/>
    <w:rsid w:val="00C929B0"/>
    <w:rsid w:val="00C92D69"/>
    <w:rsid w:val="00C95545"/>
    <w:rsid w:val="00C96485"/>
    <w:rsid w:val="00C964B4"/>
    <w:rsid w:val="00C9718B"/>
    <w:rsid w:val="00C97FB4"/>
    <w:rsid w:val="00CA1080"/>
    <w:rsid w:val="00CA3195"/>
    <w:rsid w:val="00CA6922"/>
    <w:rsid w:val="00CB0AB8"/>
    <w:rsid w:val="00CB0F1E"/>
    <w:rsid w:val="00CB36B5"/>
    <w:rsid w:val="00CB5BFE"/>
    <w:rsid w:val="00CB6473"/>
    <w:rsid w:val="00CB763A"/>
    <w:rsid w:val="00CB79EA"/>
    <w:rsid w:val="00CC1F65"/>
    <w:rsid w:val="00CC2C68"/>
    <w:rsid w:val="00CC330C"/>
    <w:rsid w:val="00CD01F4"/>
    <w:rsid w:val="00CD12C1"/>
    <w:rsid w:val="00CD16CF"/>
    <w:rsid w:val="00CD1B38"/>
    <w:rsid w:val="00CD30D3"/>
    <w:rsid w:val="00CD4E1F"/>
    <w:rsid w:val="00CD5CC0"/>
    <w:rsid w:val="00CE12BD"/>
    <w:rsid w:val="00CE1C57"/>
    <w:rsid w:val="00CE1E0C"/>
    <w:rsid w:val="00CE1EB6"/>
    <w:rsid w:val="00CE32E2"/>
    <w:rsid w:val="00CE4061"/>
    <w:rsid w:val="00CE42FD"/>
    <w:rsid w:val="00CE5C3C"/>
    <w:rsid w:val="00CE5EF9"/>
    <w:rsid w:val="00CE7420"/>
    <w:rsid w:val="00CF127D"/>
    <w:rsid w:val="00CF627A"/>
    <w:rsid w:val="00D01DE2"/>
    <w:rsid w:val="00D03D86"/>
    <w:rsid w:val="00D04EAD"/>
    <w:rsid w:val="00D06EF2"/>
    <w:rsid w:val="00D075DC"/>
    <w:rsid w:val="00D078AA"/>
    <w:rsid w:val="00D07CB5"/>
    <w:rsid w:val="00D100AF"/>
    <w:rsid w:val="00D117F6"/>
    <w:rsid w:val="00D14CD1"/>
    <w:rsid w:val="00D159E0"/>
    <w:rsid w:val="00D15A4E"/>
    <w:rsid w:val="00D16CF3"/>
    <w:rsid w:val="00D22B54"/>
    <w:rsid w:val="00D23EEC"/>
    <w:rsid w:val="00D2522A"/>
    <w:rsid w:val="00D25D3B"/>
    <w:rsid w:val="00D2691B"/>
    <w:rsid w:val="00D32FD9"/>
    <w:rsid w:val="00D34D5C"/>
    <w:rsid w:val="00D37265"/>
    <w:rsid w:val="00D418C7"/>
    <w:rsid w:val="00D42457"/>
    <w:rsid w:val="00D4250A"/>
    <w:rsid w:val="00D43A5B"/>
    <w:rsid w:val="00D53714"/>
    <w:rsid w:val="00D55B7B"/>
    <w:rsid w:val="00D61310"/>
    <w:rsid w:val="00D65C0F"/>
    <w:rsid w:val="00D65C58"/>
    <w:rsid w:val="00D67E53"/>
    <w:rsid w:val="00D708C5"/>
    <w:rsid w:val="00D718C1"/>
    <w:rsid w:val="00D74B25"/>
    <w:rsid w:val="00D76023"/>
    <w:rsid w:val="00D81D78"/>
    <w:rsid w:val="00D846AE"/>
    <w:rsid w:val="00D87061"/>
    <w:rsid w:val="00D91089"/>
    <w:rsid w:val="00D933B5"/>
    <w:rsid w:val="00D938CD"/>
    <w:rsid w:val="00D95282"/>
    <w:rsid w:val="00DA1787"/>
    <w:rsid w:val="00DA315D"/>
    <w:rsid w:val="00DA571A"/>
    <w:rsid w:val="00DA69FA"/>
    <w:rsid w:val="00DB1BBC"/>
    <w:rsid w:val="00DB663C"/>
    <w:rsid w:val="00DC15B2"/>
    <w:rsid w:val="00DC192C"/>
    <w:rsid w:val="00DD394C"/>
    <w:rsid w:val="00DD62E9"/>
    <w:rsid w:val="00DD67A6"/>
    <w:rsid w:val="00DE2399"/>
    <w:rsid w:val="00DE3036"/>
    <w:rsid w:val="00DE3D83"/>
    <w:rsid w:val="00DE421A"/>
    <w:rsid w:val="00DE4D26"/>
    <w:rsid w:val="00DF055A"/>
    <w:rsid w:val="00DF3F6D"/>
    <w:rsid w:val="00DF4E0C"/>
    <w:rsid w:val="00DF6007"/>
    <w:rsid w:val="00E0112E"/>
    <w:rsid w:val="00E03083"/>
    <w:rsid w:val="00E04A96"/>
    <w:rsid w:val="00E05B46"/>
    <w:rsid w:val="00E05DF2"/>
    <w:rsid w:val="00E068D8"/>
    <w:rsid w:val="00E075E5"/>
    <w:rsid w:val="00E10425"/>
    <w:rsid w:val="00E105D1"/>
    <w:rsid w:val="00E1082E"/>
    <w:rsid w:val="00E130E8"/>
    <w:rsid w:val="00E1311A"/>
    <w:rsid w:val="00E14E58"/>
    <w:rsid w:val="00E20B75"/>
    <w:rsid w:val="00E20BCE"/>
    <w:rsid w:val="00E2196C"/>
    <w:rsid w:val="00E24558"/>
    <w:rsid w:val="00E25005"/>
    <w:rsid w:val="00E270BA"/>
    <w:rsid w:val="00E316A6"/>
    <w:rsid w:val="00E33A20"/>
    <w:rsid w:val="00E37390"/>
    <w:rsid w:val="00E37B64"/>
    <w:rsid w:val="00E40371"/>
    <w:rsid w:val="00E41097"/>
    <w:rsid w:val="00E416CE"/>
    <w:rsid w:val="00E41D85"/>
    <w:rsid w:val="00E44373"/>
    <w:rsid w:val="00E4699E"/>
    <w:rsid w:val="00E5161C"/>
    <w:rsid w:val="00E5186E"/>
    <w:rsid w:val="00E53AFB"/>
    <w:rsid w:val="00E578B1"/>
    <w:rsid w:val="00E60634"/>
    <w:rsid w:val="00E61A44"/>
    <w:rsid w:val="00E633B9"/>
    <w:rsid w:val="00E64AF6"/>
    <w:rsid w:val="00E67B37"/>
    <w:rsid w:val="00E71020"/>
    <w:rsid w:val="00E719A2"/>
    <w:rsid w:val="00E726D3"/>
    <w:rsid w:val="00E731DB"/>
    <w:rsid w:val="00E740E0"/>
    <w:rsid w:val="00E775AE"/>
    <w:rsid w:val="00E77FCF"/>
    <w:rsid w:val="00E84570"/>
    <w:rsid w:val="00E85041"/>
    <w:rsid w:val="00E86813"/>
    <w:rsid w:val="00E86EA1"/>
    <w:rsid w:val="00E90040"/>
    <w:rsid w:val="00E902C8"/>
    <w:rsid w:val="00E90E4B"/>
    <w:rsid w:val="00E918E6"/>
    <w:rsid w:val="00E92622"/>
    <w:rsid w:val="00E92C0C"/>
    <w:rsid w:val="00E92DD1"/>
    <w:rsid w:val="00E943C4"/>
    <w:rsid w:val="00E95238"/>
    <w:rsid w:val="00E956E7"/>
    <w:rsid w:val="00E97D39"/>
    <w:rsid w:val="00EA092D"/>
    <w:rsid w:val="00EA15D2"/>
    <w:rsid w:val="00EA1A3A"/>
    <w:rsid w:val="00EA4DD2"/>
    <w:rsid w:val="00EA683E"/>
    <w:rsid w:val="00EB0912"/>
    <w:rsid w:val="00EB0A37"/>
    <w:rsid w:val="00EB231F"/>
    <w:rsid w:val="00EC3DD3"/>
    <w:rsid w:val="00EC537D"/>
    <w:rsid w:val="00EC6642"/>
    <w:rsid w:val="00EC66E6"/>
    <w:rsid w:val="00ED3546"/>
    <w:rsid w:val="00ED3ABA"/>
    <w:rsid w:val="00ED4418"/>
    <w:rsid w:val="00ED4480"/>
    <w:rsid w:val="00ED4881"/>
    <w:rsid w:val="00ED5141"/>
    <w:rsid w:val="00ED74D3"/>
    <w:rsid w:val="00ED7FA0"/>
    <w:rsid w:val="00EE0FFB"/>
    <w:rsid w:val="00EE3487"/>
    <w:rsid w:val="00EE35D9"/>
    <w:rsid w:val="00EE4A1C"/>
    <w:rsid w:val="00EE63AE"/>
    <w:rsid w:val="00EF474A"/>
    <w:rsid w:val="00F022C2"/>
    <w:rsid w:val="00F05586"/>
    <w:rsid w:val="00F05A9A"/>
    <w:rsid w:val="00F06DE1"/>
    <w:rsid w:val="00F10B5B"/>
    <w:rsid w:val="00F1367C"/>
    <w:rsid w:val="00F1560C"/>
    <w:rsid w:val="00F15D09"/>
    <w:rsid w:val="00F16DE6"/>
    <w:rsid w:val="00F173CB"/>
    <w:rsid w:val="00F20BE8"/>
    <w:rsid w:val="00F24E24"/>
    <w:rsid w:val="00F269E1"/>
    <w:rsid w:val="00F27F7F"/>
    <w:rsid w:val="00F31688"/>
    <w:rsid w:val="00F34F9F"/>
    <w:rsid w:val="00F3713A"/>
    <w:rsid w:val="00F4166D"/>
    <w:rsid w:val="00F42D60"/>
    <w:rsid w:val="00F43442"/>
    <w:rsid w:val="00F4356C"/>
    <w:rsid w:val="00F4462E"/>
    <w:rsid w:val="00F44B49"/>
    <w:rsid w:val="00F44FA9"/>
    <w:rsid w:val="00F45C4E"/>
    <w:rsid w:val="00F465DD"/>
    <w:rsid w:val="00F5361F"/>
    <w:rsid w:val="00F55853"/>
    <w:rsid w:val="00F55B70"/>
    <w:rsid w:val="00F5602C"/>
    <w:rsid w:val="00F60BD7"/>
    <w:rsid w:val="00F70D65"/>
    <w:rsid w:val="00F7188A"/>
    <w:rsid w:val="00F72A62"/>
    <w:rsid w:val="00F73AE1"/>
    <w:rsid w:val="00F75F46"/>
    <w:rsid w:val="00F774AE"/>
    <w:rsid w:val="00F807BF"/>
    <w:rsid w:val="00F82468"/>
    <w:rsid w:val="00F83066"/>
    <w:rsid w:val="00F8670E"/>
    <w:rsid w:val="00F86834"/>
    <w:rsid w:val="00F90D74"/>
    <w:rsid w:val="00F91182"/>
    <w:rsid w:val="00F91429"/>
    <w:rsid w:val="00F93247"/>
    <w:rsid w:val="00F94B9D"/>
    <w:rsid w:val="00F94F3A"/>
    <w:rsid w:val="00F94FBE"/>
    <w:rsid w:val="00FA06F2"/>
    <w:rsid w:val="00FA4E28"/>
    <w:rsid w:val="00FA68F5"/>
    <w:rsid w:val="00FA705F"/>
    <w:rsid w:val="00FB085E"/>
    <w:rsid w:val="00FB2EED"/>
    <w:rsid w:val="00FB41B5"/>
    <w:rsid w:val="00FB508C"/>
    <w:rsid w:val="00FB52B9"/>
    <w:rsid w:val="00FB5315"/>
    <w:rsid w:val="00FB5D42"/>
    <w:rsid w:val="00FC1FE2"/>
    <w:rsid w:val="00FC4B29"/>
    <w:rsid w:val="00FC60CB"/>
    <w:rsid w:val="00FC65B0"/>
    <w:rsid w:val="00FC6938"/>
    <w:rsid w:val="00FD3BA0"/>
    <w:rsid w:val="00FD7F69"/>
    <w:rsid w:val="00FE07EF"/>
    <w:rsid w:val="00FF2281"/>
    <w:rsid w:val="00FF2775"/>
    <w:rsid w:val="00FF4ACA"/>
    <w:rsid w:val="00FF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4E5BE0"/>
  <w15:docId w15:val="{590D6574-1916-4F80-988D-97237FF7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92D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57692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C32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324C"/>
    <w:rPr>
      <w:sz w:val="24"/>
      <w:szCs w:val="24"/>
    </w:rPr>
  </w:style>
  <w:style w:type="paragraph" w:styleId="Footer">
    <w:name w:val="footer"/>
    <w:basedOn w:val="Normal"/>
    <w:link w:val="FooterChar"/>
    <w:rsid w:val="006C32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C324C"/>
    <w:rPr>
      <w:sz w:val="24"/>
      <w:szCs w:val="24"/>
    </w:rPr>
  </w:style>
  <w:style w:type="paragraph" w:styleId="BalloonText">
    <w:name w:val="Balloon Text"/>
    <w:basedOn w:val="Normal"/>
    <w:link w:val="BalloonTextChar"/>
    <w:rsid w:val="006C32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2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C324C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92D"/>
    <w:rPr>
      <w:rFonts w:ascii="Cambria" w:hAnsi="Cambria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7692D"/>
    <w:rPr>
      <w:b/>
      <w:bCs/>
      <w:sz w:val="27"/>
      <w:szCs w:val="27"/>
    </w:rPr>
  </w:style>
  <w:style w:type="paragraph" w:styleId="NormalWeb">
    <w:name w:val="Normal (Web)"/>
    <w:basedOn w:val="Normal"/>
    <w:unhideWhenUsed/>
    <w:rsid w:val="0057692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7692D"/>
    <w:rPr>
      <w:b/>
      <w:bCs/>
    </w:rPr>
  </w:style>
  <w:style w:type="paragraph" w:styleId="ListParagraph">
    <w:name w:val="List Paragraph"/>
    <w:basedOn w:val="Normal"/>
    <w:uiPriority w:val="34"/>
    <w:qFormat/>
    <w:rsid w:val="0057692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Indent2">
    <w:name w:val="Body Text Indent 2"/>
    <w:basedOn w:val="Normal"/>
    <w:link w:val="BodyTextIndent2Char"/>
    <w:rsid w:val="00032470"/>
    <w:pPr>
      <w:overflowPunct w:val="0"/>
      <w:autoSpaceDE w:val="0"/>
      <w:autoSpaceDN w:val="0"/>
      <w:adjustRightInd w:val="0"/>
      <w:spacing w:after="120" w:line="480" w:lineRule="auto"/>
      <w:ind w:left="360"/>
      <w:textAlignment w:val="baseline"/>
    </w:pPr>
    <w:rPr>
      <w:rFonts w:ascii="Tms Rmn" w:hAnsi="Tms Rmn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032470"/>
    <w:rPr>
      <w:rFonts w:ascii="Tms Rmn" w:hAnsi="Tms Rm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2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stealth.com/fanlesscomputing/sr-2950-fanless-2u-rackmount-server-pc-with-nvidia-video/" TargetMode="External"/><Relationship Id="rId18" Type="http://schemas.openxmlformats.org/officeDocument/2006/relationships/hyperlink" Target="http://www.sparton.co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stealth.com/" TargetMode="External"/><Relationship Id="rId12" Type="http://schemas.openxmlformats.org/officeDocument/2006/relationships/image" Target="media/image3.jpeg"/><Relationship Id="rId17" Type="http://schemas.openxmlformats.org/officeDocument/2006/relationships/hyperlink" Target="http://www.stealth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tealth.com/rackservers/sr-2960-fanless-2u-rackmount-server-pc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tealth.com/rackservers/sr-2960-fanless-2u-rackmount-server-pc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stealth.com/fanlesscomputing/sr-2950-fanless-2u-rackmount-server-pc-with-nvidia-video/" TargetMode="External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stealth.com/fanlesscomputing/sr-2950-fanless-2u-rackmount-server-pc-with-nvidia-video/" TargetMode="External"/><Relationship Id="rId14" Type="http://schemas.openxmlformats.org/officeDocument/2006/relationships/hyperlink" Target="https://www.stealth.com/rackservers/sr-2960-fanless-2u-rackmount-server-p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Stealth’s Introduces New Fanless 2U Rackmount Servers</vt:lpstr>
    </vt:vector>
  </TitlesOfParts>
  <Company>Stealth Computer Corp.</Company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Stealth Introduces New Fanless 2U Rackmount Servers</dc:title>
  <dc:creator>Stealth.com</dc:creator>
  <cp:lastModifiedBy>Pakula, Andrew</cp:lastModifiedBy>
  <cp:revision>3</cp:revision>
  <cp:lastPrinted>2015-04-21T16:37:00Z</cp:lastPrinted>
  <dcterms:created xsi:type="dcterms:W3CDTF">2021-03-03T17:14:00Z</dcterms:created>
  <dcterms:modified xsi:type="dcterms:W3CDTF">2021-03-05T14:31:00Z</dcterms:modified>
</cp:coreProperties>
</file>