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29B772A" w14:textId="4020FC77" w:rsidR="00357155" w:rsidRPr="007513F0" w:rsidRDefault="00965836" w:rsidP="006A480E">
      <w:pPr>
        <w:jc w:val="center"/>
        <w:rPr>
          <w:sz w:val="28"/>
          <w:szCs w:val="28"/>
        </w:rPr>
      </w:pPr>
      <w:r w:rsidRPr="007513F0">
        <w:rPr>
          <w:b/>
          <w:i/>
          <w:sz w:val="28"/>
          <w:szCs w:val="28"/>
        </w:rPr>
        <w:t>Lightspeed</w:t>
      </w:r>
      <w:r w:rsidR="00B838F8" w:rsidRPr="007513F0">
        <w:rPr>
          <w:b/>
          <w:i/>
          <w:sz w:val="28"/>
          <w:szCs w:val="28"/>
        </w:rPr>
        <w:t xml:space="preserve"> </w:t>
      </w:r>
      <w:r w:rsidRPr="007513F0">
        <w:rPr>
          <w:b/>
          <w:i/>
          <w:sz w:val="28"/>
          <w:szCs w:val="28"/>
        </w:rPr>
        <w:t xml:space="preserve">and </w:t>
      </w:r>
      <w:proofErr w:type="spellStart"/>
      <w:r w:rsidRPr="007513F0">
        <w:rPr>
          <w:b/>
          <w:i/>
          <w:sz w:val="28"/>
          <w:szCs w:val="28"/>
        </w:rPr>
        <w:t>Silver</w:t>
      </w:r>
      <w:r w:rsidR="005F5125">
        <w:rPr>
          <w:b/>
          <w:i/>
          <w:sz w:val="28"/>
          <w:szCs w:val="28"/>
        </w:rPr>
        <w:t>E</w:t>
      </w:r>
      <w:r w:rsidRPr="007513F0">
        <w:rPr>
          <w:b/>
          <w:i/>
          <w:sz w:val="28"/>
          <w:szCs w:val="28"/>
        </w:rPr>
        <w:t>dge</w:t>
      </w:r>
      <w:proofErr w:type="spellEnd"/>
      <w:r w:rsidRPr="007513F0">
        <w:rPr>
          <w:b/>
          <w:i/>
          <w:sz w:val="28"/>
          <w:szCs w:val="28"/>
        </w:rPr>
        <w:t xml:space="preserve"> </w:t>
      </w:r>
      <w:r w:rsidR="00B838F8" w:rsidRPr="007513F0">
        <w:rPr>
          <w:b/>
          <w:i/>
          <w:sz w:val="28"/>
          <w:szCs w:val="28"/>
        </w:rPr>
        <w:t>Offer</w:t>
      </w:r>
      <w:r w:rsidRPr="007513F0">
        <w:rPr>
          <w:b/>
          <w:i/>
          <w:sz w:val="28"/>
          <w:szCs w:val="28"/>
        </w:rPr>
        <w:t xml:space="preserve"> Complete </w:t>
      </w:r>
      <w:r w:rsidR="00B838F8" w:rsidRPr="007513F0">
        <w:rPr>
          <w:b/>
          <w:i/>
          <w:sz w:val="28"/>
          <w:szCs w:val="28"/>
        </w:rPr>
        <w:t xml:space="preserve">Retail Management </w:t>
      </w:r>
      <w:r w:rsidR="002D2CF8" w:rsidRPr="007513F0">
        <w:rPr>
          <w:b/>
          <w:i/>
          <w:sz w:val="28"/>
          <w:szCs w:val="28"/>
        </w:rPr>
        <w:t>Starter Kit</w:t>
      </w:r>
    </w:p>
    <w:p w14:paraId="1137481F" w14:textId="7880927D" w:rsidR="00357155" w:rsidRPr="007513F0" w:rsidRDefault="004D6592">
      <w:pPr>
        <w:jc w:val="center"/>
        <w:rPr>
          <w:sz w:val="24"/>
          <w:szCs w:val="24"/>
        </w:rPr>
      </w:pPr>
      <w:r w:rsidRPr="007513F0">
        <w:rPr>
          <w:i/>
          <w:color w:val="333333"/>
          <w:sz w:val="24"/>
          <w:szCs w:val="24"/>
        </w:rPr>
        <w:t>Point-of-Sale h</w:t>
      </w:r>
      <w:r w:rsidR="00B838F8" w:rsidRPr="007513F0">
        <w:rPr>
          <w:i/>
          <w:color w:val="333333"/>
          <w:sz w:val="24"/>
          <w:szCs w:val="24"/>
        </w:rPr>
        <w:t>ardware,</w:t>
      </w:r>
      <w:r w:rsidR="003B552E" w:rsidRPr="007513F0">
        <w:rPr>
          <w:i/>
          <w:color w:val="333333"/>
          <w:sz w:val="24"/>
          <w:szCs w:val="24"/>
        </w:rPr>
        <w:t xml:space="preserve"> </w:t>
      </w:r>
      <w:proofErr w:type="spellStart"/>
      <w:r w:rsidR="003B552E" w:rsidRPr="007513F0">
        <w:rPr>
          <w:i/>
          <w:color w:val="333333"/>
          <w:sz w:val="24"/>
          <w:szCs w:val="24"/>
        </w:rPr>
        <w:t>omnichannel</w:t>
      </w:r>
      <w:proofErr w:type="spellEnd"/>
      <w:r w:rsidRPr="007513F0">
        <w:rPr>
          <w:i/>
          <w:color w:val="333333"/>
          <w:sz w:val="24"/>
          <w:szCs w:val="24"/>
        </w:rPr>
        <w:t xml:space="preserve"> management</w:t>
      </w:r>
      <w:r w:rsidR="00B838F8" w:rsidRPr="007513F0">
        <w:rPr>
          <w:i/>
          <w:color w:val="333333"/>
          <w:sz w:val="24"/>
          <w:szCs w:val="24"/>
        </w:rPr>
        <w:t xml:space="preserve"> software</w:t>
      </w:r>
      <w:r w:rsidR="003B552E" w:rsidRPr="007513F0">
        <w:rPr>
          <w:i/>
          <w:color w:val="333333"/>
          <w:sz w:val="24"/>
          <w:szCs w:val="24"/>
        </w:rPr>
        <w:t>,</w:t>
      </w:r>
      <w:r w:rsidR="00B838F8" w:rsidRPr="007513F0">
        <w:rPr>
          <w:i/>
          <w:color w:val="333333"/>
          <w:sz w:val="24"/>
          <w:szCs w:val="24"/>
        </w:rPr>
        <w:t xml:space="preserve"> and </w:t>
      </w:r>
      <w:r w:rsidRPr="007513F0">
        <w:rPr>
          <w:i/>
          <w:color w:val="333333"/>
          <w:sz w:val="24"/>
          <w:szCs w:val="24"/>
        </w:rPr>
        <w:t>24/7</w:t>
      </w:r>
      <w:r w:rsidR="00B838F8" w:rsidRPr="007513F0">
        <w:rPr>
          <w:i/>
          <w:color w:val="333333"/>
          <w:sz w:val="24"/>
          <w:szCs w:val="24"/>
        </w:rPr>
        <w:t xml:space="preserve">customer </w:t>
      </w:r>
      <w:r w:rsidR="006054D7" w:rsidRPr="007513F0">
        <w:rPr>
          <w:i/>
          <w:color w:val="333333"/>
          <w:sz w:val="24"/>
          <w:szCs w:val="24"/>
        </w:rPr>
        <w:t>support</w:t>
      </w:r>
      <w:r w:rsidR="00B838F8" w:rsidRPr="007513F0">
        <w:rPr>
          <w:i/>
          <w:color w:val="333333"/>
          <w:sz w:val="24"/>
          <w:szCs w:val="24"/>
        </w:rPr>
        <w:t xml:space="preserve"> </w:t>
      </w:r>
      <w:r w:rsidR="003B552E" w:rsidRPr="007513F0">
        <w:rPr>
          <w:i/>
          <w:color w:val="333333"/>
          <w:sz w:val="24"/>
          <w:szCs w:val="24"/>
        </w:rPr>
        <w:t>now available</w:t>
      </w:r>
      <w:r w:rsidR="00B838F8" w:rsidRPr="007513F0">
        <w:rPr>
          <w:i/>
          <w:color w:val="333333"/>
          <w:sz w:val="24"/>
          <w:szCs w:val="24"/>
        </w:rPr>
        <w:t xml:space="preserve"> in one package </w:t>
      </w:r>
    </w:p>
    <w:p w14:paraId="10D69A24" w14:textId="77777777" w:rsidR="00357155" w:rsidRDefault="00357155"/>
    <w:p w14:paraId="0BCE2B06" w14:textId="6221CF94" w:rsidR="007513F0" w:rsidRDefault="0051439E">
      <w:pPr>
        <w:rPr>
          <w:sz w:val="20"/>
          <w:szCs w:val="20"/>
        </w:rPr>
      </w:pPr>
      <w:r w:rsidRPr="00842F0A">
        <w:rPr>
          <w:b/>
          <w:sz w:val="20"/>
          <w:szCs w:val="20"/>
        </w:rPr>
        <w:t xml:space="preserve">Montreal, </w:t>
      </w:r>
      <w:r w:rsidR="009D11B3" w:rsidRPr="00842F0A">
        <w:rPr>
          <w:b/>
          <w:sz w:val="20"/>
          <w:szCs w:val="20"/>
        </w:rPr>
        <w:t xml:space="preserve">May </w:t>
      </w:r>
      <w:r w:rsidR="00F73D68">
        <w:rPr>
          <w:b/>
          <w:sz w:val="20"/>
          <w:szCs w:val="20"/>
        </w:rPr>
        <w:t>12</w:t>
      </w:r>
      <w:bookmarkStart w:id="0" w:name="_GoBack"/>
      <w:bookmarkEnd w:id="0"/>
      <w:r w:rsidRPr="00842F0A">
        <w:rPr>
          <w:b/>
          <w:sz w:val="20"/>
          <w:szCs w:val="20"/>
        </w:rPr>
        <w:t>, 2016</w:t>
      </w:r>
      <w:r w:rsidRPr="007513F0">
        <w:rPr>
          <w:sz w:val="20"/>
          <w:szCs w:val="20"/>
        </w:rPr>
        <w:t xml:space="preserve"> – Lightspeed POS Inc., the most powerful </w:t>
      </w:r>
      <w:r w:rsidR="0083067A">
        <w:rPr>
          <w:sz w:val="20"/>
          <w:szCs w:val="20"/>
        </w:rPr>
        <w:t xml:space="preserve">cloud-based </w:t>
      </w:r>
      <w:r w:rsidRPr="007513F0">
        <w:rPr>
          <w:sz w:val="20"/>
          <w:szCs w:val="20"/>
        </w:rPr>
        <w:t>point of sale (POS) system for retailers and restaurateurs, today announced that</w:t>
      </w:r>
      <w:r w:rsidR="00B838F8" w:rsidRPr="007513F0">
        <w:rPr>
          <w:sz w:val="20"/>
          <w:szCs w:val="20"/>
        </w:rPr>
        <w:t xml:space="preserve"> it</w:t>
      </w:r>
      <w:r w:rsidR="006D5DDB" w:rsidRPr="007513F0">
        <w:rPr>
          <w:sz w:val="20"/>
          <w:szCs w:val="20"/>
        </w:rPr>
        <w:t xml:space="preserve"> has partnered with </w:t>
      </w:r>
      <w:proofErr w:type="spellStart"/>
      <w:r w:rsidR="006D5DDB" w:rsidRPr="007513F0">
        <w:rPr>
          <w:sz w:val="20"/>
          <w:szCs w:val="20"/>
        </w:rPr>
        <w:t>Silver</w:t>
      </w:r>
      <w:r w:rsidR="005F5125">
        <w:rPr>
          <w:sz w:val="20"/>
          <w:szCs w:val="20"/>
        </w:rPr>
        <w:t>E</w:t>
      </w:r>
      <w:r w:rsidR="006D5DDB" w:rsidRPr="007513F0">
        <w:rPr>
          <w:sz w:val="20"/>
          <w:szCs w:val="20"/>
        </w:rPr>
        <w:t>dge</w:t>
      </w:r>
      <w:proofErr w:type="spellEnd"/>
      <w:r w:rsidR="006D5DDB" w:rsidRPr="007513F0">
        <w:rPr>
          <w:sz w:val="20"/>
          <w:szCs w:val="20"/>
        </w:rPr>
        <w:t xml:space="preserve">, a leading retail hardware provider, to offer </w:t>
      </w:r>
      <w:r w:rsidR="00C26D4C" w:rsidRPr="007513F0">
        <w:rPr>
          <w:sz w:val="20"/>
          <w:szCs w:val="20"/>
        </w:rPr>
        <w:t>merchants the simplest and fastest way to get their business up and running</w:t>
      </w:r>
      <w:r w:rsidR="007513F0">
        <w:rPr>
          <w:sz w:val="20"/>
          <w:szCs w:val="20"/>
        </w:rPr>
        <w:t xml:space="preserve">. </w:t>
      </w:r>
    </w:p>
    <w:p w14:paraId="1A39C1C1" w14:textId="77777777" w:rsidR="007513F0" w:rsidRDefault="007513F0">
      <w:pPr>
        <w:rPr>
          <w:sz w:val="20"/>
          <w:szCs w:val="20"/>
        </w:rPr>
      </w:pPr>
    </w:p>
    <w:p w14:paraId="172EB146" w14:textId="4E390661" w:rsidR="001E2A91" w:rsidRPr="007513F0" w:rsidRDefault="007513F0">
      <w:pPr>
        <w:rPr>
          <w:sz w:val="20"/>
          <w:szCs w:val="20"/>
        </w:rPr>
      </w:pPr>
      <w:r>
        <w:rPr>
          <w:sz w:val="20"/>
          <w:szCs w:val="20"/>
        </w:rPr>
        <w:t>The</w:t>
      </w:r>
      <w:r w:rsidRPr="007513F0">
        <w:rPr>
          <w:sz w:val="20"/>
          <w:szCs w:val="20"/>
        </w:rPr>
        <w:t xml:space="preserve"> </w:t>
      </w:r>
      <w:proofErr w:type="spellStart"/>
      <w:r>
        <w:rPr>
          <w:sz w:val="20"/>
          <w:szCs w:val="20"/>
        </w:rPr>
        <w:t>Silver</w:t>
      </w:r>
      <w:r w:rsidR="005F5125">
        <w:rPr>
          <w:sz w:val="20"/>
          <w:szCs w:val="20"/>
        </w:rPr>
        <w:t>E</w:t>
      </w:r>
      <w:r>
        <w:rPr>
          <w:sz w:val="20"/>
          <w:szCs w:val="20"/>
        </w:rPr>
        <w:t>dge</w:t>
      </w:r>
      <w:proofErr w:type="spellEnd"/>
      <w:r>
        <w:rPr>
          <w:sz w:val="20"/>
          <w:szCs w:val="20"/>
        </w:rPr>
        <w:t xml:space="preserve"> Preferred Bundle enables</w:t>
      </w:r>
      <w:r w:rsidR="006054D7" w:rsidRPr="007513F0">
        <w:rPr>
          <w:sz w:val="20"/>
          <w:szCs w:val="20"/>
        </w:rPr>
        <w:t xml:space="preserve"> </w:t>
      </w:r>
      <w:r w:rsidR="005F5125">
        <w:rPr>
          <w:sz w:val="20"/>
          <w:szCs w:val="20"/>
        </w:rPr>
        <w:t>businesses</w:t>
      </w:r>
      <w:r w:rsidR="005F5125" w:rsidRPr="007513F0">
        <w:rPr>
          <w:sz w:val="20"/>
          <w:szCs w:val="20"/>
        </w:rPr>
        <w:t xml:space="preserve"> </w:t>
      </w:r>
      <w:r>
        <w:rPr>
          <w:sz w:val="20"/>
          <w:szCs w:val="20"/>
        </w:rPr>
        <w:t>to</w:t>
      </w:r>
      <w:r w:rsidR="001E2A91" w:rsidRPr="007513F0">
        <w:rPr>
          <w:sz w:val="20"/>
          <w:szCs w:val="20"/>
        </w:rPr>
        <w:t xml:space="preserve"> receive all of the har</w:t>
      </w:r>
      <w:r w:rsidR="003F2190" w:rsidRPr="007513F0">
        <w:rPr>
          <w:sz w:val="20"/>
          <w:szCs w:val="20"/>
        </w:rPr>
        <w:t>dware required to sell in-store;</w:t>
      </w:r>
      <w:r w:rsidR="006A480E" w:rsidRPr="007513F0">
        <w:rPr>
          <w:sz w:val="20"/>
          <w:szCs w:val="20"/>
        </w:rPr>
        <w:t xml:space="preserve"> </w:t>
      </w:r>
      <w:r w:rsidR="00A23203" w:rsidRPr="007513F0">
        <w:rPr>
          <w:sz w:val="20"/>
          <w:szCs w:val="20"/>
        </w:rPr>
        <w:t xml:space="preserve">the </w:t>
      </w:r>
      <w:r w:rsidR="006A480E" w:rsidRPr="007513F0">
        <w:rPr>
          <w:sz w:val="20"/>
          <w:szCs w:val="20"/>
        </w:rPr>
        <w:t xml:space="preserve">software and analytics to run a successful </w:t>
      </w:r>
      <w:r w:rsidR="003F2190" w:rsidRPr="007513F0">
        <w:rPr>
          <w:sz w:val="20"/>
          <w:szCs w:val="20"/>
        </w:rPr>
        <w:t>business in-store and onlin</w:t>
      </w:r>
      <w:r w:rsidR="006054D7" w:rsidRPr="007513F0">
        <w:rPr>
          <w:sz w:val="20"/>
          <w:szCs w:val="20"/>
        </w:rPr>
        <w:t>e; and 24/7 customer support in one package, from one vendor, for one price.</w:t>
      </w:r>
    </w:p>
    <w:p w14:paraId="2D81E890" w14:textId="77777777" w:rsidR="001E2A91" w:rsidRPr="007513F0" w:rsidRDefault="001E2A91">
      <w:pPr>
        <w:rPr>
          <w:sz w:val="20"/>
          <w:szCs w:val="20"/>
        </w:rPr>
      </w:pPr>
    </w:p>
    <w:p w14:paraId="2D673190" w14:textId="18FEA7C4" w:rsidR="00C26D4C" w:rsidRPr="007513F0" w:rsidRDefault="008D6FF3">
      <w:pPr>
        <w:rPr>
          <w:sz w:val="20"/>
          <w:szCs w:val="20"/>
        </w:rPr>
      </w:pPr>
      <w:r w:rsidRPr="007513F0">
        <w:rPr>
          <w:sz w:val="20"/>
          <w:szCs w:val="20"/>
        </w:rPr>
        <w:t>“</w:t>
      </w:r>
      <w:r w:rsidR="006054D7" w:rsidRPr="007513F0">
        <w:rPr>
          <w:sz w:val="20"/>
          <w:szCs w:val="20"/>
        </w:rPr>
        <w:t xml:space="preserve">Lightspeed is helping </w:t>
      </w:r>
      <w:r w:rsidRPr="007513F0">
        <w:rPr>
          <w:sz w:val="20"/>
          <w:szCs w:val="20"/>
        </w:rPr>
        <w:t xml:space="preserve">small and independent retailers thrive by providing them the tools and insights they need to </w:t>
      </w:r>
      <w:r w:rsidR="007513F0">
        <w:rPr>
          <w:sz w:val="20"/>
          <w:szCs w:val="20"/>
        </w:rPr>
        <w:t>run a successful business</w:t>
      </w:r>
      <w:r w:rsidRPr="007513F0">
        <w:rPr>
          <w:sz w:val="20"/>
          <w:szCs w:val="20"/>
        </w:rPr>
        <w:t xml:space="preserve"> and create an incredible experience for their customers,” </w:t>
      </w:r>
      <w:r w:rsidR="009727D0" w:rsidRPr="007513F0">
        <w:rPr>
          <w:sz w:val="20"/>
          <w:szCs w:val="20"/>
        </w:rPr>
        <w:t xml:space="preserve">said </w:t>
      </w:r>
      <w:r w:rsidR="0032572B">
        <w:rPr>
          <w:sz w:val="20"/>
          <w:szCs w:val="20"/>
        </w:rPr>
        <w:t>JP</w:t>
      </w:r>
      <w:r w:rsidR="009727D0" w:rsidRPr="007513F0">
        <w:rPr>
          <w:sz w:val="20"/>
          <w:szCs w:val="20"/>
        </w:rPr>
        <w:t xml:space="preserve"> </w:t>
      </w:r>
      <w:r w:rsidR="0032572B">
        <w:rPr>
          <w:sz w:val="20"/>
          <w:szCs w:val="20"/>
        </w:rPr>
        <w:t xml:space="preserve">Chauvet, president </w:t>
      </w:r>
      <w:r w:rsidR="009727D0" w:rsidRPr="007513F0">
        <w:rPr>
          <w:sz w:val="20"/>
          <w:szCs w:val="20"/>
        </w:rPr>
        <w:t>of Lightspeed. “</w:t>
      </w:r>
      <w:r w:rsidR="007513F0">
        <w:rPr>
          <w:sz w:val="20"/>
          <w:szCs w:val="20"/>
        </w:rPr>
        <w:t>W</w:t>
      </w:r>
      <w:r w:rsidR="006054D7" w:rsidRPr="007513F0">
        <w:rPr>
          <w:sz w:val="20"/>
          <w:szCs w:val="20"/>
        </w:rPr>
        <w:t xml:space="preserve">ith </w:t>
      </w:r>
      <w:proofErr w:type="spellStart"/>
      <w:r w:rsidRPr="007513F0">
        <w:rPr>
          <w:sz w:val="20"/>
          <w:szCs w:val="20"/>
        </w:rPr>
        <w:t>Silver</w:t>
      </w:r>
      <w:r w:rsidR="005F5125">
        <w:rPr>
          <w:sz w:val="20"/>
          <w:szCs w:val="20"/>
        </w:rPr>
        <w:t>E</w:t>
      </w:r>
      <w:r w:rsidRPr="007513F0">
        <w:rPr>
          <w:sz w:val="20"/>
          <w:szCs w:val="20"/>
        </w:rPr>
        <w:t>dge</w:t>
      </w:r>
      <w:proofErr w:type="spellEnd"/>
      <w:r w:rsidR="006054D7" w:rsidRPr="007513F0">
        <w:rPr>
          <w:sz w:val="20"/>
          <w:szCs w:val="20"/>
        </w:rPr>
        <w:t>, we are making it easier than ever</w:t>
      </w:r>
      <w:r w:rsidRPr="007513F0">
        <w:rPr>
          <w:sz w:val="20"/>
          <w:szCs w:val="20"/>
        </w:rPr>
        <w:t xml:space="preserve"> for merchants to open their first store or add new locations </w:t>
      </w:r>
      <w:r w:rsidR="006054D7" w:rsidRPr="007513F0">
        <w:rPr>
          <w:sz w:val="20"/>
          <w:szCs w:val="20"/>
        </w:rPr>
        <w:t>by providing</w:t>
      </w:r>
      <w:r w:rsidRPr="007513F0">
        <w:rPr>
          <w:sz w:val="20"/>
          <w:szCs w:val="20"/>
        </w:rPr>
        <w:t xml:space="preserve"> everything they need to build, manage and grow their business in one place.”  </w:t>
      </w:r>
    </w:p>
    <w:p w14:paraId="6C949505" w14:textId="77777777" w:rsidR="00C26D4C" w:rsidRPr="007513F0" w:rsidRDefault="00C26D4C">
      <w:pPr>
        <w:rPr>
          <w:sz w:val="20"/>
          <w:szCs w:val="20"/>
        </w:rPr>
      </w:pPr>
    </w:p>
    <w:p w14:paraId="1B25D7BB" w14:textId="04C5A879" w:rsidR="00C26D4C" w:rsidRPr="007513F0" w:rsidRDefault="00C26D4C">
      <w:pPr>
        <w:rPr>
          <w:sz w:val="20"/>
          <w:szCs w:val="20"/>
        </w:rPr>
      </w:pPr>
      <w:r w:rsidRPr="007513F0">
        <w:rPr>
          <w:sz w:val="20"/>
          <w:szCs w:val="20"/>
        </w:rPr>
        <w:t xml:space="preserve">The </w:t>
      </w:r>
      <w:proofErr w:type="spellStart"/>
      <w:r w:rsidRPr="007513F0">
        <w:rPr>
          <w:sz w:val="20"/>
          <w:szCs w:val="20"/>
        </w:rPr>
        <w:t>Silver</w:t>
      </w:r>
      <w:r w:rsidR="005F5125">
        <w:rPr>
          <w:sz w:val="20"/>
          <w:szCs w:val="20"/>
        </w:rPr>
        <w:t>E</w:t>
      </w:r>
      <w:r w:rsidRPr="007513F0">
        <w:rPr>
          <w:sz w:val="20"/>
          <w:szCs w:val="20"/>
        </w:rPr>
        <w:t>dge</w:t>
      </w:r>
      <w:proofErr w:type="spellEnd"/>
      <w:r w:rsidRPr="007513F0">
        <w:rPr>
          <w:sz w:val="20"/>
          <w:szCs w:val="20"/>
        </w:rPr>
        <w:t xml:space="preserve"> </w:t>
      </w:r>
      <w:r w:rsidR="003F2190" w:rsidRPr="007513F0">
        <w:rPr>
          <w:sz w:val="20"/>
          <w:szCs w:val="20"/>
        </w:rPr>
        <w:t>Preferred Bundle i</w:t>
      </w:r>
      <w:r w:rsidRPr="007513F0">
        <w:rPr>
          <w:sz w:val="20"/>
          <w:szCs w:val="20"/>
        </w:rPr>
        <w:t xml:space="preserve">ncludes: </w:t>
      </w:r>
    </w:p>
    <w:p w14:paraId="15D1DE9A" w14:textId="2323EA00" w:rsidR="00C26D4C" w:rsidRPr="007513F0" w:rsidRDefault="00C26D4C" w:rsidP="00C26D4C">
      <w:pPr>
        <w:pStyle w:val="ListParagraph"/>
        <w:numPr>
          <w:ilvl w:val="0"/>
          <w:numId w:val="3"/>
        </w:numPr>
        <w:rPr>
          <w:sz w:val="20"/>
          <w:szCs w:val="20"/>
        </w:rPr>
      </w:pPr>
      <w:proofErr w:type="spellStart"/>
      <w:r w:rsidRPr="007513F0">
        <w:rPr>
          <w:sz w:val="20"/>
          <w:szCs w:val="20"/>
        </w:rPr>
        <w:t>Lightspeed’s</w:t>
      </w:r>
      <w:proofErr w:type="spellEnd"/>
      <w:r w:rsidRPr="007513F0">
        <w:rPr>
          <w:sz w:val="20"/>
          <w:szCs w:val="20"/>
        </w:rPr>
        <w:t xml:space="preserve"> powerful retail management software </w:t>
      </w:r>
    </w:p>
    <w:p w14:paraId="560F4702" w14:textId="7F1D4EBF" w:rsidR="00C26D4C" w:rsidRPr="007513F0" w:rsidRDefault="00A23203" w:rsidP="00C26D4C">
      <w:pPr>
        <w:pStyle w:val="ListParagraph"/>
        <w:numPr>
          <w:ilvl w:val="0"/>
          <w:numId w:val="3"/>
        </w:numPr>
        <w:rPr>
          <w:sz w:val="20"/>
          <w:szCs w:val="20"/>
        </w:rPr>
      </w:pPr>
      <w:r w:rsidRPr="007513F0">
        <w:rPr>
          <w:sz w:val="20"/>
          <w:szCs w:val="20"/>
        </w:rPr>
        <w:t xml:space="preserve">All required hardware for in-store selling: </w:t>
      </w:r>
      <w:r w:rsidR="00C26D4C" w:rsidRPr="007513F0">
        <w:rPr>
          <w:sz w:val="20"/>
          <w:szCs w:val="20"/>
        </w:rPr>
        <w:t>an iPad and iPad stand, wireless card terminal, cash drawer, barcode scanner, label and receipt printers and more</w:t>
      </w:r>
    </w:p>
    <w:p w14:paraId="4AE72709" w14:textId="17856DEB" w:rsidR="007513F0" w:rsidRPr="007513F0" w:rsidRDefault="007513F0" w:rsidP="00C26D4C">
      <w:pPr>
        <w:pStyle w:val="ListParagraph"/>
        <w:numPr>
          <w:ilvl w:val="0"/>
          <w:numId w:val="3"/>
        </w:numPr>
        <w:rPr>
          <w:sz w:val="20"/>
          <w:szCs w:val="20"/>
        </w:rPr>
      </w:pPr>
      <w:r>
        <w:rPr>
          <w:sz w:val="20"/>
          <w:szCs w:val="20"/>
        </w:rPr>
        <w:t>Easy check-out with EMV chip card and NFC mobile payment compatibility</w:t>
      </w:r>
      <w:r w:rsidRPr="007513F0">
        <w:rPr>
          <w:sz w:val="20"/>
          <w:szCs w:val="20"/>
        </w:rPr>
        <w:t xml:space="preserve"> </w:t>
      </w:r>
    </w:p>
    <w:p w14:paraId="3C08E4CF" w14:textId="2262F405" w:rsidR="00C26D4C" w:rsidRPr="007513F0" w:rsidRDefault="00D3064E" w:rsidP="00C26D4C">
      <w:pPr>
        <w:pStyle w:val="ListParagraph"/>
        <w:numPr>
          <w:ilvl w:val="0"/>
          <w:numId w:val="3"/>
        </w:numPr>
        <w:rPr>
          <w:sz w:val="20"/>
          <w:szCs w:val="20"/>
        </w:rPr>
      </w:pPr>
      <w:r w:rsidRPr="007513F0">
        <w:rPr>
          <w:sz w:val="20"/>
          <w:szCs w:val="20"/>
        </w:rPr>
        <w:t>24/7 customer support line</w:t>
      </w:r>
      <w:r w:rsidR="00A23203" w:rsidRPr="007513F0">
        <w:rPr>
          <w:sz w:val="20"/>
          <w:szCs w:val="20"/>
        </w:rPr>
        <w:t xml:space="preserve"> for </w:t>
      </w:r>
      <w:r w:rsidRPr="007513F0">
        <w:rPr>
          <w:sz w:val="20"/>
          <w:szCs w:val="20"/>
        </w:rPr>
        <w:t xml:space="preserve">personalized support during installation and inventory building, and available in </w:t>
      </w:r>
      <w:r w:rsidR="006054D7" w:rsidRPr="007513F0">
        <w:rPr>
          <w:sz w:val="20"/>
          <w:szCs w:val="20"/>
        </w:rPr>
        <w:t>less than 30 seconds anytime during the lifetime of the product</w:t>
      </w:r>
    </w:p>
    <w:p w14:paraId="7DBEB546" w14:textId="77777777" w:rsidR="00D3064E" w:rsidRPr="007513F0" w:rsidRDefault="00D3064E" w:rsidP="00D3064E">
      <w:pPr>
        <w:rPr>
          <w:sz w:val="20"/>
          <w:szCs w:val="20"/>
        </w:rPr>
      </w:pPr>
    </w:p>
    <w:p w14:paraId="27B06C0F" w14:textId="2DDCE36E" w:rsidR="00D3064E" w:rsidRPr="007513F0" w:rsidRDefault="00D3064E" w:rsidP="00D3064E">
      <w:pPr>
        <w:rPr>
          <w:sz w:val="20"/>
          <w:szCs w:val="20"/>
        </w:rPr>
      </w:pPr>
      <w:proofErr w:type="spellStart"/>
      <w:r w:rsidRPr="007513F0">
        <w:rPr>
          <w:sz w:val="20"/>
          <w:szCs w:val="20"/>
        </w:rPr>
        <w:t>Silver</w:t>
      </w:r>
      <w:r w:rsidR="005F5125">
        <w:rPr>
          <w:sz w:val="20"/>
          <w:szCs w:val="20"/>
        </w:rPr>
        <w:t>E</w:t>
      </w:r>
      <w:r w:rsidRPr="007513F0">
        <w:rPr>
          <w:sz w:val="20"/>
          <w:szCs w:val="20"/>
        </w:rPr>
        <w:t>dge</w:t>
      </w:r>
      <w:proofErr w:type="spellEnd"/>
      <w:r w:rsidRPr="007513F0">
        <w:rPr>
          <w:sz w:val="20"/>
          <w:szCs w:val="20"/>
        </w:rPr>
        <w:t xml:space="preserve"> terminals and Lightspeed software are </w:t>
      </w:r>
      <w:r w:rsidR="006054D7" w:rsidRPr="007513F0">
        <w:rPr>
          <w:sz w:val="20"/>
          <w:szCs w:val="20"/>
        </w:rPr>
        <w:t>equipped</w:t>
      </w:r>
      <w:r w:rsidRPr="007513F0">
        <w:rPr>
          <w:sz w:val="20"/>
          <w:szCs w:val="20"/>
        </w:rPr>
        <w:t xml:space="preserve"> to accept any payment type, including EMV chip cards, Apple Pay, Samsung Pay and Android Pay, so merchants never have to miss a sale. </w:t>
      </w:r>
    </w:p>
    <w:p w14:paraId="2ADE12E3" w14:textId="77777777" w:rsidR="001E2A91" w:rsidRPr="007513F0" w:rsidRDefault="001E2A91" w:rsidP="001E2A91">
      <w:pPr>
        <w:rPr>
          <w:sz w:val="20"/>
          <w:szCs w:val="20"/>
        </w:rPr>
      </w:pPr>
    </w:p>
    <w:p w14:paraId="34F79634" w14:textId="5724B1EB" w:rsidR="008D38A1" w:rsidRDefault="008D38A1">
      <w:pPr>
        <w:rPr>
          <w:sz w:val="20"/>
          <w:szCs w:val="20"/>
        </w:rPr>
      </w:pPr>
      <w:r w:rsidRPr="008D38A1">
        <w:rPr>
          <w:sz w:val="20"/>
          <w:szCs w:val="20"/>
        </w:rPr>
        <w:t xml:space="preserve">"This new relationship with Lightspeed further demonstrates </w:t>
      </w:r>
      <w:proofErr w:type="spellStart"/>
      <w:r w:rsidRPr="008D38A1">
        <w:rPr>
          <w:sz w:val="20"/>
          <w:szCs w:val="20"/>
        </w:rPr>
        <w:t>SilverEdge's</w:t>
      </w:r>
      <w:proofErr w:type="spellEnd"/>
      <w:r w:rsidRPr="008D38A1">
        <w:rPr>
          <w:sz w:val="20"/>
          <w:szCs w:val="20"/>
        </w:rPr>
        <w:t xml:space="preserve"> commitment to only providing best in class solutions that help our merchants op</w:t>
      </w:r>
      <w:r>
        <w:rPr>
          <w:sz w:val="20"/>
          <w:szCs w:val="20"/>
        </w:rPr>
        <w:t>erate and grow their businesses,</w:t>
      </w:r>
      <w:r w:rsidRPr="008D38A1">
        <w:rPr>
          <w:sz w:val="20"/>
          <w:szCs w:val="20"/>
        </w:rPr>
        <w:t xml:space="preserve">" </w:t>
      </w:r>
      <w:r>
        <w:rPr>
          <w:sz w:val="20"/>
          <w:szCs w:val="20"/>
        </w:rPr>
        <w:t xml:space="preserve">said Ken Salazar, President and CEO of </w:t>
      </w:r>
      <w:proofErr w:type="spellStart"/>
      <w:r>
        <w:rPr>
          <w:sz w:val="20"/>
          <w:szCs w:val="20"/>
        </w:rPr>
        <w:t>SilverEdge</w:t>
      </w:r>
      <w:proofErr w:type="spellEnd"/>
      <w:r>
        <w:rPr>
          <w:sz w:val="20"/>
          <w:szCs w:val="20"/>
        </w:rPr>
        <w:t xml:space="preserve">. </w:t>
      </w:r>
      <w:r w:rsidRPr="008D38A1">
        <w:rPr>
          <w:sz w:val="20"/>
          <w:szCs w:val="20"/>
        </w:rPr>
        <w:t xml:space="preserve">"There is no doubt that our experience with innovative point of sale systems combined with </w:t>
      </w:r>
      <w:proofErr w:type="spellStart"/>
      <w:r w:rsidRPr="008D38A1">
        <w:rPr>
          <w:sz w:val="20"/>
          <w:szCs w:val="20"/>
        </w:rPr>
        <w:t>Lightspeed's</w:t>
      </w:r>
      <w:proofErr w:type="spellEnd"/>
      <w:r w:rsidRPr="008D38A1">
        <w:rPr>
          <w:sz w:val="20"/>
          <w:szCs w:val="20"/>
        </w:rPr>
        <w:t xml:space="preserve"> powerful software provides an excellent customer experience."</w:t>
      </w:r>
    </w:p>
    <w:p w14:paraId="445C0EDE" w14:textId="77777777" w:rsidR="00B838F8" w:rsidRPr="007513F0" w:rsidRDefault="00B838F8">
      <w:pPr>
        <w:rPr>
          <w:sz w:val="20"/>
          <w:szCs w:val="20"/>
        </w:rPr>
      </w:pPr>
    </w:p>
    <w:p w14:paraId="1864679E" w14:textId="38C9A25C" w:rsidR="00357155" w:rsidRPr="007513F0" w:rsidRDefault="006054D7">
      <w:pPr>
        <w:rPr>
          <w:sz w:val="20"/>
          <w:szCs w:val="20"/>
        </w:rPr>
      </w:pPr>
      <w:r w:rsidRPr="007513F0">
        <w:rPr>
          <w:sz w:val="20"/>
          <w:szCs w:val="20"/>
        </w:rPr>
        <w:t xml:space="preserve">The </w:t>
      </w:r>
      <w:proofErr w:type="spellStart"/>
      <w:r w:rsidRPr="007513F0">
        <w:rPr>
          <w:sz w:val="20"/>
          <w:szCs w:val="20"/>
        </w:rPr>
        <w:t>Silver</w:t>
      </w:r>
      <w:r w:rsidR="005F5125">
        <w:rPr>
          <w:sz w:val="20"/>
          <w:szCs w:val="20"/>
        </w:rPr>
        <w:t>E</w:t>
      </w:r>
      <w:r w:rsidRPr="007513F0">
        <w:rPr>
          <w:sz w:val="20"/>
          <w:szCs w:val="20"/>
        </w:rPr>
        <w:t>dge</w:t>
      </w:r>
      <w:proofErr w:type="spellEnd"/>
      <w:r w:rsidRPr="007513F0">
        <w:rPr>
          <w:sz w:val="20"/>
          <w:szCs w:val="20"/>
        </w:rPr>
        <w:t xml:space="preserve"> Preferred Bundle with Lightspeed software starts at $89.99 a month. Find out more or order </w:t>
      </w:r>
      <w:r w:rsidR="00C26D4C" w:rsidRPr="007513F0">
        <w:rPr>
          <w:sz w:val="20"/>
          <w:szCs w:val="20"/>
        </w:rPr>
        <w:t>today at: https://www.lightspeedhq.com/products/retail/silveredge-preferred-bundle/</w:t>
      </w:r>
    </w:p>
    <w:p w14:paraId="5EE7CAE6" w14:textId="77777777" w:rsidR="00357155" w:rsidRPr="007513F0" w:rsidRDefault="00F73961">
      <w:pPr>
        <w:rPr>
          <w:sz w:val="20"/>
          <w:szCs w:val="20"/>
        </w:rPr>
      </w:pPr>
      <w:hyperlink r:id="rId7"/>
    </w:p>
    <w:p w14:paraId="7D5FC3BA" w14:textId="136E2135" w:rsidR="00357155" w:rsidRPr="007513F0" w:rsidRDefault="0051439E">
      <w:pPr>
        <w:rPr>
          <w:sz w:val="20"/>
          <w:szCs w:val="20"/>
        </w:rPr>
      </w:pPr>
      <w:r w:rsidRPr="007513F0">
        <w:rPr>
          <w:b/>
          <w:sz w:val="20"/>
          <w:szCs w:val="20"/>
        </w:rPr>
        <w:t>About Lightspeed</w:t>
      </w:r>
    </w:p>
    <w:p w14:paraId="5DE49F2B" w14:textId="1BDC58DB" w:rsidR="00357155" w:rsidRPr="007513F0" w:rsidRDefault="0051439E">
      <w:pPr>
        <w:rPr>
          <w:sz w:val="20"/>
          <w:szCs w:val="20"/>
        </w:rPr>
      </w:pPr>
      <w:r w:rsidRPr="007513F0">
        <w:rPr>
          <w:sz w:val="20"/>
          <w:szCs w:val="20"/>
        </w:rPr>
        <w:t xml:space="preserve">Headquartered in Montreal, Canada, Lightspeed is the most powerful cloud-based commerce solution for independent businesses, in-store and online. More than 36,000 retailers and restaurateurs processing over $12 billion in transactions annually use Lightspeed to manage their entire business--from inventory, customer preferences, sales, and analytics--and grow it. Founded in 2005 with offices in Canada, USA, and Europe, Lightspeed is backed by </w:t>
      </w:r>
      <w:proofErr w:type="spellStart"/>
      <w:r w:rsidRPr="007513F0">
        <w:rPr>
          <w:sz w:val="20"/>
          <w:szCs w:val="20"/>
        </w:rPr>
        <w:t>Accel</w:t>
      </w:r>
      <w:proofErr w:type="spellEnd"/>
      <w:r w:rsidRPr="007513F0">
        <w:rPr>
          <w:sz w:val="20"/>
          <w:szCs w:val="20"/>
        </w:rPr>
        <w:t xml:space="preserve"> Partners, </w:t>
      </w:r>
      <w:proofErr w:type="spellStart"/>
      <w:r w:rsidRPr="007513F0">
        <w:rPr>
          <w:sz w:val="20"/>
          <w:szCs w:val="20"/>
        </w:rPr>
        <w:t>iNovia</w:t>
      </w:r>
      <w:proofErr w:type="spellEnd"/>
      <w:r w:rsidRPr="007513F0">
        <w:rPr>
          <w:sz w:val="20"/>
          <w:szCs w:val="20"/>
        </w:rPr>
        <w:t xml:space="preserve"> Capital, </w:t>
      </w:r>
      <w:proofErr w:type="spellStart"/>
      <w:r w:rsidRPr="007513F0">
        <w:rPr>
          <w:sz w:val="20"/>
          <w:szCs w:val="20"/>
        </w:rPr>
        <w:t>Caisse</w:t>
      </w:r>
      <w:proofErr w:type="spellEnd"/>
      <w:r w:rsidRPr="007513F0">
        <w:rPr>
          <w:sz w:val="20"/>
          <w:szCs w:val="20"/>
        </w:rPr>
        <w:t xml:space="preserve"> de </w:t>
      </w:r>
      <w:proofErr w:type="spellStart"/>
      <w:r w:rsidRPr="007513F0">
        <w:rPr>
          <w:sz w:val="20"/>
          <w:szCs w:val="20"/>
        </w:rPr>
        <w:t>dépôt</w:t>
      </w:r>
      <w:proofErr w:type="spellEnd"/>
      <w:r w:rsidRPr="007513F0">
        <w:rPr>
          <w:sz w:val="20"/>
          <w:szCs w:val="20"/>
        </w:rPr>
        <w:t xml:space="preserve"> et placement du Québec (CDPQ) and </w:t>
      </w:r>
      <w:proofErr w:type="spellStart"/>
      <w:r w:rsidRPr="007513F0">
        <w:rPr>
          <w:sz w:val="20"/>
          <w:szCs w:val="20"/>
        </w:rPr>
        <w:t>Investissement</w:t>
      </w:r>
      <w:proofErr w:type="spellEnd"/>
      <w:r w:rsidRPr="007513F0">
        <w:rPr>
          <w:sz w:val="20"/>
          <w:szCs w:val="20"/>
        </w:rPr>
        <w:t xml:space="preserve"> Québec (IQ).  Find us and our customer love by visiting www.lightspeedhq.com, </w:t>
      </w:r>
      <w:r w:rsidR="001F780D">
        <w:rPr>
          <w:sz w:val="20"/>
          <w:szCs w:val="20"/>
        </w:rPr>
        <w:t>F</w:t>
      </w:r>
      <w:r w:rsidR="001C2FB8">
        <w:rPr>
          <w:sz w:val="20"/>
          <w:szCs w:val="20"/>
        </w:rPr>
        <w:t>acebook.com/</w:t>
      </w:r>
      <w:proofErr w:type="spellStart"/>
      <w:r w:rsidR="001C2FB8">
        <w:rPr>
          <w:sz w:val="20"/>
          <w:szCs w:val="20"/>
        </w:rPr>
        <w:t>LightspeedHQ</w:t>
      </w:r>
      <w:proofErr w:type="spellEnd"/>
      <w:r w:rsidR="006B0987">
        <w:rPr>
          <w:sz w:val="20"/>
          <w:szCs w:val="20"/>
        </w:rPr>
        <w:t>, Twitter: @</w:t>
      </w:r>
      <w:proofErr w:type="spellStart"/>
      <w:r w:rsidR="006B0987">
        <w:rPr>
          <w:sz w:val="20"/>
          <w:szCs w:val="20"/>
        </w:rPr>
        <w:t>L</w:t>
      </w:r>
      <w:r w:rsidRPr="0032572B">
        <w:rPr>
          <w:sz w:val="20"/>
          <w:szCs w:val="20"/>
        </w:rPr>
        <w:t>ightspeed</w:t>
      </w:r>
      <w:r w:rsidR="006B0987">
        <w:rPr>
          <w:sz w:val="20"/>
          <w:szCs w:val="20"/>
        </w:rPr>
        <w:t>HQ</w:t>
      </w:r>
      <w:proofErr w:type="spellEnd"/>
      <w:r w:rsidR="006B0987">
        <w:rPr>
          <w:sz w:val="20"/>
          <w:szCs w:val="20"/>
        </w:rPr>
        <w:t xml:space="preserve"> (@</w:t>
      </w:r>
      <w:proofErr w:type="spellStart"/>
      <w:r w:rsidR="006B0987">
        <w:rPr>
          <w:sz w:val="20"/>
          <w:szCs w:val="20"/>
        </w:rPr>
        <w:t>LightspeedResto</w:t>
      </w:r>
      <w:proofErr w:type="spellEnd"/>
      <w:r w:rsidR="006B0987">
        <w:rPr>
          <w:sz w:val="20"/>
          <w:szCs w:val="20"/>
        </w:rPr>
        <w:t>), and Instagram: @</w:t>
      </w:r>
      <w:proofErr w:type="spellStart"/>
      <w:r w:rsidR="006B0987">
        <w:rPr>
          <w:sz w:val="20"/>
          <w:szCs w:val="20"/>
        </w:rPr>
        <w:t>LightspeedHQ</w:t>
      </w:r>
      <w:proofErr w:type="spellEnd"/>
      <w:r w:rsidRPr="0032572B">
        <w:rPr>
          <w:sz w:val="20"/>
          <w:szCs w:val="20"/>
        </w:rPr>
        <w:t>.</w:t>
      </w:r>
    </w:p>
    <w:p w14:paraId="41EBF365" w14:textId="77777777" w:rsidR="00C26D4C" w:rsidRPr="007513F0" w:rsidRDefault="00C26D4C">
      <w:pPr>
        <w:rPr>
          <w:sz w:val="20"/>
          <w:szCs w:val="20"/>
        </w:rPr>
      </w:pPr>
    </w:p>
    <w:p w14:paraId="6238B8CD" w14:textId="77777777" w:rsidR="001F780D" w:rsidRDefault="001F780D">
      <w:pPr>
        <w:rPr>
          <w:b/>
          <w:sz w:val="20"/>
          <w:szCs w:val="20"/>
        </w:rPr>
      </w:pPr>
    </w:p>
    <w:p w14:paraId="35167AF2" w14:textId="77777777" w:rsidR="001F780D" w:rsidRDefault="001F780D">
      <w:pPr>
        <w:rPr>
          <w:b/>
          <w:sz w:val="20"/>
          <w:szCs w:val="20"/>
        </w:rPr>
      </w:pPr>
    </w:p>
    <w:p w14:paraId="3A777406" w14:textId="77777777" w:rsidR="001F780D" w:rsidRDefault="001F780D">
      <w:pPr>
        <w:rPr>
          <w:b/>
          <w:sz w:val="20"/>
          <w:szCs w:val="20"/>
        </w:rPr>
      </w:pPr>
    </w:p>
    <w:p w14:paraId="13E550DF" w14:textId="2A667F10" w:rsidR="00C26D4C" w:rsidRPr="007513F0" w:rsidRDefault="00C26D4C">
      <w:pPr>
        <w:rPr>
          <w:b/>
          <w:sz w:val="20"/>
          <w:szCs w:val="20"/>
        </w:rPr>
      </w:pPr>
      <w:r w:rsidRPr="007513F0">
        <w:rPr>
          <w:b/>
          <w:sz w:val="20"/>
          <w:szCs w:val="20"/>
        </w:rPr>
        <w:t xml:space="preserve">About </w:t>
      </w:r>
      <w:proofErr w:type="spellStart"/>
      <w:r w:rsidRPr="007513F0">
        <w:rPr>
          <w:b/>
          <w:sz w:val="20"/>
          <w:szCs w:val="20"/>
        </w:rPr>
        <w:t>Silver</w:t>
      </w:r>
      <w:r w:rsidR="00CF36E8">
        <w:rPr>
          <w:b/>
          <w:sz w:val="20"/>
          <w:szCs w:val="20"/>
        </w:rPr>
        <w:t>E</w:t>
      </w:r>
      <w:r w:rsidRPr="007513F0">
        <w:rPr>
          <w:b/>
          <w:sz w:val="20"/>
          <w:szCs w:val="20"/>
        </w:rPr>
        <w:t>dge</w:t>
      </w:r>
      <w:proofErr w:type="spellEnd"/>
    </w:p>
    <w:p w14:paraId="26BB2457" w14:textId="2B5AB841" w:rsidR="00357155" w:rsidRPr="007513F0" w:rsidRDefault="00CF36E8">
      <w:pPr>
        <w:rPr>
          <w:sz w:val="20"/>
          <w:szCs w:val="20"/>
        </w:rPr>
      </w:pPr>
      <w:proofErr w:type="spellStart"/>
      <w:r w:rsidRPr="00CF36E8">
        <w:rPr>
          <w:sz w:val="20"/>
          <w:szCs w:val="20"/>
        </w:rPr>
        <w:t>SilverEdge</w:t>
      </w:r>
      <w:proofErr w:type="spellEnd"/>
      <w:r w:rsidRPr="00CF36E8">
        <w:rPr>
          <w:sz w:val="20"/>
          <w:szCs w:val="20"/>
        </w:rPr>
        <w:t xml:space="preserve"> provides business solutions that help drive revenue and efficiencies for small to medium sized business. </w:t>
      </w:r>
      <w:proofErr w:type="spellStart"/>
      <w:r w:rsidRPr="00CF36E8">
        <w:rPr>
          <w:sz w:val="20"/>
          <w:szCs w:val="20"/>
        </w:rPr>
        <w:t>SilverEdge</w:t>
      </w:r>
      <w:proofErr w:type="spellEnd"/>
      <w:r w:rsidRPr="00CF36E8">
        <w:rPr>
          <w:sz w:val="20"/>
          <w:szCs w:val="20"/>
        </w:rPr>
        <w:t xml:space="preserve"> offers the latest technologies in payment processing, point of sale solutions, and customer loyalty management to streamline business operations and allow our clients to focus on what they love, running their businesses. With a dedicated in house Client Success center, </w:t>
      </w:r>
      <w:proofErr w:type="spellStart"/>
      <w:r w:rsidRPr="00CF36E8">
        <w:rPr>
          <w:sz w:val="20"/>
          <w:szCs w:val="20"/>
        </w:rPr>
        <w:t>SivlerEdge</w:t>
      </w:r>
      <w:proofErr w:type="spellEnd"/>
      <w:r w:rsidRPr="00CF36E8">
        <w:rPr>
          <w:sz w:val="20"/>
          <w:szCs w:val="20"/>
        </w:rPr>
        <w:t xml:space="preserve"> provides installation assistance, software customizations and 24/7 customer support. Learn more about our solutions and company at www.gosilveredge.com, Facebook.com/</w:t>
      </w:r>
      <w:proofErr w:type="spellStart"/>
      <w:r w:rsidRPr="00CF36E8">
        <w:rPr>
          <w:sz w:val="20"/>
          <w:szCs w:val="20"/>
        </w:rPr>
        <w:t>GoSilverEdge</w:t>
      </w:r>
      <w:proofErr w:type="spellEnd"/>
      <w:r w:rsidRPr="00CF36E8">
        <w:rPr>
          <w:sz w:val="20"/>
          <w:szCs w:val="20"/>
        </w:rPr>
        <w:t>, and Twitter: @</w:t>
      </w:r>
      <w:proofErr w:type="spellStart"/>
      <w:r w:rsidRPr="00CF36E8">
        <w:rPr>
          <w:sz w:val="20"/>
          <w:szCs w:val="20"/>
        </w:rPr>
        <w:t>gosilveredge</w:t>
      </w:r>
      <w:proofErr w:type="spellEnd"/>
    </w:p>
    <w:p w14:paraId="746DF0C6" w14:textId="77777777" w:rsidR="00357155" w:rsidRPr="007513F0" w:rsidRDefault="0051439E">
      <w:pPr>
        <w:jc w:val="center"/>
        <w:rPr>
          <w:sz w:val="20"/>
          <w:szCs w:val="20"/>
        </w:rPr>
      </w:pPr>
      <w:r w:rsidRPr="007513F0">
        <w:rPr>
          <w:sz w:val="20"/>
          <w:szCs w:val="20"/>
        </w:rPr>
        <w:t>###</w:t>
      </w:r>
    </w:p>
    <w:p w14:paraId="3DD40BAE" w14:textId="77777777" w:rsidR="00224CAE" w:rsidRDefault="00224CAE">
      <w:pPr>
        <w:jc w:val="both"/>
        <w:rPr>
          <w:b/>
          <w:sz w:val="20"/>
          <w:szCs w:val="20"/>
        </w:rPr>
      </w:pPr>
    </w:p>
    <w:p w14:paraId="38BACD99" w14:textId="77777777" w:rsidR="00357155" w:rsidRPr="007513F0" w:rsidRDefault="0051439E">
      <w:pPr>
        <w:jc w:val="both"/>
        <w:rPr>
          <w:sz w:val="20"/>
          <w:szCs w:val="20"/>
        </w:rPr>
      </w:pPr>
      <w:r w:rsidRPr="007513F0">
        <w:rPr>
          <w:b/>
          <w:sz w:val="20"/>
          <w:szCs w:val="20"/>
        </w:rPr>
        <w:t>Media Contact</w:t>
      </w:r>
    </w:p>
    <w:p w14:paraId="716E2F2F" w14:textId="77777777" w:rsidR="00357155" w:rsidRPr="007513F0" w:rsidRDefault="0051439E">
      <w:pPr>
        <w:jc w:val="both"/>
        <w:rPr>
          <w:sz w:val="20"/>
          <w:szCs w:val="20"/>
        </w:rPr>
      </w:pPr>
      <w:r w:rsidRPr="007513F0">
        <w:rPr>
          <w:sz w:val="20"/>
          <w:szCs w:val="20"/>
        </w:rPr>
        <w:t>Grace Emery, Bateman Group</w:t>
      </w:r>
    </w:p>
    <w:p w14:paraId="2B151EA7" w14:textId="77777777" w:rsidR="00357155" w:rsidRPr="007513F0" w:rsidRDefault="0051439E">
      <w:pPr>
        <w:jc w:val="both"/>
        <w:rPr>
          <w:sz w:val="20"/>
          <w:szCs w:val="20"/>
        </w:rPr>
      </w:pPr>
      <w:r w:rsidRPr="007513F0">
        <w:rPr>
          <w:sz w:val="20"/>
          <w:szCs w:val="20"/>
        </w:rPr>
        <w:t>gemery@bateman-group.com</w:t>
      </w:r>
    </w:p>
    <w:p w14:paraId="6445BAD1" w14:textId="77777777" w:rsidR="00357155" w:rsidRPr="007513F0" w:rsidRDefault="0051439E">
      <w:pPr>
        <w:jc w:val="both"/>
        <w:rPr>
          <w:sz w:val="20"/>
          <w:szCs w:val="20"/>
        </w:rPr>
      </w:pPr>
      <w:r w:rsidRPr="007513F0">
        <w:rPr>
          <w:sz w:val="20"/>
          <w:szCs w:val="20"/>
        </w:rPr>
        <w:t>347-230-6640</w:t>
      </w:r>
    </w:p>
    <w:p w14:paraId="621CCF12" w14:textId="77777777" w:rsidR="00357155" w:rsidRPr="007513F0" w:rsidRDefault="0051439E">
      <w:pPr>
        <w:jc w:val="both"/>
        <w:rPr>
          <w:sz w:val="20"/>
          <w:szCs w:val="20"/>
        </w:rPr>
      </w:pPr>
      <w:r w:rsidRPr="007513F0">
        <w:rPr>
          <w:sz w:val="20"/>
          <w:szCs w:val="20"/>
        </w:rPr>
        <w:tab/>
      </w:r>
    </w:p>
    <w:p w14:paraId="0640DC01" w14:textId="543D264C" w:rsidR="00357155" w:rsidRPr="007513F0" w:rsidRDefault="001F780D">
      <w:pPr>
        <w:jc w:val="both"/>
        <w:rPr>
          <w:sz w:val="20"/>
          <w:szCs w:val="20"/>
        </w:rPr>
      </w:pPr>
      <w:r>
        <w:rPr>
          <w:b/>
          <w:sz w:val="20"/>
          <w:szCs w:val="20"/>
        </w:rPr>
        <w:t>Lightspeed</w:t>
      </w:r>
      <w:r w:rsidR="0051439E" w:rsidRPr="007513F0">
        <w:rPr>
          <w:b/>
          <w:sz w:val="20"/>
          <w:szCs w:val="20"/>
        </w:rPr>
        <w:t xml:space="preserve"> </w:t>
      </w:r>
    </w:p>
    <w:p w14:paraId="0144CC83" w14:textId="77777777" w:rsidR="00357155" w:rsidRPr="007513F0" w:rsidRDefault="0051439E">
      <w:pPr>
        <w:jc w:val="both"/>
        <w:rPr>
          <w:sz w:val="20"/>
          <w:szCs w:val="20"/>
        </w:rPr>
      </w:pPr>
      <w:r w:rsidRPr="007513F0">
        <w:rPr>
          <w:sz w:val="20"/>
          <w:szCs w:val="20"/>
        </w:rPr>
        <w:t>Bradley Grill, Lightspeed POS Inc.</w:t>
      </w:r>
    </w:p>
    <w:p w14:paraId="47666F44" w14:textId="77777777" w:rsidR="00357155" w:rsidRPr="007513F0" w:rsidRDefault="0051439E">
      <w:pPr>
        <w:jc w:val="both"/>
        <w:rPr>
          <w:sz w:val="20"/>
          <w:szCs w:val="20"/>
        </w:rPr>
      </w:pPr>
      <w:r w:rsidRPr="007513F0">
        <w:rPr>
          <w:sz w:val="20"/>
          <w:szCs w:val="20"/>
        </w:rPr>
        <w:t>Director of Public Relations</w:t>
      </w:r>
    </w:p>
    <w:p w14:paraId="3FC76DF4" w14:textId="77777777" w:rsidR="00357155" w:rsidRPr="007513F0" w:rsidRDefault="0051439E">
      <w:pPr>
        <w:jc w:val="both"/>
        <w:rPr>
          <w:sz w:val="20"/>
          <w:szCs w:val="20"/>
        </w:rPr>
      </w:pPr>
      <w:r w:rsidRPr="007513F0">
        <w:rPr>
          <w:sz w:val="20"/>
          <w:szCs w:val="20"/>
        </w:rPr>
        <w:t>Bradley.grill@lightspeedhq.com</w:t>
      </w:r>
    </w:p>
    <w:p w14:paraId="60D1FE4F" w14:textId="77777777" w:rsidR="00357155" w:rsidRDefault="0051439E">
      <w:pPr>
        <w:jc w:val="both"/>
        <w:rPr>
          <w:sz w:val="20"/>
          <w:szCs w:val="20"/>
        </w:rPr>
      </w:pPr>
      <w:r w:rsidRPr="007513F0">
        <w:rPr>
          <w:sz w:val="20"/>
          <w:szCs w:val="20"/>
        </w:rPr>
        <w:t>514-616-2000</w:t>
      </w:r>
    </w:p>
    <w:p w14:paraId="3BBF3D99" w14:textId="77777777" w:rsidR="008D38A1" w:rsidRDefault="008D38A1">
      <w:pPr>
        <w:jc w:val="both"/>
        <w:rPr>
          <w:sz w:val="20"/>
          <w:szCs w:val="20"/>
        </w:rPr>
      </w:pPr>
    </w:p>
    <w:p w14:paraId="60F346A2" w14:textId="70242912" w:rsidR="008D38A1" w:rsidRPr="007513F0" w:rsidRDefault="008D38A1" w:rsidP="008D38A1">
      <w:pPr>
        <w:jc w:val="both"/>
        <w:rPr>
          <w:sz w:val="20"/>
          <w:szCs w:val="20"/>
        </w:rPr>
      </w:pPr>
      <w:proofErr w:type="spellStart"/>
      <w:r>
        <w:rPr>
          <w:b/>
          <w:sz w:val="20"/>
          <w:szCs w:val="20"/>
        </w:rPr>
        <w:t>SilverEdge</w:t>
      </w:r>
      <w:proofErr w:type="spellEnd"/>
    </w:p>
    <w:p w14:paraId="6FE99009" w14:textId="1A5C80EA" w:rsidR="008D38A1" w:rsidRPr="007513F0" w:rsidRDefault="008D38A1" w:rsidP="008D38A1">
      <w:pPr>
        <w:jc w:val="both"/>
        <w:rPr>
          <w:sz w:val="20"/>
          <w:szCs w:val="20"/>
        </w:rPr>
      </w:pPr>
      <w:r>
        <w:rPr>
          <w:sz w:val="20"/>
          <w:szCs w:val="20"/>
        </w:rPr>
        <w:t xml:space="preserve">Becky Ross, </w:t>
      </w:r>
      <w:proofErr w:type="spellStart"/>
      <w:r>
        <w:rPr>
          <w:sz w:val="20"/>
          <w:szCs w:val="20"/>
        </w:rPr>
        <w:t>SilverEdge</w:t>
      </w:r>
      <w:proofErr w:type="spellEnd"/>
    </w:p>
    <w:p w14:paraId="6E47ABA4" w14:textId="0FC639D1" w:rsidR="008D38A1" w:rsidRPr="007513F0" w:rsidRDefault="008D38A1" w:rsidP="008D38A1">
      <w:pPr>
        <w:jc w:val="both"/>
        <w:rPr>
          <w:sz w:val="20"/>
          <w:szCs w:val="20"/>
        </w:rPr>
      </w:pPr>
      <w:r>
        <w:rPr>
          <w:sz w:val="20"/>
          <w:szCs w:val="20"/>
        </w:rPr>
        <w:t>VP of Marketing</w:t>
      </w:r>
    </w:p>
    <w:p w14:paraId="4E90B4E1" w14:textId="45EBA371" w:rsidR="008D38A1" w:rsidRPr="007513F0" w:rsidRDefault="008D38A1" w:rsidP="008D38A1">
      <w:pPr>
        <w:jc w:val="both"/>
        <w:rPr>
          <w:sz w:val="20"/>
          <w:szCs w:val="20"/>
        </w:rPr>
      </w:pPr>
      <w:r>
        <w:rPr>
          <w:sz w:val="20"/>
          <w:szCs w:val="20"/>
        </w:rPr>
        <w:t>bross@gosilveredge.com</w:t>
      </w:r>
    </w:p>
    <w:p w14:paraId="2077F0C9" w14:textId="5AFC4025" w:rsidR="008D38A1" w:rsidRPr="007513F0" w:rsidRDefault="008D38A1" w:rsidP="008D38A1">
      <w:pPr>
        <w:jc w:val="both"/>
        <w:rPr>
          <w:sz w:val="20"/>
          <w:szCs w:val="20"/>
        </w:rPr>
      </w:pPr>
      <w:r>
        <w:rPr>
          <w:sz w:val="20"/>
          <w:szCs w:val="20"/>
        </w:rPr>
        <w:t>970-775-7565</w:t>
      </w:r>
    </w:p>
    <w:p w14:paraId="32AAE3D6" w14:textId="77777777" w:rsidR="008D38A1" w:rsidRPr="007513F0" w:rsidRDefault="008D38A1">
      <w:pPr>
        <w:jc w:val="both"/>
        <w:rPr>
          <w:sz w:val="20"/>
          <w:szCs w:val="20"/>
        </w:rPr>
      </w:pPr>
    </w:p>
    <w:sectPr w:rsidR="008D38A1" w:rsidRPr="007513F0">
      <w:headerReference w:type="default" r:id="rId8"/>
      <w:pgSz w:w="12240" w:h="15840"/>
      <w:pgMar w:top="1134" w:right="1134" w:bottom="1134" w:left="1134"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4AB8F2" w14:textId="77777777" w:rsidR="00F73961" w:rsidRDefault="00F73961">
      <w:pPr>
        <w:spacing w:line="240" w:lineRule="auto"/>
      </w:pPr>
      <w:r>
        <w:separator/>
      </w:r>
    </w:p>
  </w:endnote>
  <w:endnote w:type="continuationSeparator" w:id="0">
    <w:p w14:paraId="2E74E960" w14:textId="77777777" w:rsidR="00F73961" w:rsidRDefault="00F739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charset w:val="80"/>
    <w:family w:val="auto"/>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8A33F3" w14:textId="77777777" w:rsidR="00F73961" w:rsidRDefault="00F73961">
      <w:pPr>
        <w:spacing w:line="240" w:lineRule="auto"/>
      </w:pPr>
      <w:r>
        <w:separator/>
      </w:r>
    </w:p>
  </w:footnote>
  <w:footnote w:type="continuationSeparator" w:id="0">
    <w:p w14:paraId="1E314AD9" w14:textId="77777777" w:rsidR="00F73961" w:rsidRDefault="00F7396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02DE8A" w14:textId="77777777" w:rsidR="00D3064E" w:rsidRDefault="00D3064E">
    <w:pPr>
      <w:tabs>
        <w:tab w:val="center" w:pos="4680"/>
        <w:tab w:val="right" w:pos="9360"/>
      </w:tabs>
      <w:spacing w:before="720" w:line="240" w:lineRule="auto"/>
    </w:pPr>
    <w:r>
      <w:rPr>
        <w:noProof/>
      </w:rPr>
      <w:drawing>
        <wp:anchor distT="114300" distB="114300" distL="114300" distR="114300" simplePos="0" relativeHeight="251658240" behindDoc="0" locked="0" layoutInCell="0" hidden="0" allowOverlap="0" wp14:anchorId="3549CC3A" wp14:editId="6B2CA39C">
          <wp:simplePos x="0" y="0"/>
          <wp:positionH relativeFrom="margin">
            <wp:posOffset>0</wp:posOffset>
          </wp:positionH>
          <wp:positionV relativeFrom="paragraph">
            <wp:posOffset>-147420</wp:posOffset>
          </wp:positionV>
          <wp:extent cx="1905000" cy="514350"/>
          <wp:effectExtent l="0" t="0" r="0" b="0"/>
          <wp:wrapSquare wrapText="bothSides" distT="114300" distB="114300" distL="114300" distR="11430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
                  <a:srcRect t="33500" b="39500"/>
                  <a:stretch>
                    <a:fillRect/>
                  </a:stretch>
                </pic:blipFill>
                <pic:spPr>
                  <a:xfrm>
                    <a:off x="0" y="0"/>
                    <a:ext cx="1905000" cy="51435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9D06AC"/>
    <w:multiLevelType w:val="multilevel"/>
    <w:tmpl w:val="651A2312"/>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1" w15:restartNumberingAfterBreak="0">
    <w:nsid w:val="71675091"/>
    <w:multiLevelType w:val="multilevel"/>
    <w:tmpl w:val="211C86E0"/>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2" w15:restartNumberingAfterBreak="0">
    <w:nsid w:val="7C2A274B"/>
    <w:multiLevelType w:val="hybridMultilevel"/>
    <w:tmpl w:val="66F67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155"/>
    <w:rsid w:val="00062BCF"/>
    <w:rsid w:val="000C5AA6"/>
    <w:rsid w:val="001516D3"/>
    <w:rsid w:val="00152EFF"/>
    <w:rsid w:val="001C2FB8"/>
    <w:rsid w:val="001E0F73"/>
    <w:rsid w:val="001E2A91"/>
    <w:rsid w:val="001F780D"/>
    <w:rsid w:val="00224CAE"/>
    <w:rsid w:val="002A027A"/>
    <w:rsid w:val="002D2CF8"/>
    <w:rsid w:val="0032572B"/>
    <w:rsid w:val="00357155"/>
    <w:rsid w:val="003B552E"/>
    <w:rsid w:val="003C62F9"/>
    <w:rsid w:val="003F2190"/>
    <w:rsid w:val="0040110D"/>
    <w:rsid w:val="0045626B"/>
    <w:rsid w:val="004D6592"/>
    <w:rsid w:val="0051439E"/>
    <w:rsid w:val="005F5125"/>
    <w:rsid w:val="006054D7"/>
    <w:rsid w:val="00643D0D"/>
    <w:rsid w:val="006A480E"/>
    <w:rsid w:val="006B0987"/>
    <w:rsid w:val="006D2E19"/>
    <w:rsid w:val="006D5DDB"/>
    <w:rsid w:val="00737631"/>
    <w:rsid w:val="007513F0"/>
    <w:rsid w:val="0083067A"/>
    <w:rsid w:val="00842F0A"/>
    <w:rsid w:val="008D38A1"/>
    <w:rsid w:val="008D6FF3"/>
    <w:rsid w:val="00965836"/>
    <w:rsid w:val="009727D0"/>
    <w:rsid w:val="009931ED"/>
    <w:rsid w:val="009A2FB5"/>
    <w:rsid w:val="009D11B3"/>
    <w:rsid w:val="00A1331A"/>
    <w:rsid w:val="00A13B54"/>
    <w:rsid w:val="00A23203"/>
    <w:rsid w:val="00AE7629"/>
    <w:rsid w:val="00B2701C"/>
    <w:rsid w:val="00B65EFD"/>
    <w:rsid w:val="00B825B5"/>
    <w:rsid w:val="00B838F8"/>
    <w:rsid w:val="00BA786E"/>
    <w:rsid w:val="00C21035"/>
    <w:rsid w:val="00C26D4C"/>
    <w:rsid w:val="00CC73D8"/>
    <w:rsid w:val="00CF36E8"/>
    <w:rsid w:val="00D14A51"/>
    <w:rsid w:val="00D3064E"/>
    <w:rsid w:val="00E47B7E"/>
    <w:rsid w:val="00F73961"/>
    <w:rsid w:val="00F73D68"/>
    <w:rsid w:val="00FE74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DA6B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i/>
      <w:color w:val="666666"/>
      <w:sz w:val="30"/>
      <w:szCs w:val="30"/>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0C5AA6"/>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C5AA6"/>
    <w:rPr>
      <w:rFonts w:ascii="Times New Roman" w:hAnsi="Times New Roman" w:cs="Times New Roman"/>
      <w:sz w:val="18"/>
      <w:szCs w:val="18"/>
    </w:rPr>
  </w:style>
  <w:style w:type="paragraph" w:styleId="ListParagraph">
    <w:name w:val="List Paragraph"/>
    <w:basedOn w:val="Normal"/>
    <w:uiPriority w:val="34"/>
    <w:qFormat/>
    <w:rsid w:val="00C26D4C"/>
    <w:pPr>
      <w:ind w:left="720"/>
      <w:contextualSpacing/>
    </w:pPr>
  </w:style>
  <w:style w:type="paragraph" w:styleId="CommentSubject">
    <w:name w:val="annotation subject"/>
    <w:basedOn w:val="CommentText"/>
    <w:next w:val="CommentText"/>
    <w:link w:val="CommentSubjectChar"/>
    <w:uiPriority w:val="99"/>
    <w:semiHidden/>
    <w:unhideWhenUsed/>
    <w:rsid w:val="00A23203"/>
    <w:rPr>
      <w:b/>
      <w:bCs/>
      <w:sz w:val="20"/>
      <w:szCs w:val="20"/>
    </w:rPr>
  </w:style>
  <w:style w:type="character" w:customStyle="1" w:styleId="CommentSubjectChar">
    <w:name w:val="Comment Subject Char"/>
    <w:basedOn w:val="CommentTextChar"/>
    <w:link w:val="CommentSubject"/>
    <w:uiPriority w:val="99"/>
    <w:semiHidden/>
    <w:rsid w:val="00A2320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5953951">
      <w:bodyDiv w:val="1"/>
      <w:marLeft w:val="0"/>
      <w:marRight w:val="0"/>
      <w:marTop w:val="0"/>
      <w:marBottom w:val="0"/>
      <w:divBdr>
        <w:top w:val="none" w:sz="0" w:space="0" w:color="auto"/>
        <w:left w:val="none" w:sz="0" w:space="0" w:color="auto"/>
        <w:bottom w:val="none" w:sz="0" w:space="0" w:color="auto"/>
        <w:right w:val="none" w:sz="0" w:space="0" w:color="auto"/>
      </w:divBdr>
    </w:div>
    <w:div w:id="8542287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ightspeedh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Bateman Group</Company>
  <LinksUpToDate>false</LinksUpToDate>
  <CharactersWithSpaces>4205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Ross</dc:creator>
  <cp:lastModifiedBy>Becky Ross</cp:lastModifiedBy>
  <cp:revision>3</cp:revision>
  <cp:lastPrinted>2016-05-05T14:48:00Z</cp:lastPrinted>
  <dcterms:created xsi:type="dcterms:W3CDTF">2016-05-11T20:37:00Z</dcterms:created>
  <dcterms:modified xsi:type="dcterms:W3CDTF">2016-05-11T20:37:00Z</dcterms:modified>
</cp:coreProperties>
</file>