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E7B8F" w:rsidRPr="001B1F0A" w:rsidRDefault="00BE7B8F" w:rsidP="00BE7B8F">
      <w:pPr>
        <w:rPr>
          <w:rFonts w:ascii="Calibri" w:hAnsi="Calibri"/>
          <w:sz w:val="28"/>
          <w:szCs w:val="28"/>
        </w:rPr>
      </w:pPr>
      <w:proofErr w:type="spellStart"/>
      <w:r w:rsidRPr="001B1F0A">
        <w:rPr>
          <w:rFonts w:ascii="Calibri" w:hAnsi="Calibri"/>
          <w:sz w:val="28"/>
          <w:szCs w:val="28"/>
        </w:rPr>
        <w:t>LindaAnn</w:t>
      </w:r>
      <w:proofErr w:type="spellEnd"/>
      <w:r w:rsidRPr="001B1F0A">
        <w:rPr>
          <w:rFonts w:ascii="Calibri" w:hAnsi="Calibri"/>
          <w:sz w:val="28"/>
          <w:szCs w:val="28"/>
        </w:rPr>
        <w:t xml:space="preserve"> </w:t>
      </w:r>
      <w:proofErr w:type="spellStart"/>
      <w:r w:rsidRPr="001B1F0A">
        <w:rPr>
          <w:rFonts w:ascii="Calibri" w:hAnsi="Calibri"/>
          <w:sz w:val="28"/>
          <w:szCs w:val="28"/>
        </w:rPr>
        <w:t>Loschiavo</w:t>
      </w:r>
      <w:proofErr w:type="spellEnd"/>
      <w:r w:rsidRPr="001B1F0A">
        <w:rPr>
          <w:rFonts w:ascii="Calibri" w:hAnsi="Calibri"/>
          <w:sz w:val="28"/>
          <w:szCs w:val="28"/>
        </w:rPr>
        <w:t>, who has organized MAE WEST events yearly since 2003, invites you to come up on August 17</w:t>
      </w:r>
      <w:r w:rsidR="00CF38EB" w:rsidRPr="00CF38EB">
        <w:rPr>
          <w:rFonts w:ascii="Calibri" w:hAnsi="Calibri"/>
          <w:sz w:val="28"/>
          <w:szCs w:val="28"/>
          <w:vertAlign w:val="superscript"/>
        </w:rPr>
        <w:t>th</w:t>
      </w:r>
      <w:r w:rsidR="00CF38EB">
        <w:rPr>
          <w:rFonts w:ascii="Calibri" w:hAnsi="Calibri"/>
          <w:sz w:val="28"/>
          <w:szCs w:val="28"/>
        </w:rPr>
        <w:t xml:space="preserve"> </w:t>
      </w:r>
      <w:r w:rsidRPr="001B1F0A">
        <w:rPr>
          <w:rFonts w:ascii="Calibri" w:hAnsi="Calibri"/>
          <w:sz w:val="28"/>
          <w:szCs w:val="28"/>
        </w:rPr>
        <w:t>and "</w:t>
      </w:r>
      <w:r w:rsidRPr="001B1F0A">
        <w:rPr>
          <w:rFonts w:ascii="Calibri" w:hAnsi="Calibri"/>
          <w:b/>
          <w:i/>
          <w:sz w:val="28"/>
          <w:szCs w:val="28"/>
        </w:rPr>
        <w:t>Meet the Real Mae West:  New Yorker, Vaudevillian, Upstart, and Jailbird</w:t>
      </w:r>
      <w:r w:rsidRPr="001B1F0A">
        <w:rPr>
          <w:rFonts w:ascii="Calibri" w:hAnsi="Calibri"/>
          <w:sz w:val="28"/>
          <w:szCs w:val="28"/>
        </w:rPr>
        <w:t>," a slide-show and talk taking place in the very room that made the Brooklyn bombshell an overnight sensation in 1927, Jefferson Market Police Court (now a public library</w:t>
      </w:r>
      <w:r w:rsidR="001B1F0A">
        <w:rPr>
          <w:rFonts w:ascii="Calibri" w:hAnsi="Calibri"/>
          <w:sz w:val="28"/>
          <w:szCs w:val="28"/>
        </w:rPr>
        <w:t xml:space="preserve"> at 425 Sixth Avenue, New York, NY 10011</w:t>
      </w:r>
      <w:r w:rsidRPr="001B1F0A">
        <w:rPr>
          <w:rFonts w:ascii="Calibri" w:hAnsi="Calibri"/>
          <w:sz w:val="28"/>
          <w:szCs w:val="28"/>
        </w:rPr>
        <w:t>).</w:t>
      </w:r>
    </w:p>
    <w:p w:rsidR="00BE7B8F" w:rsidRPr="001B1F0A" w:rsidRDefault="00BE7B8F" w:rsidP="00BE7B8F">
      <w:pPr>
        <w:rPr>
          <w:rFonts w:ascii="Calibri" w:hAnsi="Calibri"/>
          <w:sz w:val="28"/>
          <w:szCs w:val="28"/>
        </w:rPr>
      </w:pPr>
      <w:r w:rsidRPr="001B1F0A">
        <w:rPr>
          <w:rFonts w:ascii="Calibri" w:hAnsi="Calibri"/>
          <w:sz w:val="28"/>
          <w:szCs w:val="28"/>
        </w:rPr>
        <w:t xml:space="preserve">According to Ms. </w:t>
      </w:r>
      <w:proofErr w:type="spellStart"/>
      <w:r w:rsidRPr="001B1F0A">
        <w:rPr>
          <w:rFonts w:ascii="Calibri" w:hAnsi="Calibri"/>
          <w:sz w:val="28"/>
          <w:szCs w:val="28"/>
        </w:rPr>
        <w:t>Loschiavo</w:t>
      </w:r>
      <w:proofErr w:type="spellEnd"/>
      <w:r w:rsidRPr="001B1F0A">
        <w:rPr>
          <w:rFonts w:ascii="Calibri" w:hAnsi="Calibri"/>
          <w:sz w:val="28"/>
          <w:szCs w:val="28"/>
        </w:rPr>
        <w:t>, whose stage plays include "</w:t>
      </w:r>
      <w:r w:rsidRPr="001B1F0A">
        <w:rPr>
          <w:rFonts w:ascii="Calibri" w:hAnsi="Calibri"/>
          <w:b/>
          <w:i/>
          <w:sz w:val="28"/>
          <w:szCs w:val="28"/>
        </w:rPr>
        <w:t>Diamond Lil, Queen of the Bowery</w:t>
      </w:r>
      <w:r w:rsidRPr="001B1F0A">
        <w:rPr>
          <w:rFonts w:ascii="Calibri" w:hAnsi="Calibri"/>
          <w:sz w:val="28"/>
          <w:szCs w:val="28"/>
        </w:rPr>
        <w:t>" and "</w:t>
      </w:r>
      <w:r w:rsidRPr="001B1F0A">
        <w:rPr>
          <w:rFonts w:ascii="Calibri" w:hAnsi="Calibri"/>
          <w:b/>
          <w:i/>
          <w:sz w:val="28"/>
          <w:szCs w:val="28"/>
        </w:rPr>
        <w:t>Courting Mae West</w:t>
      </w:r>
      <w:r w:rsidRPr="001B1F0A">
        <w:rPr>
          <w:rFonts w:ascii="Calibri" w:hAnsi="Calibri"/>
          <w:sz w:val="28"/>
          <w:szCs w:val="28"/>
        </w:rPr>
        <w:t>" (</w:t>
      </w:r>
      <w:r w:rsidR="00A20700">
        <w:rPr>
          <w:rFonts w:ascii="Calibri" w:hAnsi="Calibri"/>
          <w:sz w:val="28"/>
          <w:szCs w:val="28"/>
        </w:rPr>
        <w:t>a serious minded comedy about</w:t>
      </w:r>
      <w:r w:rsidRPr="001B1F0A">
        <w:rPr>
          <w:rFonts w:ascii="Calibri" w:hAnsi="Calibri"/>
          <w:sz w:val="28"/>
          <w:szCs w:val="28"/>
        </w:rPr>
        <w:t xml:space="preserve"> Mae's obscenity trials in 1927 and 1930), Mae West moved to Los Angeles in June 1932 and yet she never left her hometown. New York City locations and experiences inspired Mae's screenplays</w:t>
      </w:r>
      <w:r w:rsidR="001B1F0A">
        <w:rPr>
          <w:rFonts w:ascii="Calibri" w:hAnsi="Calibri"/>
          <w:sz w:val="28"/>
          <w:szCs w:val="28"/>
        </w:rPr>
        <w:t xml:space="preserve"> and stage shows</w:t>
      </w:r>
      <w:r w:rsidRPr="001B1F0A">
        <w:rPr>
          <w:rFonts w:ascii="Calibri" w:hAnsi="Calibri"/>
          <w:sz w:val="28"/>
          <w:szCs w:val="28"/>
        </w:rPr>
        <w:t>.</w:t>
      </w:r>
    </w:p>
    <w:p w:rsidR="00BE7B8F" w:rsidRPr="001B1F0A" w:rsidRDefault="00BE7B8F" w:rsidP="00BE7B8F">
      <w:pPr>
        <w:rPr>
          <w:rFonts w:ascii="Calibri" w:hAnsi="Calibri"/>
          <w:sz w:val="28"/>
          <w:szCs w:val="28"/>
        </w:rPr>
      </w:pPr>
      <w:r w:rsidRPr="001B1F0A">
        <w:rPr>
          <w:rFonts w:ascii="Calibri" w:hAnsi="Calibri"/>
          <w:sz w:val="28"/>
          <w:szCs w:val="28"/>
        </w:rPr>
        <w:t>On Wednesday evening, August 17</w:t>
      </w:r>
      <w:r w:rsidR="00CF38EB">
        <w:rPr>
          <w:rFonts w:ascii="Calibri" w:hAnsi="Calibri"/>
          <w:sz w:val="28"/>
          <w:szCs w:val="28"/>
        </w:rPr>
        <w:t>, 2016</w:t>
      </w:r>
      <w:r w:rsidRPr="001B1F0A">
        <w:rPr>
          <w:rFonts w:ascii="Calibri" w:hAnsi="Calibri"/>
          <w:sz w:val="28"/>
          <w:szCs w:val="28"/>
        </w:rPr>
        <w:t xml:space="preserve">, you'll see rare images that take you back to local places where Mae's career began such as dancing lessons in 1907 on Seventh Avenue (then a dirt road), </w:t>
      </w:r>
      <w:r w:rsidR="00947B1A">
        <w:rPr>
          <w:rFonts w:ascii="Calibri" w:hAnsi="Calibri"/>
          <w:sz w:val="28"/>
          <w:szCs w:val="28"/>
        </w:rPr>
        <w:t>Brooklyn’s</w:t>
      </w:r>
      <w:r w:rsidRPr="001B1F0A">
        <w:rPr>
          <w:rFonts w:ascii="Calibri" w:hAnsi="Calibri"/>
          <w:sz w:val="28"/>
          <w:szCs w:val="28"/>
        </w:rPr>
        <w:t xml:space="preserve"> vaudeville houses where she learned to imitate </w:t>
      </w:r>
      <w:r w:rsidR="00947B1A">
        <w:rPr>
          <w:rFonts w:ascii="Calibri" w:hAnsi="Calibri"/>
          <w:sz w:val="28"/>
          <w:szCs w:val="28"/>
        </w:rPr>
        <w:t xml:space="preserve">male comedians such as </w:t>
      </w:r>
      <w:r w:rsidRPr="001B1F0A">
        <w:rPr>
          <w:rFonts w:ascii="Calibri" w:hAnsi="Calibri"/>
          <w:sz w:val="28"/>
          <w:szCs w:val="28"/>
        </w:rPr>
        <w:t xml:space="preserve">Eddie Foy and Bert Williams, the Coney Island </w:t>
      </w:r>
      <w:r w:rsidR="00947B1A">
        <w:rPr>
          <w:rFonts w:ascii="Calibri" w:hAnsi="Calibri"/>
          <w:sz w:val="28"/>
          <w:szCs w:val="28"/>
        </w:rPr>
        <w:t xml:space="preserve">of her youth that </w:t>
      </w:r>
      <w:r w:rsidRPr="001B1F0A">
        <w:rPr>
          <w:rFonts w:ascii="Calibri" w:hAnsi="Calibri"/>
          <w:sz w:val="28"/>
          <w:szCs w:val="28"/>
        </w:rPr>
        <w:t>she recreated in "</w:t>
      </w:r>
      <w:r w:rsidRPr="00947B1A">
        <w:rPr>
          <w:rFonts w:ascii="Calibri" w:hAnsi="Calibri"/>
          <w:b/>
          <w:i/>
          <w:sz w:val="28"/>
          <w:szCs w:val="28"/>
        </w:rPr>
        <w:t>I'm No Angel</w:t>
      </w:r>
      <w:r w:rsidRPr="001B1F0A">
        <w:rPr>
          <w:rFonts w:ascii="Calibri" w:hAnsi="Calibri"/>
          <w:sz w:val="28"/>
          <w:szCs w:val="28"/>
        </w:rPr>
        <w:t xml:space="preserve">," the long-gone Broadway theatres where she honed her craft, and </w:t>
      </w:r>
      <w:r w:rsidR="00947B1A">
        <w:rPr>
          <w:rFonts w:ascii="Calibri" w:hAnsi="Calibri"/>
          <w:sz w:val="28"/>
          <w:szCs w:val="28"/>
        </w:rPr>
        <w:t xml:space="preserve">much </w:t>
      </w:r>
      <w:r w:rsidRPr="001B1F0A">
        <w:rPr>
          <w:rFonts w:ascii="Calibri" w:hAnsi="Calibri"/>
          <w:sz w:val="28"/>
          <w:szCs w:val="28"/>
        </w:rPr>
        <w:t>more.</w:t>
      </w:r>
    </w:p>
    <w:p w:rsidR="00BE7B8F" w:rsidRPr="001B1F0A" w:rsidRDefault="00BE7B8F" w:rsidP="00BE7B8F">
      <w:pPr>
        <w:rPr>
          <w:rFonts w:ascii="Calibri" w:hAnsi="Calibri"/>
          <w:sz w:val="28"/>
          <w:szCs w:val="28"/>
        </w:rPr>
      </w:pPr>
      <w:r w:rsidRPr="001B1F0A">
        <w:rPr>
          <w:rFonts w:ascii="Calibri" w:hAnsi="Calibri"/>
          <w:sz w:val="28"/>
          <w:szCs w:val="28"/>
        </w:rPr>
        <w:t>Rare vintage images are available for your publication.</w:t>
      </w:r>
    </w:p>
    <w:p w:rsidR="00BE7B8F" w:rsidRPr="001B1F0A" w:rsidRDefault="00BE7B8F" w:rsidP="00BE7B8F">
      <w:pPr>
        <w:rPr>
          <w:rFonts w:ascii="Calibri" w:hAnsi="Calibri"/>
          <w:sz w:val="28"/>
          <w:szCs w:val="28"/>
        </w:rPr>
      </w:pPr>
      <w:r w:rsidRPr="001B1F0A">
        <w:rPr>
          <w:rFonts w:ascii="Calibri" w:hAnsi="Calibri"/>
          <w:sz w:val="28"/>
          <w:szCs w:val="28"/>
        </w:rPr>
        <w:t xml:space="preserve">Ms. </w:t>
      </w:r>
      <w:proofErr w:type="spellStart"/>
      <w:r w:rsidRPr="001B1F0A">
        <w:rPr>
          <w:rFonts w:ascii="Calibri" w:hAnsi="Calibri"/>
          <w:sz w:val="28"/>
          <w:szCs w:val="28"/>
        </w:rPr>
        <w:t>Loschiavo</w:t>
      </w:r>
      <w:proofErr w:type="spellEnd"/>
      <w:r w:rsidRPr="001B1F0A">
        <w:rPr>
          <w:rFonts w:ascii="Calibri" w:hAnsi="Calibri"/>
          <w:sz w:val="28"/>
          <w:szCs w:val="28"/>
        </w:rPr>
        <w:t xml:space="preserve"> welcomes your interview questions.</w:t>
      </w:r>
    </w:p>
    <w:p w:rsidR="00BD708A" w:rsidRDefault="00515833" w:rsidP="00515833">
      <w:pPr>
        <w:rPr>
          <w:rFonts w:ascii="Calibri" w:hAnsi="Calibri"/>
          <w:sz w:val="24"/>
          <w:szCs w:val="24"/>
        </w:rPr>
      </w:pPr>
      <w:r w:rsidRPr="00BD708A">
        <w:rPr>
          <w:rFonts w:ascii="Calibri" w:hAnsi="Calibri"/>
          <w:sz w:val="24"/>
          <w:szCs w:val="24"/>
        </w:rPr>
        <w:t xml:space="preserve">— — — — —  — — —  — — — — —  — — —  — — — — —   </w:t>
      </w:r>
    </w:p>
    <w:p w:rsidR="00515833" w:rsidRPr="00BD708A" w:rsidRDefault="00947B1A" w:rsidP="00515833">
      <w:pPr>
        <w:rPr>
          <w:rStyle w:val="Hyperlink"/>
          <w:rFonts w:ascii="Calibri" w:hAnsi="Calibri" w:cs="Arial"/>
          <w:sz w:val="24"/>
          <w:szCs w:val="24"/>
        </w:rPr>
      </w:pPr>
      <w:r w:rsidRPr="00BD708A">
        <w:rPr>
          <w:rFonts w:ascii="Calibri" w:hAnsi="Calibri"/>
          <w:sz w:val="24"/>
          <w:szCs w:val="24"/>
        </w:rPr>
        <w:t xml:space="preserve">• • </w:t>
      </w:r>
      <w:r w:rsidR="00BD708A">
        <w:rPr>
          <w:rFonts w:ascii="Calibri" w:hAnsi="Calibri"/>
          <w:sz w:val="24"/>
          <w:szCs w:val="24"/>
        </w:rPr>
        <w:t xml:space="preserve">NYPL event link: </w:t>
      </w:r>
      <w:r w:rsidR="00515833" w:rsidRPr="00BD708A">
        <w:rPr>
          <w:rFonts w:ascii="Calibri" w:hAnsi="Calibri"/>
          <w:sz w:val="24"/>
          <w:szCs w:val="24"/>
        </w:rPr>
        <w:br/>
      </w:r>
      <w:hyperlink r:id="rId7" w:tooltip="https://www.nypl.org/events/programs/2016/08/17/mae-west-new-yorker-vaudevillian-upstart-and-jailbird-birthday" w:history="1">
        <w:r w:rsidR="00515833" w:rsidRPr="00BD708A">
          <w:rPr>
            <w:rStyle w:val="Hyperlink"/>
            <w:rFonts w:ascii="Calibri" w:hAnsi="Calibri" w:cs="Arial"/>
            <w:sz w:val="24"/>
            <w:szCs w:val="24"/>
          </w:rPr>
          <w:t>https://www.nypl.org/events/programs/2016/08/17/mae-west-new-yorker-vaudevillian-upstart-and-jailbird-birthday</w:t>
        </w:r>
      </w:hyperlink>
    </w:p>
    <w:p w:rsidR="00BD708A" w:rsidRDefault="00BD708A" w:rsidP="00BD708A">
      <w:pPr>
        <w:autoSpaceDE w:val="0"/>
        <w:autoSpaceDN w:val="0"/>
        <w:adjustRightInd w:val="0"/>
        <w:rPr>
          <w:rFonts w:ascii="Calibri" w:hAnsi="Calibri"/>
          <w:sz w:val="24"/>
          <w:szCs w:val="24"/>
        </w:rPr>
      </w:pPr>
      <w:r w:rsidRPr="00BD708A">
        <w:rPr>
          <w:rFonts w:ascii="Calibri" w:hAnsi="Calibri"/>
          <w:sz w:val="24"/>
          <w:szCs w:val="24"/>
        </w:rPr>
        <w:t xml:space="preserve">— — — — </w:t>
      </w:r>
      <w:proofErr w:type="gramStart"/>
      <w:r w:rsidRPr="00BD708A">
        <w:rPr>
          <w:rFonts w:ascii="Calibri" w:hAnsi="Calibri"/>
          <w:sz w:val="24"/>
          <w:szCs w:val="24"/>
        </w:rPr>
        <w:t>—  —</w:t>
      </w:r>
      <w:proofErr w:type="gramEnd"/>
      <w:r w:rsidRPr="00BD708A">
        <w:rPr>
          <w:rFonts w:ascii="Calibri" w:hAnsi="Calibri"/>
          <w:sz w:val="24"/>
          <w:szCs w:val="24"/>
        </w:rPr>
        <w:t xml:space="preserve"> — —  — — — — —  — — —  — — — — —   </w:t>
      </w:r>
      <w:r>
        <w:rPr>
          <w:rFonts w:ascii="Calibri" w:hAnsi="Calibri"/>
          <w:sz w:val="24"/>
          <w:szCs w:val="24"/>
        </w:rPr>
        <w:br/>
      </w:r>
      <w:r w:rsidR="00947B1A" w:rsidRPr="00BD708A">
        <w:rPr>
          <w:rFonts w:ascii="Calibri" w:hAnsi="Calibri"/>
          <w:sz w:val="24"/>
          <w:szCs w:val="24"/>
        </w:rPr>
        <w:t xml:space="preserve">• • </w:t>
      </w:r>
      <w:bookmarkStart w:id="0" w:name="_GoBack"/>
      <w:r w:rsidRPr="008C3281">
        <w:rPr>
          <w:rFonts w:ascii="Calibri" w:hAnsi="Calibri"/>
          <w:b/>
          <w:sz w:val="24"/>
          <w:szCs w:val="24"/>
        </w:rPr>
        <w:t>The Mae West Blog</w:t>
      </w:r>
      <w:bookmarkEnd w:id="0"/>
      <w:r>
        <w:rPr>
          <w:rFonts w:ascii="Calibri" w:hAnsi="Calibri"/>
          <w:sz w:val="24"/>
          <w:szCs w:val="24"/>
        </w:rPr>
        <w:t xml:space="preserve">: </w:t>
      </w:r>
      <w:r w:rsidR="00947B1A">
        <w:rPr>
          <w:rFonts w:ascii="Calibri" w:hAnsi="Calibri"/>
          <w:sz w:val="24"/>
          <w:szCs w:val="24"/>
        </w:rPr>
        <w:t xml:space="preserve"> </w:t>
      </w:r>
      <w:r>
        <w:rPr>
          <w:rFonts w:ascii="Calibri" w:hAnsi="Calibri"/>
          <w:sz w:val="24"/>
          <w:szCs w:val="24"/>
        </w:rPr>
        <w:t>http://MaeWest.blogspot.com</w:t>
      </w:r>
    </w:p>
    <w:p w:rsidR="00BD708A" w:rsidRPr="00BD708A" w:rsidRDefault="00BD708A" w:rsidP="00135E56">
      <w:pPr>
        <w:rPr>
          <w:rFonts w:ascii="Calibri" w:hAnsi="Calibri" w:cs="Calibri"/>
          <w:sz w:val="24"/>
          <w:szCs w:val="24"/>
          <w:lang/>
        </w:rPr>
      </w:pPr>
      <w:r w:rsidRPr="00BD708A">
        <w:rPr>
          <w:rFonts w:ascii="Calibri" w:hAnsi="Calibri"/>
          <w:sz w:val="24"/>
          <w:szCs w:val="24"/>
        </w:rPr>
        <w:t xml:space="preserve">— — — — </w:t>
      </w:r>
      <w:proofErr w:type="gramStart"/>
      <w:r w:rsidRPr="00BD708A">
        <w:rPr>
          <w:rFonts w:ascii="Calibri" w:hAnsi="Calibri"/>
          <w:sz w:val="24"/>
          <w:szCs w:val="24"/>
        </w:rPr>
        <w:t>—  —</w:t>
      </w:r>
      <w:proofErr w:type="gramEnd"/>
      <w:r w:rsidRPr="00BD708A">
        <w:rPr>
          <w:rFonts w:ascii="Calibri" w:hAnsi="Calibri"/>
          <w:sz w:val="24"/>
          <w:szCs w:val="24"/>
        </w:rPr>
        <w:t xml:space="preserve"> — —  — — — — —  — — —  — — — — —   </w:t>
      </w:r>
      <w:r w:rsidRPr="00BD708A">
        <w:rPr>
          <w:rFonts w:ascii="Calibri" w:hAnsi="Calibri"/>
          <w:sz w:val="24"/>
          <w:szCs w:val="24"/>
        </w:rPr>
        <w:br/>
      </w:r>
      <w:r w:rsidR="00947B1A" w:rsidRPr="00BD708A">
        <w:rPr>
          <w:rFonts w:ascii="Calibri" w:hAnsi="Calibri"/>
          <w:sz w:val="24"/>
          <w:szCs w:val="24"/>
        </w:rPr>
        <w:t xml:space="preserve">• • </w:t>
      </w:r>
      <w:r w:rsidRPr="00BD708A">
        <w:rPr>
          <w:rFonts w:ascii="Calibri" w:hAnsi="Calibri" w:cs="Calibri"/>
          <w:sz w:val="24"/>
          <w:szCs w:val="24"/>
          <w:lang/>
        </w:rPr>
        <w:t xml:space="preserve">Mae West </w:t>
      </w:r>
      <w:r w:rsidR="00947B1A">
        <w:rPr>
          <w:rFonts w:ascii="Calibri" w:hAnsi="Calibri" w:cs="Calibri"/>
          <w:sz w:val="24"/>
          <w:szCs w:val="24"/>
          <w:lang/>
        </w:rPr>
        <w:t xml:space="preserve">August 17, 2016 </w:t>
      </w:r>
      <w:r w:rsidRPr="00BD708A">
        <w:rPr>
          <w:rFonts w:ascii="Calibri" w:hAnsi="Calibri" w:cs="Calibri"/>
          <w:sz w:val="24"/>
          <w:szCs w:val="24"/>
          <w:lang/>
        </w:rPr>
        <w:t>event page on Facebook</w:t>
      </w:r>
      <w:r>
        <w:rPr>
          <w:rFonts w:ascii="Calibri" w:hAnsi="Calibri" w:cs="Calibri"/>
          <w:sz w:val="24"/>
          <w:szCs w:val="24"/>
          <w:lang/>
        </w:rPr>
        <w:t>:</w:t>
      </w:r>
      <w:r w:rsidR="00135E56">
        <w:rPr>
          <w:rFonts w:ascii="Calibri" w:hAnsi="Calibri" w:cs="Calibri"/>
          <w:sz w:val="24"/>
          <w:szCs w:val="24"/>
          <w:lang/>
        </w:rPr>
        <w:br/>
      </w:r>
      <w:hyperlink r:id="rId8" w:history="1">
        <w:r w:rsidRPr="00BD708A">
          <w:rPr>
            <w:rFonts w:ascii="Calibri" w:hAnsi="Calibri" w:cs="Calibri"/>
            <w:color w:val="0000FF"/>
            <w:sz w:val="24"/>
            <w:szCs w:val="24"/>
            <w:u w:val="single"/>
            <w:lang/>
          </w:rPr>
          <w:t>https://www.facebook.com/events/886349108138504/</w:t>
        </w:r>
      </w:hyperlink>
    </w:p>
    <w:p w:rsidR="00BD708A" w:rsidRDefault="00BD708A" w:rsidP="00515833"/>
    <w:sectPr w:rsidR="00BD708A">
      <w:headerReference w:type="even" r:id="rId9"/>
      <w:headerReference w:type="default" r:id="rId10"/>
      <w:footerReference w:type="even" r:id="rId11"/>
      <w:footerReference w:type="default" r:id="rId12"/>
      <w:headerReference w:type="first" r:id="rId13"/>
      <w:footerReference w:type="first" r:id="rId14"/>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396A72" w:rsidRDefault="00396A72" w:rsidP="00BE7B8F">
      <w:pPr>
        <w:spacing w:after="0" w:line="240" w:lineRule="auto"/>
      </w:pPr>
      <w:r>
        <w:separator/>
      </w:r>
    </w:p>
  </w:endnote>
  <w:endnote w:type="continuationSeparator" w:id="0">
    <w:p w:rsidR="00396A72" w:rsidRDefault="00396A72" w:rsidP="00BE7B8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 w:name="Arial Black">
    <w:panose1 w:val="020B0A04020102020204"/>
    <w:charset w:val="00"/>
    <w:family w:val="swiss"/>
    <w:pitch w:val="variable"/>
    <w:sig w:usb0="00000287" w:usb1="00000000" w:usb2="00000000" w:usb3="00000000" w:csb0="000000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E7B8F" w:rsidRDefault="00BE7B8F">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E7B8F" w:rsidRDefault="00BE7B8F">
    <w:pPr>
      <w:pStyle w:val="Foote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E7B8F" w:rsidRDefault="00BE7B8F">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396A72" w:rsidRDefault="00396A72" w:rsidP="00BE7B8F">
      <w:pPr>
        <w:spacing w:after="0" w:line="240" w:lineRule="auto"/>
      </w:pPr>
      <w:r>
        <w:separator/>
      </w:r>
    </w:p>
  </w:footnote>
  <w:footnote w:type="continuationSeparator" w:id="0">
    <w:p w:rsidR="00396A72" w:rsidRDefault="00396A72" w:rsidP="00BE7B8F">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E7B8F" w:rsidRDefault="00BE7B8F">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E7B8F" w:rsidRPr="00BE7B8F" w:rsidRDefault="00BE7B8F">
    <w:pPr>
      <w:pStyle w:val="Header"/>
      <w:rPr>
        <w:rFonts w:ascii="Arial Black" w:hAnsi="Arial Black"/>
        <w:sz w:val="24"/>
        <w:szCs w:val="24"/>
      </w:rPr>
    </w:pPr>
    <w:r w:rsidRPr="00BE7B8F">
      <w:rPr>
        <w:rFonts w:ascii="Arial Black" w:hAnsi="Arial Black"/>
        <w:sz w:val="24"/>
        <w:szCs w:val="24"/>
      </w:rPr>
      <w:t xml:space="preserve">About our speaker </w:t>
    </w:r>
    <w:proofErr w:type="spellStart"/>
    <w:r w:rsidRPr="00BE7B8F">
      <w:rPr>
        <w:rFonts w:ascii="Arial Black" w:hAnsi="Arial Black"/>
        <w:sz w:val="24"/>
        <w:szCs w:val="24"/>
      </w:rPr>
      <w:t>LindaAnn</w:t>
    </w:r>
    <w:proofErr w:type="spellEnd"/>
    <w:r w:rsidRPr="00BE7B8F">
      <w:rPr>
        <w:rFonts w:ascii="Arial Black" w:hAnsi="Arial Black"/>
        <w:sz w:val="24"/>
        <w:szCs w:val="24"/>
      </w:rPr>
      <w:t xml:space="preserve"> </w:t>
    </w:r>
    <w:proofErr w:type="spellStart"/>
    <w:r w:rsidRPr="00BE7B8F">
      <w:rPr>
        <w:rFonts w:ascii="Arial Black" w:hAnsi="Arial Black"/>
        <w:sz w:val="24"/>
        <w:szCs w:val="24"/>
      </w:rPr>
      <w:t>Loschiavo</w:t>
    </w:r>
    <w:proofErr w:type="spellEnd"/>
  </w:p>
  <w:p w:rsidR="00BE7B8F" w:rsidRDefault="00BE7B8F">
    <w:pPr>
      <w:pStyle w:val="Heade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E7B8F" w:rsidRDefault="00BE7B8F">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E7B8F"/>
    <w:rsid w:val="00135E56"/>
    <w:rsid w:val="001B1F0A"/>
    <w:rsid w:val="002E4286"/>
    <w:rsid w:val="00396A72"/>
    <w:rsid w:val="00515833"/>
    <w:rsid w:val="007E5A09"/>
    <w:rsid w:val="00800506"/>
    <w:rsid w:val="008412D1"/>
    <w:rsid w:val="008C3281"/>
    <w:rsid w:val="00947B1A"/>
    <w:rsid w:val="00A20700"/>
    <w:rsid w:val="00BD708A"/>
    <w:rsid w:val="00BE1ADC"/>
    <w:rsid w:val="00BE7B8F"/>
    <w:rsid w:val="00CF38EB"/>
    <w:rsid w:val="00FF5B3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BE7B8F"/>
    <w:pPr>
      <w:tabs>
        <w:tab w:val="center" w:pos="4680"/>
        <w:tab w:val="right" w:pos="9360"/>
      </w:tabs>
      <w:spacing w:after="0" w:line="240" w:lineRule="auto"/>
    </w:pPr>
  </w:style>
  <w:style w:type="character" w:customStyle="1" w:styleId="HeaderChar">
    <w:name w:val="Header Char"/>
    <w:basedOn w:val="DefaultParagraphFont"/>
    <w:link w:val="Header"/>
    <w:uiPriority w:val="99"/>
    <w:rsid w:val="00BE7B8F"/>
  </w:style>
  <w:style w:type="paragraph" w:styleId="Footer">
    <w:name w:val="footer"/>
    <w:basedOn w:val="Normal"/>
    <w:link w:val="FooterChar"/>
    <w:uiPriority w:val="99"/>
    <w:unhideWhenUsed/>
    <w:rsid w:val="00BE7B8F"/>
    <w:pPr>
      <w:tabs>
        <w:tab w:val="center" w:pos="4680"/>
        <w:tab w:val="right" w:pos="9360"/>
      </w:tabs>
      <w:spacing w:after="0" w:line="240" w:lineRule="auto"/>
    </w:pPr>
  </w:style>
  <w:style w:type="character" w:customStyle="1" w:styleId="FooterChar">
    <w:name w:val="Footer Char"/>
    <w:basedOn w:val="DefaultParagraphFont"/>
    <w:link w:val="Footer"/>
    <w:uiPriority w:val="99"/>
    <w:rsid w:val="00BE7B8F"/>
  </w:style>
  <w:style w:type="paragraph" w:styleId="BalloonText">
    <w:name w:val="Balloon Text"/>
    <w:basedOn w:val="Normal"/>
    <w:link w:val="BalloonTextChar"/>
    <w:uiPriority w:val="99"/>
    <w:semiHidden/>
    <w:unhideWhenUsed/>
    <w:rsid w:val="00BE7B8F"/>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BE7B8F"/>
    <w:rPr>
      <w:rFonts w:ascii="Tahoma" w:hAnsi="Tahoma" w:cs="Tahoma"/>
      <w:sz w:val="16"/>
      <w:szCs w:val="16"/>
    </w:rPr>
  </w:style>
  <w:style w:type="character" w:styleId="Hyperlink">
    <w:name w:val="Hyperlink"/>
    <w:basedOn w:val="DefaultParagraphFont"/>
    <w:uiPriority w:val="99"/>
    <w:unhideWhenUsed/>
    <w:rsid w:val="00515833"/>
    <w:rPr>
      <w:color w:val="0000FF" w:themeColor="hyperlink"/>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BE7B8F"/>
    <w:pPr>
      <w:tabs>
        <w:tab w:val="center" w:pos="4680"/>
        <w:tab w:val="right" w:pos="9360"/>
      </w:tabs>
      <w:spacing w:after="0" w:line="240" w:lineRule="auto"/>
    </w:pPr>
  </w:style>
  <w:style w:type="character" w:customStyle="1" w:styleId="HeaderChar">
    <w:name w:val="Header Char"/>
    <w:basedOn w:val="DefaultParagraphFont"/>
    <w:link w:val="Header"/>
    <w:uiPriority w:val="99"/>
    <w:rsid w:val="00BE7B8F"/>
  </w:style>
  <w:style w:type="paragraph" w:styleId="Footer">
    <w:name w:val="footer"/>
    <w:basedOn w:val="Normal"/>
    <w:link w:val="FooterChar"/>
    <w:uiPriority w:val="99"/>
    <w:unhideWhenUsed/>
    <w:rsid w:val="00BE7B8F"/>
    <w:pPr>
      <w:tabs>
        <w:tab w:val="center" w:pos="4680"/>
        <w:tab w:val="right" w:pos="9360"/>
      </w:tabs>
      <w:spacing w:after="0" w:line="240" w:lineRule="auto"/>
    </w:pPr>
  </w:style>
  <w:style w:type="character" w:customStyle="1" w:styleId="FooterChar">
    <w:name w:val="Footer Char"/>
    <w:basedOn w:val="DefaultParagraphFont"/>
    <w:link w:val="Footer"/>
    <w:uiPriority w:val="99"/>
    <w:rsid w:val="00BE7B8F"/>
  </w:style>
  <w:style w:type="paragraph" w:styleId="BalloonText">
    <w:name w:val="Balloon Text"/>
    <w:basedOn w:val="Normal"/>
    <w:link w:val="BalloonTextChar"/>
    <w:uiPriority w:val="99"/>
    <w:semiHidden/>
    <w:unhideWhenUsed/>
    <w:rsid w:val="00BE7B8F"/>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BE7B8F"/>
    <w:rPr>
      <w:rFonts w:ascii="Tahoma" w:hAnsi="Tahoma" w:cs="Tahoma"/>
      <w:sz w:val="16"/>
      <w:szCs w:val="16"/>
    </w:rPr>
  </w:style>
  <w:style w:type="character" w:styleId="Hyperlink">
    <w:name w:val="Hyperlink"/>
    <w:basedOn w:val="DefaultParagraphFont"/>
    <w:uiPriority w:val="99"/>
    <w:unhideWhenUsed/>
    <w:rsid w:val="00515833"/>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facebook.com/events/886349108138504/" TargetMode="External"/><Relationship Id="rId13" Type="http://schemas.openxmlformats.org/officeDocument/2006/relationships/header" Target="header3.xml"/><Relationship Id="rId3" Type="http://schemas.openxmlformats.org/officeDocument/2006/relationships/settings" Target="settings.xml"/><Relationship Id="rId7" Type="http://schemas.openxmlformats.org/officeDocument/2006/relationships/hyperlink" Target="https://www.nypl.org/events/programs/2016/08/17/mae-west-new-yorker-vaudevillian-upstart-and-jailbird-birthday" TargetMode="External"/><Relationship Id="rId12" Type="http://schemas.openxmlformats.org/officeDocument/2006/relationships/footer" Target="footer2.xml"/><Relationship Id="rId2" Type="http://schemas.microsoft.com/office/2007/relationships/stylesWithEffects" Target="stylesWithEffects.xml"/><Relationship Id="rId16" Type="http://schemas.openxmlformats.org/officeDocument/2006/relationships/theme" Target="theme/theme1.xml"/><Relationship Id="rId1" Type="http://schemas.openxmlformats.org/officeDocument/2006/relationships/styles" Target="styles.xml"/><Relationship Id="rId6" Type="http://schemas.openxmlformats.org/officeDocument/2006/relationships/endnotes" Target="endnotes.xml"/><Relationship Id="rId11" Type="http://schemas.openxmlformats.org/officeDocument/2006/relationships/footer" Target="footer1.xml"/><Relationship Id="rId5" Type="http://schemas.openxmlformats.org/officeDocument/2006/relationships/footnotes" Target="footnotes.xml"/><Relationship Id="rId15" Type="http://schemas.openxmlformats.org/officeDocument/2006/relationships/fontTable" Target="fontTable.xml"/><Relationship Id="rId10" Type="http://schemas.openxmlformats.org/officeDocument/2006/relationships/header" Target="header2.xml"/><Relationship Id="rId4" Type="http://schemas.openxmlformats.org/officeDocument/2006/relationships/webSettings" Target="webSettings.xml"/><Relationship Id="rId9" Type="http://schemas.openxmlformats.org/officeDocument/2006/relationships/header" Target="header1.xml"/><Relationship Id="rId14" Type="http://schemas.openxmlformats.org/officeDocument/2006/relationships/footer" Target="footer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304</Words>
  <Characters>1739</Characters>
  <Application>Microsoft Office Word</Application>
  <DocSecurity>0</DocSecurity>
  <Lines>14</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2039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owner</dc:creator>
  <cp:lastModifiedBy>owner</cp:lastModifiedBy>
  <cp:revision>26</cp:revision>
  <dcterms:created xsi:type="dcterms:W3CDTF">2016-07-26T02:18:00Z</dcterms:created>
  <dcterms:modified xsi:type="dcterms:W3CDTF">2016-07-26T02:52:00Z</dcterms:modified>
</cp:coreProperties>
</file>