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8F7F46" w14:textId="77777777" w:rsidR="00045D29" w:rsidRDefault="00DF39C8" w:rsidP="00835CF7">
      <w:pPr>
        <w:jc w:val="center"/>
      </w:pPr>
      <w:r>
        <w:t>D</w:t>
      </w:r>
      <w:r w:rsidR="00DA2681">
        <w:t>raft press release</w:t>
      </w:r>
    </w:p>
    <w:p w14:paraId="77126FA0" w14:textId="77777777" w:rsidR="00DA2681" w:rsidRPr="001C0E4A" w:rsidRDefault="00DA2681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 w:rsidRPr="001C0E4A">
        <w:rPr>
          <w:rFonts w:ascii="Times New Roman" w:hAnsi="Times New Roman" w:cs="Times New Roman"/>
          <w:sz w:val="24"/>
          <w:szCs w:val="24"/>
        </w:rPr>
        <w:t>Global Entrepreneur and Philanthropist Charles Huang returns to run Innova Medical Group</w:t>
      </w:r>
    </w:p>
    <w:p w14:paraId="19514D1B" w14:textId="77777777" w:rsidR="00DA2681" w:rsidRPr="001C0E4A" w:rsidRDefault="00DA2681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 w:rsidRPr="001C0E4A">
        <w:rPr>
          <w:rFonts w:ascii="Times New Roman" w:hAnsi="Times New Roman" w:cs="Times New Roman"/>
          <w:sz w:val="24"/>
          <w:szCs w:val="24"/>
        </w:rPr>
        <w:t>Pasadena CA. Oct 3, 2022</w:t>
      </w:r>
    </w:p>
    <w:p w14:paraId="5F07C193" w14:textId="149DCEC6" w:rsidR="00DA2681" w:rsidRPr="001C0E4A" w:rsidRDefault="00DA2681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 w:rsidRPr="001C0E4A">
        <w:rPr>
          <w:rFonts w:ascii="Times New Roman" w:hAnsi="Times New Roman" w:cs="Times New Roman"/>
          <w:sz w:val="24"/>
          <w:szCs w:val="24"/>
        </w:rPr>
        <w:t>Pasadena, CA based Innova Medical Group Inc. announces that its original founder, Dr. Charles Huang</w:t>
      </w:r>
      <w:r w:rsidR="003977EF">
        <w:rPr>
          <w:rFonts w:ascii="Times New Roman" w:hAnsi="Times New Roman" w:cs="Times New Roman"/>
          <w:sz w:val="24"/>
          <w:szCs w:val="24"/>
        </w:rPr>
        <w:t>,</w:t>
      </w:r>
      <w:r w:rsidRPr="001C0E4A">
        <w:rPr>
          <w:rFonts w:ascii="Times New Roman" w:hAnsi="Times New Roman" w:cs="Times New Roman"/>
          <w:sz w:val="24"/>
          <w:szCs w:val="24"/>
        </w:rPr>
        <w:t xml:space="preserve"> resumes </w:t>
      </w:r>
      <w:r w:rsidR="006E4943">
        <w:rPr>
          <w:rFonts w:ascii="Times New Roman" w:hAnsi="Times New Roman" w:cs="Times New Roman"/>
          <w:sz w:val="24"/>
          <w:szCs w:val="24"/>
        </w:rPr>
        <w:t>his</w:t>
      </w:r>
      <w:r w:rsidRPr="001C0E4A">
        <w:rPr>
          <w:rFonts w:ascii="Times New Roman" w:hAnsi="Times New Roman" w:cs="Times New Roman"/>
          <w:sz w:val="24"/>
          <w:szCs w:val="24"/>
        </w:rPr>
        <w:t xml:space="preserve"> Chief Executive Officer role from Oct 1, 2022. </w:t>
      </w:r>
    </w:p>
    <w:p w14:paraId="479A0A28" w14:textId="05122FF1" w:rsidR="00DA2681" w:rsidRDefault="00922D2F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Following </w:t>
      </w:r>
      <w:r w:rsidR="00DA2681" w:rsidRPr="001C0E4A">
        <w:rPr>
          <w:rFonts w:ascii="Times New Roman" w:hAnsi="Times New Roman" w:cs="Times New Roman"/>
          <w:sz w:val="24"/>
          <w:szCs w:val="24"/>
        </w:rPr>
        <w:t>Innova</w:t>
      </w:r>
      <w:r w:rsidR="00172F0A">
        <w:rPr>
          <w:rFonts w:ascii="Times New Roman" w:hAnsi="Times New Roman" w:cs="Times New Roman"/>
          <w:sz w:val="24"/>
          <w:szCs w:val="24"/>
        </w:rPr>
        <w:t xml:space="preserve"> Medical Group’s parent company </w:t>
      </w:r>
      <w:r w:rsidR="00DA2681" w:rsidRPr="001C0E4A">
        <w:rPr>
          <w:rFonts w:ascii="Times New Roman" w:hAnsi="Times New Roman" w:cs="Times New Roman"/>
          <w:sz w:val="24"/>
          <w:szCs w:val="24"/>
        </w:rPr>
        <w:t>Pasaca Capital Inc.</w:t>
      </w:r>
      <w:r>
        <w:rPr>
          <w:rFonts w:ascii="Times New Roman" w:hAnsi="Times New Roman" w:cs="Times New Roman"/>
          <w:sz w:val="24"/>
          <w:szCs w:val="24"/>
        </w:rPr>
        <w:t xml:space="preserve">’s </w:t>
      </w:r>
      <w:r w:rsidR="00DA2681" w:rsidRPr="001C0E4A">
        <w:rPr>
          <w:rFonts w:ascii="Times New Roman" w:hAnsi="Times New Roman" w:cs="Times New Roman"/>
          <w:sz w:val="24"/>
          <w:szCs w:val="24"/>
        </w:rPr>
        <w:t>terminat</w:t>
      </w:r>
      <w:r>
        <w:rPr>
          <w:rFonts w:ascii="Times New Roman" w:hAnsi="Times New Roman" w:cs="Times New Roman"/>
          <w:sz w:val="24"/>
          <w:szCs w:val="24"/>
        </w:rPr>
        <w:t>ion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 </w:t>
      </w:r>
      <w:r w:rsidR="006E4943">
        <w:rPr>
          <w:rFonts w:ascii="Times New Roman" w:hAnsi="Times New Roman" w:cs="Times New Roman"/>
          <w:sz w:val="24"/>
          <w:szCs w:val="24"/>
        </w:rPr>
        <w:t xml:space="preserve">of 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Robert Kasprzak’s services as an employee, officer and director of Pasaca Capital Inc. and its subsidiaries, Robert Kasprzak ceased to be a director and </w:t>
      </w:r>
      <w:r w:rsidR="00835CF7">
        <w:rPr>
          <w:rFonts w:ascii="Times New Roman" w:hAnsi="Times New Roman" w:cs="Times New Roman"/>
          <w:sz w:val="24"/>
          <w:szCs w:val="24"/>
        </w:rPr>
        <w:t xml:space="preserve">the 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Chief Executive Officer of Innova Medical Group Inc. from Sept 30, 2022. </w:t>
      </w:r>
    </w:p>
    <w:p w14:paraId="7B846DA1" w14:textId="77777777" w:rsidR="00755AA3" w:rsidRDefault="00835CF7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Huang is the founder and chairman of Pasaca Capital Inc.</w:t>
      </w:r>
      <w:r w:rsidR="006E494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the parent company of Innova Medical Group Inc. </w:t>
      </w:r>
      <w:r w:rsidR="00755AA3">
        <w:rPr>
          <w:rFonts w:ascii="Times New Roman" w:hAnsi="Times New Roman" w:cs="Times New Roman"/>
          <w:sz w:val="24"/>
          <w:szCs w:val="24"/>
        </w:rPr>
        <w:t>He has donated generously to his alma maters Strathclyde University in Scotland and Wuhan University in China</w:t>
      </w:r>
      <w:r w:rsidR="006E4943">
        <w:rPr>
          <w:rFonts w:ascii="Times New Roman" w:hAnsi="Times New Roman" w:cs="Times New Roman"/>
          <w:sz w:val="24"/>
          <w:szCs w:val="24"/>
        </w:rPr>
        <w:t>,</w:t>
      </w:r>
      <w:r w:rsidR="00755AA3">
        <w:rPr>
          <w:rFonts w:ascii="Times New Roman" w:hAnsi="Times New Roman" w:cs="Times New Roman"/>
          <w:sz w:val="24"/>
          <w:szCs w:val="24"/>
        </w:rPr>
        <w:t xml:space="preserve"> as well as the Chinese Hospital in San Francisco and USC Arcadia Hospital in California. Dr Huang was granted the “</w:t>
      </w:r>
      <w:r w:rsidR="00594BAA">
        <w:rPr>
          <w:rFonts w:ascii="Times New Roman" w:hAnsi="Times New Roman" w:cs="Times New Roman"/>
          <w:sz w:val="24"/>
          <w:szCs w:val="24"/>
        </w:rPr>
        <w:t>Philantropreneur</w:t>
      </w:r>
      <w:r w:rsidR="00755AA3">
        <w:rPr>
          <w:rFonts w:ascii="Times New Roman" w:hAnsi="Times New Roman" w:cs="Times New Roman"/>
          <w:sz w:val="24"/>
          <w:szCs w:val="24"/>
        </w:rPr>
        <w:t xml:space="preserve"> of the Year” award in 2021 by the California </w:t>
      </w:r>
      <w:r w:rsidR="00594BAA">
        <w:rPr>
          <w:rFonts w:ascii="Times New Roman" w:hAnsi="Times New Roman" w:cs="Times New Roman"/>
          <w:sz w:val="24"/>
          <w:szCs w:val="24"/>
        </w:rPr>
        <w:t xml:space="preserve">Legislature </w:t>
      </w:r>
      <w:r w:rsidR="00755AA3">
        <w:rPr>
          <w:rFonts w:ascii="Times New Roman" w:hAnsi="Times New Roman" w:cs="Times New Roman"/>
          <w:sz w:val="24"/>
          <w:szCs w:val="24"/>
        </w:rPr>
        <w:t>Assembly</w:t>
      </w:r>
      <w:r w:rsidR="006E4943">
        <w:rPr>
          <w:rFonts w:ascii="Times New Roman" w:hAnsi="Times New Roman" w:cs="Times New Roman"/>
          <w:sz w:val="24"/>
          <w:szCs w:val="24"/>
        </w:rPr>
        <w:t>,</w:t>
      </w:r>
      <w:r w:rsidR="00594BAA">
        <w:rPr>
          <w:rFonts w:ascii="Times New Roman" w:hAnsi="Times New Roman" w:cs="Times New Roman"/>
          <w:sz w:val="24"/>
          <w:szCs w:val="24"/>
        </w:rPr>
        <w:t xml:space="preserve"> </w:t>
      </w:r>
      <w:r w:rsidR="00755AA3">
        <w:rPr>
          <w:rFonts w:ascii="Times New Roman" w:hAnsi="Times New Roman" w:cs="Times New Roman"/>
          <w:sz w:val="24"/>
          <w:szCs w:val="24"/>
        </w:rPr>
        <w:t xml:space="preserve">and also </w:t>
      </w:r>
      <w:r w:rsidR="00594BAA">
        <w:rPr>
          <w:rFonts w:ascii="Times New Roman" w:hAnsi="Times New Roman" w:cs="Times New Roman"/>
          <w:sz w:val="24"/>
          <w:szCs w:val="24"/>
        </w:rPr>
        <w:t xml:space="preserve">the “Excellence in Business” award by the California AAPI Legislature Caucus in May 2022. </w:t>
      </w:r>
    </w:p>
    <w:p w14:paraId="4CEEB23B" w14:textId="1A67BA02" w:rsidR="00A87FCA" w:rsidRDefault="00755AA3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Dr. Huang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 was the original founder of Innova Medical Group Inc. and held its CEO position through the end of 2020. He </w:t>
      </w:r>
      <w:r w:rsidR="00835CF7">
        <w:rPr>
          <w:rFonts w:ascii="Times New Roman" w:hAnsi="Times New Roman" w:cs="Times New Roman"/>
          <w:sz w:val="24"/>
          <w:szCs w:val="24"/>
        </w:rPr>
        <w:t>relinquished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 the position </w:t>
      </w:r>
      <w:r w:rsidR="00835CF7" w:rsidRPr="001C0E4A">
        <w:rPr>
          <w:rFonts w:ascii="Times New Roman" w:hAnsi="Times New Roman" w:cs="Times New Roman"/>
          <w:sz w:val="24"/>
          <w:szCs w:val="24"/>
        </w:rPr>
        <w:t>to</w:t>
      </w:r>
      <w:r w:rsidR="00DA2681" w:rsidRPr="001C0E4A">
        <w:rPr>
          <w:rFonts w:ascii="Times New Roman" w:hAnsi="Times New Roman" w:cs="Times New Roman"/>
          <w:sz w:val="24"/>
          <w:szCs w:val="24"/>
        </w:rPr>
        <w:t xml:space="preserve"> focus on philanthropy and other business initiative</w:t>
      </w:r>
      <w:r w:rsidR="00217D89">
        <w:rPr>
          <w:rFonts w:ascii="Times New Roman" w:hAnsi="Times New Roman" w:cs="Times New Roman"/>
          <w:sz w:val="24"/>
          <w:szCs w:val="24"/>
        </w:rPr>
        <w:t>s</w:t>
      </w:r>
      <w:r w:rsidR="00DA2681" w:rsidRPr="001C0E4A">
        <w:rPr>
          <w:rFonts w:ascii="Times New Roman" w:hAnsi="Times New Roman" w:cs="Times New Roman"/>
          <w:sz w:val="24"/>
          <w:szCs w:val="24"/>
        </w:rPr>
        <w:t>.</w:t>
      </w:r>
      <w:r w:rsidR="00835CF7">
        <w:rPr>
          <w:rFonts w:ascii="Times New Roman" w:hAnsi="Times New Roman" w:cs="Times New Roman"/>
          <w:sz w:val="24"/>
          <w:szCs w:val="24"/>
        </w:rPr>
        <w:t xml:space="preserve">. Dr Huang’s return to Innova Medical Group aims to </w:t>
      </w:r>
      <w:r w:rsidR="00594BAA">
        <w:rPr>
          <w:rFonts w:ascii="Times New Roman" w:hAnsi="Times New Roman" w:cs="Times New Roman"/>
          <w:sz w:val="24"/>
          <w:szCs w:val="24"/>
        </w:rPr>
        <w:t>improve</w:t>
      </w:r>
      <w:r w:rsidR="00835CF7">
        <w:rPr>
          <w:rFonts w:ascii="Times New Roman" w:hAnsi="Times New Roman" w:cs="Times New Roman"/>
          <w:sz w:val="24"/>
          <w:szCs w:val="24"/>
        </w:rPr>
        <w:t xml:space="preserve"> Innova</w:t>
      </w:r>
      <w:r w:rsidR="006E4943">
        <w:rPr>
          <w:rFonts w:ascii="Times New Roman" w:hAnsi="Times New Roman" w:cs="Times New Roman"/>
          <w:sz w:val="24"/>
          <w:szCs w:val="24"/>
        </w:rPr>
        <w:t>’s</w:t>
      </w:r>
      <w:r w:rsidR="00835CF7">
        <w:rPr>
          <w:rFonts w:ascii="Times New Roman" w:hAnsi="Times New Roman" w:cs="Times New Roman"/>
          <w:sz w:val="24"/>
          <w:szCs w:val="24"/>
        </w:rPr>
        <w:t xml:space="preserve"> management. His objective remains </w:t>
      </w:r>
      <w:r w:rsidR="006E4943">
        <w:rPr>
          <w:rFonts w:ascii="Times New Roman" w:hAnsi="Times New Roman" w:cs="Times New Roman"/>
          <w:sz w:val="24"/>
          <w:szCs w:val="24"/>
        </w:rPr>
        <w:t>to</w:t>
      </w:r>
      <w:r w:rsidR="00835CF7">
        <w:rPr>
          <w:rFonts w:ascii="Times New Roman" w:hAnsi="Times New Roman" w:cs="Times New Roman"/>
          <w:sz w:val="24"/>
          <w:szCs w:val="24"/>
        </w:rPr>
        <w:t xml:space="preserve"> “grow Innova Medical Group </w:t>
      </w:r>
      <w:r w:rsidR="00E57E47">
        <w:rPr>
          <w:rFonts w:ascii="Times New Roman" w:hAnsi="Times New Roman" w:cs="Times New Roman"/>
          <w:sz w:val="24"/>
          <w:szCs w:val="24"/>
        </w:rPr>
        <w:t xml:space="preserve">into </w:t>
      </w:r>
      <w:r w:rsidR="00835CF7">
        <w:rPr>
          <w:rFonts w:ascii="Times New Roman" w:hAnsi="Times New Roman" w:cs="Times New Roman"/>
          <w:sz w:val="24"/>
          <w:szCs w:val="24"/>
        </w:rPr>
        <w:t xml:space="preserve">a  thriving business to bring innovative medical products to as many people as possible in the world through </w:t>
      </w:r>
      <w:r w:rsidR="00E57E47">
        <w:rPr>
          <w:rFonts w:ascii="Times New Roman" w:hAnsi="Times New Roman" w:cs="Times New Roman"/>
          <w:sz w:val="24"/>
          <w:szCs w:val="24"/>
        </w:rPr>
        <w:t xml:space="preserve">a </w:t>
      </w:r>
      <w:r w:rsidR="00835CF7">
        <w:rPr>
          <w:rFonts w:ascii="Times New Roman" w:hAnsi="Times New Roman" w:cs="Times New Roman"/>
          <w:sz w:val="24"/>
          <w:szCs w:val="24"/>
        </w:rPr>
        <w:t xml:space="preserve">rapid scaling up in </w:t>
      </w:r>
      <w:r w:rsidR="00E57E47">
        <w:rPr>
          <w:rFonts w:ascii="Times New Roman" w:hAnsi="Times New Roman" w:cs="Times New Roman"/>
          <w:sz w:val="24"/>
          <w:szCs w:val="24"/>
        </w:rPr>
        <w:t xml:space="preserve">the </w:t>
      </w:r>
      <w:r w:rsidR="00835CF7">
        <w:rPr>
          <w:rFonts w:ascii="Times New Roman" w:hAnsi="Times New Roman" w:cs="Times New Roman"/>
          <w:sz w:val="24"/>
          <w:szCs w:val="24"/>
        </w:rPr>
        <w:t>manufactur</w:t>
      </w:r>
      <w:r w:rsidR="00E57E47">
        <w:rPr>
          <w:rFonts w:ascii="Times New Roman" w:hAnsi="Times New Roman" w:cs="Times New Roman"/>
          <w:sz w:val="24"/>
          <w:szCs w:val="24"/>
        </w:rPr>
        <w:t>ing</w:t>
      </w:r>
      <w:r w:rsidR="00835CF7">
        <w:rPr>
          <w:rFonts w:ascii="Times New Roman" w:hAnsi="Times New Roman" w:cs="Times New Roman"/>
          <w:sz w:val="24"/>
          <w:szCs w:val="24"/>
        </w:rPr>
        <w:t xml:space="preserve"> and distribution </w:t>
      </w:r>
      <w:r w:rsidR="00E57E47">
        <w:rPr>
          <w:rFonts w:ascii="Times New Roman" w:hAnsi="Times New Roman" w:cs="Times New Roman"/>
          <w:sz w:val="24"/>
          <w:szCs w:val="24"/>
        </w:rPr>
        <w:t xml:space="preserve">of its products </w:t>
      </w:r>
      <w:r w:rsidR="00835CF7">
        <w:rPr>
          <w:rFonts w:ascii="Times New Roman" w:hAnsi="Times New Roman" w:cs="Times New Roman"/>
          <w:sz w:val="24"/>
          <w:szCs w:val="24"/>
        </w:rPr>
        <w:t>in the most efficient and cost-effective manner</w:t>
      </w:r>
      <w:r w:rsidR="00E57E47">
        <w:rPr>
          <w:rFonts w:ascii="Times New Roman" w:hAnsi="Times New Roman" w:cs="Times New Roman"/>
          <w:sz w:val="24"/>
          <w:szCs w:val="24"/>
        </w:rPr>
        <w:t xml:space="preserve"> as possible.</w:t>
      </w:r>
      <w:r w:rsidR="00835CF7">
        <w:rPr>
          <w:rFonts w:ascii="Times New Roman" w:hAnsi="Times New Roman" w:cs="Times New Roman"/>
          <w:sz w:val="24"/>
          <w:szCs w:val="24"/>
        </w:rPr>
        <w:t xml:space="preserve">” </w:t>
      </w:r>
    </w:p>
    <w:p w14:paraId="5EFD94FC" w14:textId="2E79B94F" w:rsidR="00835CF7" w:rsidRDefault="00835CF7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About Innova Medical Group Inc.</w:t>
      </w:r>
    </w:p>
    <w:p w14:paraId="0EC6C699" w14:textId="75536514" w:rsidR="00A87FCA" w:rsidRDefault="00A87FCA" w:rsidP="001C0E4A">
      <w:pPr>
        <w:jc w:val="both"/>
        <w:rPr>
          <w:rFonts w:ascii="Times New Roman" w:hAnsi="Times New Roman" w:cs="Times New Roman"/>
          <w:sz w:val="24"/>
          <w:szCs w:val="24"/>
        </w:rPr>
      </w:pPr>
      <w:r w:rsidRPr="00A87FCA">
        <w:rPr>
          <w:rFonts w:ascii="Times New Roman" w:hAnsi="Times New Roman" w:cs="Times New Roman"/>
          <w:sz w:val="24"/>
          <w:szCs w:val="24"/>
        </w:rPr>
        <w:t>Innova Medical Group is a global health screening and diagnostic innovator driven to dramatically improve health outcomes worldwide with equitable, high-value testing solutions. Our strategic and iterative approach enables us to create, build, deploy, and distribute a wide array of accessible tests customized to meet and empower the user at their respective point of need. </w:t>
      </w:r>
      <w:hyperlink r:id="rId4" w:history="1">
        <w:r w:rsidRPr="00C44E34">
          <w:rPr>
            <w:rStyle w:val="Hyperlink"/>
            <w:rFonts w:ascii="Times New Roman" w:hAnsi="Times New Roman" w:cs="Times New Roman"/>
            <w:sz w:val="24"/>
            <w:szCs w:val="24"/>
          </w:rPr>
          <w:t>www.innovamedgroup.com</w:t>
        </w:r>
      </w:hyperlink>
    </w:p>
    <w:p w14:paraId="41496A87" w14:textId="39CC7017" w:rsidR="00835CF7" w:rsidRPr="001C0E4A" w:rsidRDefault="00835CF7" w:rsidP="001C0E4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8894DC" w14:textId="77777777" w:rsidR="00DA2681" w:rsidRPr="001C0E4A" w:rsidRDefault="00DA2681" w:rsidP="001C0E4A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A2681" w:rsidRPr="001C0E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7"/>
  <w:hideSpellingErrors/>
  <w:hideGrammaticalErrors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681"/>
    <w:rsid w:val="00045D29"/>
    <w:rsid w:val="00172F0A"/>
    <w:rsid w:val="001C0E4A"/>
    <w:rsid w:val="00217D89"/>
    <w:rsid w:val="00343E8E"/>
    <w:rsid w:val="003977EF"/>
    <w:rsid w:val="00594BAA"/>
    <w:rsid w:val="00640749"/>
    <w:rsid w:val="006E4943"/>
    <w:rsid w:val="00755AA3"/>
    <w:rsid w:val="00835CF7"/>
    <w:rsid w:val="00922D2F"/>
    <w:rsid w:val="00A03B7E"/>
    <w:rsid w:val="00A87FCA"/>
    <w:rsid w:val="00DA2681"/>
    <w:rsid w:val="00DF39C8"/>
    <w:rsid w:val="00E5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956F6"/>
  <w15:chartTrackingRefBased/>
  <w15:docId w15:val="{AC6BD82C-469B-41E3-95C0-6410A8655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A87FC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87FC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F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innovamedgroup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327</Words>
  <Characters>1865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Huang</dc:creator>
  <cp:keywords/>
  <dc:description/>
  <cp:lastModifiedBy>Sunny Sun</cp:lastModifiedBy>
  <cp:revision>2</cp:revision>
  <cp:lastPrinted>2022-10-03T18:41:00Z</cp:lastPrinted>
  <dcterms:created xsi:type="dcterms:W3CDTF">2022-10-04T16:58:00Z</dcterms:created>
  <dcterms:modified xsi:type="dcterms:W3CDTF">2022-10-04T16:58:00Z</dcterms:modified>
</cp:coreProperties>
</file>