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5A9DF7" w14:textId="21AD02C7" w:rsidR="00753623" w:rsidRPr="00753623" w:rsidRDefault="00753623" w:rsidP="008E59C5">
      <w:pPr>
        <w:jc w:val="center"/>
        <w:rPr>
          <w:rFonts w:ascii="Arial" w:hAnsi="Arial"/>
          <w:b/>
          <w:bCs/>
          <w:sz w:val="40"/>
          <w:szCs w:val="40"/>
        </w:rPr>
      </w:pPr>
      <w:r>
        <w:rPr>
          <w:rFonts w:ascii="Arial" w:hAnsi="Arial"/>
          <w:b/>
          <w:bCs/>
          <w:sz w:val="40"/>
          <w:szCs w:val="40"/>
        </w:rPr>
        <w:t xml:space="preserve">Original </w:t>
      </w:r>
      <w:r w:rsidRPr="00753623">
        <w:rPr>
          <w:rFonts w:ascii="Arial" w:hAnsi="Arial"/>
          <w:b/>
          <w:bCs/>
          <w:i/>
          <w:sz w:val="40"/>
          <w:szCs w:val="40"/>
        </w:rPr>
        <w:t>Star Wars</w:t>
      </w:r>
      <w:r w:rsidR="0018003A" w:rsidRPr="00753623">
        <w:rPr>
          <w:rFonts w:ascii="Arial" w:hAnsi="Arial"/>
          <w:b/>
          <w:bCs/>
          <w:sz w:val="40"/>
          <w:szCs w:val="40"/>
        </w:rPr>
        <w:t xml:space="preserve"> Lightsaber Sells at Auction for </w:t>
      </w:r>
    </w:p>
    <w:p w14:paraId="63235F9B" w14:textId="386AC561" w:rsidR="008E59C5" w:rsidRPr="00753623" w:rsidRDefault="0018003A" w:rsidP="008E59C5">
      <w:pPr>
        <w:jc w:val="center"/>
        <w:rPr>
          <w:rStyle w:val="Strong"/>
          <w:rFonts w:ascii="Arial" w:hAnsi="Arial"/>
          <w:sz w:val="40"/>
          <w:szCs w:val="40"/>
        </w:rPr>
      </w:pPr>
      <w:r w:rsidRPr="00753623">
        <w:rPr>
          <w:rFonts w:ascii="Arial" w:hAnsi="Arial"/>
          <w:b/>
          <w:bCs/>
          <w:sz w:val="40"/>
          <w:szCs w:val="40"/>
        </w:rPr>
        <w:t xml:space="preserve">$450,000 to </w:t>
      </w:r>
      <w:r w:rsidR="008E67FE" w:rsidRPr="00753623">
        <w:rPr>
          <w:rFonts w:ascii="Arial" w:hAnsi="Arial"/>
          <w:b/>
          <w:bCs/>
          <w:sz w:val="40"/>
          <w:szCs w:val="40"/>
        </w:rPr>
        <w:t xml:space="preserve">Ripley’s Believe It or Not! </w:t>
      </w:r>
    </w:p>
    <w:p w14:paraId="7AF59FE9" w14:textId="65C3B5CC" w:rsidR="00AF7992" w:rsidRDefault="000C436C" w:rsidP="0012216D">
      <w:pPr>
        <w:pStyle w:val="NormalWeb"/>
        <w:rPr>
          <w:rStyle w:val="Strong"/>
          <w:rFonts w:ascii="Arial" w:hAnsi="Arial"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8240" behindDoc="0" locked="0" layoutInCell="1" allowOverlap="1" wp14:anchorId="2978CBB5" wp14:editId="0CFEA56A">
            <wp:simplePos x="0" y="0"/>
            <wp:positionH relativeFrom="column">
              <wp:posOffset>2864485</wp:posOffset>
            </wp:positionH>
            <wp:positionV relativeFrom="paragraph">
              <wp:posOffset>504825</wp:posOffset>
            </wp:positionV>
            <wp:extent cx="3195320" cy="2703195"/>
            <wp:effectExtent l="0" t="0" r="5080" b="0"/>
            <wp:wrapSquare wrapText="bothSides"/>
            <wp:docPr id="2" name="Picture 2" descr="Lighsab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ighsaber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320" cy="2703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7992">
        <w:rPr>
          <w:rStyle w:val="Strong"/>
          <w:rFonts w:ascii="Arial" w:hAnsi="Arial"/>
        </w:rPr>
        <w:t xml:space="preserve">For Immediate Release </w:t>
      </w:r>
    </w:p>
    <w:p w14:paraId="3A25CF56" w14:textId="605D4D21" w:rsidR="000C436C" w:rsidRDefault="00AF7992" w:rsidP="00AF7992">
      <w:pPr>
        <w:pStyle w:val="NormalWeb"/>
        <w:rPr>
          <w:rFonts w:ascii="Arial" w:hAnsi="Arial"/>
        </w:rPr>
      </w:pPr>
      <w:r>
        <w:rPr>
          <w:rStyle w:val="Strong"/>
          <w:rFonts w:ascii="Arial" w:hAnsi="Arial"/>
        </w:rPr>
        <w:t>Orlando</w:t>
      </w:r>
      <w:r w:rsidR="003C433C">
        <w:rPr>
          <w:rStyle w:val="Strong"/>
          <w:rFonts w:ascii="Arial" w:hAnsi="Arial"/>
        </w:rPr>
        <w:t>, FL (June 29</w:t>
      </w:r>
      <w:r w:rsidR="0012216D" w:rsidRPr="0012216D">
        <w:rPr>
          <w:rStyle w:val="Strong"/>
          <w:rFonts w:ascii="Arial" w:hAnsi="Arial"/>
        </w:rPr>
        <w:t>, 2017)</w:t>
      </w:r>
      <w:r w:rsidR="00BE53E6">
        <w:rPr>
          <w:rFonts w:ascii="Arial" w:hAnsi="Arial"/>
        </w:rPr>
        <w:t xml:space="preserve"> – </w:t>
      </w:r>
      <w:hyperlink r:id="rId7" w:history="1">
        <w:r w:rsidR="00BE53E6" w:rsidRPr="008E67FE">
          <w:rPr>
            <w:rStyle w:val="Hyperlink"/>
            <w:rFonts w:ascii="Arial" w:hAnsi="Arial"/>
          </w:rPr>
          <w:t>Ripley</w:t>
        </w:r>
        <w:r w:rsidR="007A70C3" w:rsidRPr="008E67FE">
          <w:rPr>
            <w:rStyle w:val="Hyperlink"/>
            <w:rFonts w:ascii="Arial" w:hAnsi="Arial"/>
          </w:rPr>
          <w:t>’s Believe It or Not</w:t>
        </w:r>
        <w:r w:rsidR="008E67FE" w:rsidRPr="008E67FE">
          <w:rPr>
            <w:rStyle w:val="Hyperlink"/>
            <w:rFonts w:ascii="Arial" w:hAnsi="Arial"/>
          </w:rPr>
          <w:t>!</w:t>
        </w:r>
      </w:hyperlink>
      <w:r>
        <w:rPr>
          <w:rFonts w:ascii="Arial" w:hAnsi="Arial"/>
        </w:rPr>
        <w:t xml:space="preserve"> has purchased an original </w:t>
      </w:r>
      <w:r w:rsidRPr="004279BC">
        <w:rPr>
          <w:rFonts w:ascii="Arial" w:hAnsi="Arial"/>
          <w:i/>
        </w:rPr>
        <w:t xml:space="preserve">Star Wars </w:t>
      </w:r>
      <w:r>
        <w:rPr>
          <w:rFonts w:ascii="Arial" w:hAnsi="Arial"/>
        </w:rPr>
        <w:t>ligh</w:t>
      </w:r>
      <w:r w:rsidR="004279BC">
        <w:rPr>
          <w:rFonts w:ascii="Arial" w:hAnsi="Arial"/>
        </w:rPr>
        <w:t>t</w:t>
      </w:r>
      <w:r>
        <w:rPr>
          <w:rFonts w:ascii="Arial" w:hAnsi="Arial"/>
        </w:rPr>
        <w:t xml:space="preserve">saber used by Luke Skywalker himself, Mark Hamill, </w:t>
      </w:r>
      <w:r w:rsidR="00884266">
        <w:rPr>
          <w:rFonts w:ascii="Arial" w:hAnsi="Arial"/>
        </w:rPr>
        <w:t>i</w:t>
      </w:r>
      <w:r>
        <w:rPr>
          <w:rFonts w:ascii="Arial" w:hAnsi="Arial"/>
        </w:rPr>
        <w:t xml:space="preserve">n </w:t>
      </w:r>
      <w:r w:rsidRPr="00AF7992">
        <w:rPr>
          <w:rFonts w:ascii="Arial" w:hAnsi="Arial"/>
          <w:i/>
        </w:rPr>
        <w:t>Star Wars</w:t>
      </w:r>
      <w:r w:rsidR="00FD25A7">
        <w:rPr>
          <w:rFonts w:ascii="Arial" w:hAnsi="Arial"/>
          <w:i/>
        </w:rPr>
        <w:t>: A</w:t>
      </w:r>
      <w:r w:rsidR="004279BC">
        <w:rPr>
          <w:rFonts w:ascii="Arial" w:hAnsi="Arial"/>
          <w:i/>
        </w:rPr>
        <w:t xml:space="preserve"> New Hope</w:t>
      </w:r>
      <w:r>
        <w:rPr>
          <w:rFonts w:ascii="Arial" w:hAnsi="Arial"/>
        </w:rPr>
        <w:t xml:space="preserve"> and </w:t>
      </w:r>
      <w:r w:rsidR="00855501">
        <w:rPr>
          <w:rFonts w:ascii="Arial" w:hAnsi="Arial"/>
          <w:i/>
        </w:rPr>
        <w:t>Star Wars: The Empire Strikes Back</w:t>
      </w:r>
      <w:r w:rsidR="00AF25F5">
        <w:rPr>
          <w:rFonts w:ascii="Arial" w:hAnsi="Arial"/>
          <w:i/>
        </w:rPr>
        <w:t>.</w:t>
      </w:r>
      <w:r w:rsidR="00AF25F5">
        <w:rPr>
          <w:rFonts w:ascii="Arial" w:hAnsi="Arial"/>
        </w:rPr>
        <w:t xml:space="preserve"> </w:t>
      </w:r>
    </w:p>
    <w:p w14:paraId="4D993598" w14:textId="7B8A83B3" w:rsidR="00AF7992" w:rsidRDefault="00AF7992" w:rsidP="00AF7992">
      <w:pPr>
        <w:pStyle w:val="NormalWeb"/>
        <w:rPr>
          <w:rFonts w:ascii="Arial" w:hAnsi="Arial"/>
        </w:rPr>
      </w:pPr>
      <w:r>
        <w:rPr>
          <w:rFonts w:ascii="Arial" w:hAnsi="Arial"/>
        </w:rPr>
        <w:t xml:space="preserve">Believe it or not, this lightsaber was constructed from an existing </w:t>
      </w:r>
      <w:proofErr w:type="spellStart"/>
      <w:r>
        <w:rPr>
          <w:rFonts w:ascii="Arial" w:hAnsi="Arial"/>
        </w:rPr>
        <w:t>Graflex</w:t>
      </w:r>
      <w:proofErr w:type="spellEnd"/>
      <w:r>
        <w:rPr>
          <w:rFonts w:ascii="Arial" w:hAnsi="Arial"/>
        </w:rPr>
        <w:t xml:space="preserve"> flashgun</w:t>
      </w:r>
      <w:r w:rsidR="004279BC">
        <w:rPr>
          <w:rFonts w:ascii="Arial" w:hAnsi="Arial"/>
        </w:rPr>
        <w:t xml:space="preserve"> camera</w:t>
      </w:r>
      <w:r>
        <w:rPr>
          <w:rFonts w:ascii="Arial" w:hAnsi="Arial"/>
        </w:rPr>
        <w:t xml:space="preserve"> from the 1930s. </w:t>
      </w:r>
      <w:r w:rsidR="00FD25A7">
        <w:rPr>
          <w:rFonts w:ascii="Arial" w:hAnsi="Arial"/>
        </w:rPr>
        <w:t xml:space="preserve">It comes from the archives of Gary Kurtz, a producer on both </w:t>
      </w:r>
      <w:r w:rsidR="00FD25A7" w:rsidRPr="00AF7992">
        <w:rPr>
          <w:rFonts w:ascii="Arial" w:hAnsi="Arial"/>
          <w:i/>
        </w:rPr>
        <w:t>Star Wars</w:t>
      </w:r>
      <w:r w:rsidR="00FD25A7">
        <w:rPr>
          <w:rFonts w:ascii="Arial" w:hAnsi="Arial"/>
          <w:i/>
        </w:rPr>
        <w:t>: A New Hope</w:t>
      </w:r>
      <w:r w:rsidR="00FD25A7">
        <w:rPr>
          <w:rFonts w:ascii="Arial" w:hAnsi="Arial"/>
        </w:rPr>
        <w:t xml:space="preserve"> and </w:t>
      </w:r>
      <w:r w:rsidR="00FD25A7" w:rsidRPr="00AF7992">
        <w:rPr>
          <w:rFonts w:ascii="Arial" w:hAnsi="Arial"/>
          <w:i/>
        </w:rPr>
        <w:t>Star Wars: Return of the Jedi</w:t>
      </w:r>
      <w:r w:rsidR="00FD25A7">
        <w:rPr>
          <w:rFonts w:ascii="Arial" w:hAnsi="Arial"/>
        </w:rPr>
        <w:t xml:space="preserve">. </w:t>
      </w:r>
    </w:p>
    <w:p w14:paraId="21B68010" w14:textId="1FE4BED9" w:rsidR="003C433C" w:rsidRPr="00756286" w:rsidRDefault="003C433C" w:rsidP="00AF7992">
      <w:pPr>
        <w:pStyle w:val="NormalWeb"/>
        <w:rPr>
          <w:rFonts w:ascii="Arial" w:hAnsi="Arial"/>
        </w:rPr>
      </w:pPr>
      <w:r>
        <w:rPr>
          <w:rFonts w:ascii="Arial" w:hAnsi="Arial"/>
        </w:rPr>
        <w:t xml:space="preserve">Edward Meyer, VP of Archives and Exhibits </w:t>
      </w:r>
      <w:r w:rsidR="003E5950">
        <w:rPr>
          <w:rFonts w:ascii="Arial" w:hAnsi="Arial"/>
        </w:rPr>
        <w:t>for Ripley’</w:t>
      </w:r>
      <w:r w:rsidR="00756286">
        <w:rPr>
          <w:rFonts w:ascii="Arial" w:hAnsi="Arial"/>
        </w:rPr>
        <w:t xml:space="preserve">s Believe It or Not! </w:t>
      </w:r>
      <w:r>
        <w:rPr>
          <w:rFonts w:ascii="Arial" w:hAnsi="Arial"/>
        </w:rPr>
        <w:t xml:space="preserve">acquired the piece at the </w:t>
      </w:r>
      <w:hyperlink r:id="rId8" w:history="1">
        <w:r w:rsidRPr="008E67FE">
          <w:rPr>
            <w:rStyle w:val="Hyperlink"/>
            <w:rFonts w:ascii="Arial" w:hAnsi="Arial"/>
          </w:rPr>
          <w:t>Profiles in History Hollywood Auction</w:t>
        </w:r>
      </w:hyperlink>
      <w:r>
        <w:rPr>
          <w:rFonts w:ascii="Arial" w:hAnsi="Arial"/>
        </w:rPr>
        <w:t xml:space="preserve"> on June 28</w:t>
      </w:r>
      <w:r w:rsidRPr="003C433C">
        <w:rPr>
          <w:rFonts w:ascii="Arial" w:hAnsi="Arial"/>
          <w:vertAlign w:val="superscript"/>
        </w:rPr>
        <w:t>th</w:t>
      </w:r>
      <w:r>
        <w:rPr>
          <w:rFonts w:ascii="Arial" w:hAnsi="Arial"/>
        </w:rPr>
        <w:t xml:space="preserve">. </w:t>
      </w:r>
    </w:p>
    <w:p w14:paraId="4EE53F6B" w14:textId="44BCD8A2" w:rsidR="004279BC" w:rsidRDefault="004279BC" w:rsidP="00AF7992">
      <w:pPr>
        <w:pStyle w:val="NormalWeb"/>
        <w:rPr>
          <w:rFonts w:ascii="Arial" w:hAnsi="Arial"/>
        </w:rPr>
      </w:pPr>
      <w:r>
        <w:rPr>
          <w:rFonts w:ascii="Arial" w:hAnsi="Arial"/>
        </w:rPr>
        <w:t xml:space="preserve">The </w:t>
      </w:r>
      <w:r w:rsidR="00FD25A7">
        <w:rPr>
          <w:rFonts w:ascii="Arial" w:hAnsi="Arial"/>
        </w:rPr>
        <w:t>lightsaber</w:t>
      </w:r>
      <w:r>
        <w:rPr>
          <w:rFonts w:ascii="Arial" w:hAnsi="Arial"/>
        </w:rPr>
        <w:t xml:space="preserve"> will make a g</w:t>
      </w:r>
      <w:r w:rsidR="00FD25A7">
        <w:rPr>
          <w:rFonts w:ascii="Arial" w:hAnsi="Arial"/>
        </w:rPr>
        <w:t>rea</w:t>
      </w:r>
      <w:r w:rsidR="002B6D53">
        <w:rPr>
          <w:rFonts w:ascii="Arial" w:hAnsi="Arial"/>
        </w:rPr>
        <w:t xml:space="preserve">t addition to their </w:t>
      </w:r>
      <w:r w:rsidRPr="004279BC">
        <w:rPr>
          <w:rFonts w:ascii="Arial" w:hAnsi="Arial"/>
          <w:i/>
        </w:rPr>
        <w:t>Star Wars</w:t>
      </w:r>
      <w:r w:rsidR="00C03322">
        <w:rPr>
          <w:rFonts w:ascii="Arial" w:hAnsi="Arial"/>
        </w:rPr>
        <w:t xml:space="preserve"> collection, which includes </w:t>
      </w:r>
      <w:r w:rsidR="00C03322">
        <w:rPr>
          <w:rFonts w:ascii="Arial" w:hAnsi="Arial"/>
        </w:rPr>
        <w:fldChar w:fldCharType="begin"/>
      </w:r>
      <w:r w:rsidR="00C03322">
        <w:rPr>
          <w:rFonts w:ascii="Arial" w:hAnsi="Arial"/>
        </w:rPr>
        <w:instrText xml:space="preserve"> HYPERLINK "http://www.ripleys.com/weird-news/star-wars-chewbacca-hair/" </w:instrText>
      </w:r>
      <w:r w:rsidR="00C03322">
        <w:rPr>
          <w:rFonts w:ascii="Arial" w:hAnsi="Arial"/>
        </w:rPr>
      </w:r>
      <w:r w:rsidR="00C03322">
        <w:rPr>
          <w:rFonts w:ascii="Arial" w:hAnsi="Arial"/>
        </w:rPr>
        <w:fldChar w:fldCharType="separate"/>
      </w:r>
      <w:r w:rsidR="00C03322" w:rsidRPr="00C03322">
        <w:rPr>
          <w:rStyle w:val="Hyperlink"/>
          <w:rFonts w:ascii="Arial" w:hAnsi="Arial"/>
        </w:rPr>
        <w:t xml:space="preserve">hair from a </w:t>
      </w:r>
      <w:r w:rsidR="00C03322" w:rsidRPr="00C03322">
        <w:rPr>
          <w:rStyle w:val="Hyperlink"/>
          <w:rFonts w:ascii="Arial" w:hAnsi="Arial"/>
        </w:rPr>
        <w:t>Chewbacca suit</w:t>
      </w:r>
      <w:r w:rsidR="00C03322">
        <w:rPr>
          <w:rFonts w:ascii="Arial" w:hAnsi="Arial"/>
        </w:rPr>
        <w:fldChar w:fldCharType="end"/>
      </w:r>
      <w:r w:rsidR="00C03322">
        <w:rPr>
          <w:rFonts w:ascii="Arial" w:hAnsi="Arial"/>
        </w:rPr>
        <w:t xml:space="preserve">, </w:t>
      </w:r>
      <w:hyperlink r:id="rId9" w:history="1">
        <w:r w:rsidR="00C03322" w:rsidRPr="00C03322">
          <w:rPr>
            <w:rStyle w:val="Hyperlink"/>
            <w:rFonts w:ascii="Arial" w:hAnsi="Arial"/>
          </w:rPr>
          <w:t>Michelangelo’s “Pieta” reinterpreted</w:t>
        </w:r>
      </w:hyperlink>
      <w:r w:rsidR="00C03322" w:rsidRPr="00C03322">
        <w:rPr>
          <w:rFonts w:ascii="Arial" w:hAnsi="Arial"/>
        </w:rPr>
        <w:t xml:space="preserve"> with Chewbacca cradling Han Solo</w:t>
      </w:r>
      <w:r w:rsidR="00C03322">
        <w:rPr>
          <w:rFonts w:ascii="Arial" w:hAnsi="Arial"/>
        </w:rPr>
        <w:t xml:space="preserve"> made from duct tape, and </w:t>
      </w:r>
      <w:hyperlink r:id="rId10" w:history="1">
        <w:r w:rsidR="00C03322" w:rsidRPr="00C03322">
          <w:rPr>
            <w:rStyle w:val="Hyperlink"/>
            <w:rFonts w:ascii="Arial" w:hAnsi="Arial"/>
          </w:rPr>
          <w:t xml:space="preserve">portraits of </w:t>
        </w:r>
        <w:bookmarkStart w:id="0" w:name="_GoBack"/>
        <w:r w:rsidR="007E0F2E" w:rsidRPr="00F20B13">
          <w:rPr>
            <w:rStyle w:val="Hyperlink"/>
            <w:rFonts w:ascii="Arial" w:hAnsi="Arial"/>
            <w:i/>
          </w:rPr>
          <w:t>Star Wars</w:t>
        </w:r>
        <w:bookmarkEnd w:id="0"/>
        <w:r w:rsidR="007E0F2E">
          <w:rPr>
            <w:rStyle w:val="Hyperlink"/>
            <w:rFonts w:ascii="Arial" w:hAnsi="Arial"/>
          </w:rPr>
          <w:t xml:space="preserve"> </w:t>
        </w:r>
        <w:r w:rsidR="00C03322" w:rsidRPr="00C03322">
          <w:rPr>
            <w:rStyle w:val="Hyperlink"/>
            <w:rFonts w:ascii="Arial" w:hAnsi="Arial"/>
          </w:rPr>
          <w:t>characters made from staples</w:t>
        </w:r>
      </w:hyperlink>
      <w:r w:rsidR="00C03322">
        <w:rPr>
          <w:rFonts w:ascii="Arial" w:hAnsi="Arial"/>
        </w:rPr>
        <w:t xml:space="preserve">. </w:t>
      </w:r>
    </w:p>
    <w:p w14:paraId="35603761" w14:textId="47D5EDF0" w:rsidR="00AF25F5" w:rsidRDefault="00AF25F5" w:rsidP="00AF7992">
      <w:pPr>
        <w:pStyle w:val="NormalWeb"/>
        <w:rPr>
          <w:rFonts w:ascii="Arial" w:hAnsi="Arial"/>
        </w:rPr>
      </w:pPr>
      <w:r>
        <w:rPr>
          <w:rFonts w:ascii="Arial" w:hAnsi="Arial"/>
        </w:rPr>
        <w:t xml:space="preserve">Another </w:t>
      </w:r>
      <w:r w:rsidR="007A218F">
        <w:rPr>
          <w:rFonts w:ascii="Arial" w:hAnsi="Arial"/>
        </w:rPr>
        <w:t xml:space="preserve">auction </w:t>
      </w:r>
      <w:r>
        <w:rPr>
          <w:rFonts w:ascii="Arial" w:hAnsi="Arial"/>
        </w:rPr>
        <w:t xml:space="preserve">piece sci-fi lovers will covet is a bridge engineering console used in </w:t>
      </w:r>
      <w:r w:rsidRPr="008E67FE">
        <w:rPr>
          <w:rFonts w:ascii="Arial" w:hAnsi="Arial"/>
          <w:i/>
        </w:rPr>
        <w:t xml:space="preserve">Star Trek: First Contact, </w:t>
      </w:r>
      <w:r w:rsidR="008E67FE" w:rsidRPr="008E67FE">
        <w:rPr>
          <w:rFonts w:ascii="Arial" w:hAnsi="Arial"/>
          <w:i/>
        </w:rPr>
        <w:t>Star Trek IX: Insurrection</w:t>
      </w:r>
      <w:r>
        <w:rPr>
          <w:rFonts w:ascii="Arial" w:hAnsi="Arial"/>
        </w:rPr>
        <w:t xml:space="preserve">, and </w:t>
      </w:r>
      <w:r w:rsidRPr="008E67FE">
        <w:rPr>
          <w:rFonts w:ascii="Arial" w:hAnsi="Arial"/>
          <w:i/>
        </w:rPr>
        <w:t>Star Trek X: Nemesis</w:t>
      </w:r>
      <w:r>
        <w:rPr>
          <w:rFonts w:ascii="Arial" w:hAnsi="Arial"/>
        </w:rPr>
        <w:t xml:space="preserve">. </w:t>
      </w:r>
      <w:r w:rsidR="002876BC">
        <w:rPr>
          <w:rFonts w:ascii="Arial" w:hAnsi="Arial"/>
        </w:rPr>
        <w:t>The console was</w:t>
      </w:r>
      <w:r>
        <w:rPr>
          <w:rFonts w:ascii="Arial" w:hAnsi="Arial"/>
        </w:rPr>
        <w:t xml:space="preserve"> typically manned by </w:t>
      </w:r>
      <w:r w:rsidR="00E16A12">
        <w:rPr>
          <w:rFonts w:ascii="Arial" w:hAnsi="Arial"/>
        </w:rPr>
        <w:t>“</w:t>
      </w:r>
      <w:r>
        <w:rPr>
          <w:rFonts w:ascii="Arial" w:hAnsi="Arial"/>
        </w:rPr>
        <w:t xml:space="preserve">Lt. Cmdr. </w:t>
      </w:r>
      <w:proofErr w:type="spellStart"/>
      <w:r>
        <w:rPr>
          <w:rFonts w:ascii="Arial" w:hAnsi="Arial"/>
        </w:rPr>
        <w:t>Geordi</w:t>
      </w:r>
      <w:proofErr w:type="spellEnd"/>
      <w:r>
        <w:rPr>
          <w:rFonts w:ascii="Arial" w:hAnsi="Arial"/>
        </w:rPr>
        <w:t xml:space="preserve"> La Forge</w:t>
      </w:r>
      <w:r w:rsidR="00E16A12">
        <w:rPr>
          <w:rFonts w:ascii="Arial" w:hAnsi="Arial"/>
        </w:rPr>
        <w:t>”</w:t>
      </w:r>
      <w:r>
        <w:rPr>
          <w:rFonts w:ascii="Arial" w:hAnsi="Arial"/>
        </w:rPr>
        <w:t xml:space="preserve"> (</w:t>
      </w:r>
      <w:proofErr w:type="spellStart"/>
      <w:r>
        <w:rPr>
          <w:rFonts w:ascii="Arial" w:hAnsi="Arial"/>
        </w:rPr>
        <w:t>LeVar</w:t>
      </w:r>
      <w:proofErr w:type="spellEnd"/>
      <w:r>
        <w:rPr>
          <w:rFonts w:ascii="Arial" w:hAnsi="Arial"/>
        </w:rPr>
        <w:t xml:space="preserve"> Burton) and </w:t>
      </w:r>
      <w:r w:rsidR="00E16A12">
        <w:rPr>
          <w:rFonts w:ascii="Arial" w:hAnsi="Arial"/>
        </w:rPr>
        <w:t>“</w:t>
      </w:r>
      <w:r>
        <w:rPr>
          <w:rFonts w:ascii="Arial" w:hAnsi="Arial"/>
        </w:rPr>
        <w:t xml:space="preserve">Lt. Cmdr. </w:t>
      </w:r>
      <w:proofErr w:type="spellStart"/>
      <w:r>
        <w:rPr>
          <w:rFonts w:ascii="Arial" w:hAnsi="Arial"/>
        </w:rPr>
        <w:t>Worf</w:t>
      </w:r>
      <w:proofErr w:type="spellEnd"/>
      <w:r w:rsidR="00E16A12">
        <w:rPr>
          <w:rFonts w:ascii="Arial" w:hAnsi="Arial"/>
        </w:rPr>
        <w:t>”</w:t>
      </w:r>
      <w:r>
        <w:rPr>
          <w:rFonts w:ascii="Arial" w:hAnsi="Arial"/>
        </w:rPr>
        <w:t xml:space="preserve"> (Michael Dorn). Very few </w:t>
      </w:r>
      <w:r w:rsidR="00E16A12">
        <w:rPr>
          <w:rFonts w:ascii="Arial" w:hAnsi="Arial"/>
        </w:rPr>
        <w:t xml:space="preserve">consoles from the U.S.S. Enterprise Bridge come to auction. </w:t>
      </w:r>
      <w:r>
        <w:rPr>
          <w:rFonts w:ascii="Arial" w:hAnsi="Arial"/>
        </w:rPr>
        <w:t xml:space="preserve"> </w:t>
      </w:r>
    </w:p>
    <w:p w14:paraId="0D1D674B" w14:textId="0A62EF36" w:rsidR="000C436C" w:rsidRDefault="000C436C" w:rsidP="000C436C">
      <w:pPr>
        <w:pStyle w:val="NormalWeb"/>
        <w:jc w:val="center"/>
        <w:rPr>
          <w:rFonts w:ascii="Arial" w:hAnsi="Arial"/>
        </w:rPr>
      </w:pPr>
      <w:r>
        <w:rPr>
          <w:rFonts w:ascii="Arial" w:hAnsi="Arial"/>
          <w:noProof/>
        </w:rPr>
        <w:drawing>
          <wp:inline distT="0" distB="0" distL="0" distR="0" wp14:anchorId="5D86F841" wp14:editId="0BC6DBED">
            <wp:extent cx="5678499" cy="3066753"/>
            <wp:effectExtent l="0" t="0" r="11430" b="6985"/>
            <wp:docPr id="3" name="Picture 3" descr="StarTrek-Conso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tarTrek-Console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019" cy="307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DCC9D" w14:textId="77777777" w:rsidR="007A218F" w:rsidRDefault="007A218F" w:rsidP="00AF7992">
      <w:pPr>
        <w:pStyle w:val="NormalWeb"/>
        <w:rPr>
          <w:rFonts w:ascii="Arial" w:hAnsi="Arial"/>
        </w:rPr>
      </w:pPr>
    </w:p>
    <w:p w14:paraId="2679A254" w14:textId="110B3324" w:rsidR="008634C4" w:rsidRPr="00756286" w:rsidRDefault="008634C4" w:rsidP="008634C4">
      <w:pPr>
        <w:pStyle w:val="NormalWeb"/>
        <w:rPr>
          <w:rFonts w:ascii="Arial" w:hAnsi="Arial"/>
          <w:i/>
        </w:rPr>
      </w:pPr>
      <w:r w:rsidRPr="008634C4">
        <w:rPr>
          <w:rFonts w:ascii="Arial" w:hAnsi="Arial"/>
        </w:rPr>
        <w:t xml:space="preserve">It's a </w:t>
      </w:r>
      <w:r w:rsidRPr="008634C4">
        <w:rPr>
          <w:rFonts w:ascii="Arial" w:hAnsi="Arial"/>
          <w:bCs/>
        </w:rPr>
        <w:t>Bird</w:t>
      </w:r>
      <w:r w:rsidRPr="008634C4">
        <w:rPr>
          <w:rFonts w:ascii="Arial" w:hAnsi="Arial"/>
        </w:rPr>
        <w:t xml:space="preserve">...It's a </w:t>
      </w:r>
      <w:r w:rsidRPr="008634C4">
        <w:rPr>
          <w:rFonts w:ascii="Arial" w:hAnsi="Arial"/>
          <w:bCs/>
        </w:rPr>
        <w:t>Plane</w:t>
      </w:r>
      <w:r w:rsidRPr="008634C4">
        <w:rPr>
          <w:rFonts w:ascii="Arial" w:hAnsi="Arial"/>
        </w:rPr>
        <w:t>...It's Superman!</w:t>
      </w:r>
      <w:r>
        <w:rPr>
          <w:rFonts w:ascii="Arial" w:hAnsi="Arial"/>
        </w:rPr>
        <w:t xml:space="preserve"> The original </w:t>
      </w:r>
      <w:r w:rsidRPr="008634C4">
        <w:rPr>
          <w:rFonts w:ascii="Arial" w:hAnsi="Arial"/>
          <w:i/>
        </w:rPr>
        <w:t>Superman</w:t>
      </w:r>
      <w:r>
        <w:rPr>
          <w:rFonts w:ascii="Arial" w:hAnsi="Arial"/>
        </w:rPr>
        <w:t xml:space="preserve"> costume, worn by actor George Reeves, </w:t>
      </w:r>
      <w:r w:rsidR="00756286">
        <w:rPr>
          <w:rFonts w:ascii="Arial" w:hAnsi="Arial"/>
        </w:rPr>
        <w:t xml:space="preserve">which includes a </w:t>
      </w:r>
      <w:r>
        <w:rPr>
          <w:rFonts w:ascii="Arial" w:hAnsi="Arial"/>
        </w:rPr>
        <w:t>red fabric cape, belt buckle, and muscled under suit</w:t>
      </w:r>
      <w:r w:rsidR="00756286">
        <w:rPr>
          <w:rFonts w:ascii="Arial" w:hAnsi="Arial"/>
        </w:rPr>
        <w:t>,</w:t>
      </w:r>
      <w:r>
        <w:rPr>
          <w:rFonts w:ascii="Arial" w:hAnsi="Arial"/>
        </w:rPr>
        <w:t xml:space="preserve"> will feel right at home joining Ripley’s </w:t>
      </w:r>
      <w:r w:rsidRPr="008634C4">
        <w:rPr>
          <w:rFonts w:ascii="Arial" w:hAnsi="Arial"/>
          <w:i/>
        </w:rPr>
        <w:t>Superman</w:t>
      </w:r>
      <w:r>
        <w:rPr>
          <w:rFonts w:ascii="Arial" w:hAnsi="Arial"/>
        </w:rPr>
        <w:t xml:space="preserve"> collection which includes a </w:t>
      </w:r>
      <w:r w:rsidRPr="008634C4">
        <w:rPr>
          <w:rFonts w:ascii="Arial" w:hAnsi="Arial"/>
          <w:i/>
        </w:rPr>
        <w:t>Superman</w:t>
      </w:r>
      <w:r>
        <w:rPr>
          <w:rFonts w:ascii="Arial" w:hAnsi="Arial"/>
        </w:rPr>
        <w:t xml:space="preserve"> cape worn by Christopher R</w:t>
      </w:r>
      <w:r w:rsidRPr="008634C4">
        <w:rPr>
          <w:rFonts w:ascii="Arial" w:hAnsi="Arial"/>
        </w:rPr>
        <w:t xml:space="preserve">eeve during filming of </w:t>
      </w:r>
      <w:r w:rsidRPr="008634C4">
        <w:rPr>
          <w:rFonts w:ascii="Arial" w:hAnsi="Arial"/>
          <w:i/>
        </w:rPr>
        <w:t>Superman: The Movie</w:t>
      </w:r>
      <w:r>
        <w:rPr>
          <w:rFonts w:ascii="Arial" w:hAnsi="Arial"/>
        </w:rPr>
        <w:t xml:space="preserve"> and </w:t>
      </w:r>
      <w:r w:rsidRPr="008634C4">
        <w:rPr>
          <w:rFonts w:ascii="Arial" w:hAnsi="Arial"/>
          <w:i/>
        </w:rPr>
        <w:t>Superman II</w:t>
      </w:r>
      <w:r w:rsidR="00756286">
        <w:rPr>
          <w:rFonts w:ascii="Arial" w:hAnsi="Arial"/>
        </w:rPr>
        <w:t xml:space="preserve"> and a </w:t>
      </w:r>
      <w:r w:rsidR="00881F12">
        <w:rPr>
          <w:rFonts w:ascii="Arial" w:hAnsi="Arial"/>
        </w:rPr>
        <w:t>costume</w:t>
      </w:r>
      <w:r w:rsidR="00756286">
        <w:rPr>
          <w:rFonts w:ascii="Arial" w:hAnsi="Arial"/>
        </w:rPr>
        <w:t xml:space="preserve"> Dean Cain wore on </w:t>
      </w:r>
      <w:r w:rsidR="00756286" w:rsidRPr="00756286">
        <w:rPr>
          <w:rFonts w:ascii="Arial" w:hAnsi="Arial"/>
          <w:i/>
        </w:rPr>
        <w:t>Lois &amp; Clark: The New Adventures of Superman</w:t>
      </w:r>
      <w:r w:rsidR="00756286">
        <w:rPr>
          <w:rFonts w:ascii="Arial" w:hAnsi="Arial"/>
          <w:i/>
        </w:rPr>
        <w:t>.</w:t>
      </w:r>
    </w:p>
    <w:p w14:paraId="01706B00" w14:textId="2EF15E4B" w:rsidR="008634C4" w:rsidRPr="008634C4" w:rsidRDefault="008634C4" w:rsidP="008634C4">
      <w:pPr>
        <w:pStyle w:val="NormalWeb"/>
        <w:jc w:val="center"/>
        <w:rPr>
          <w:rFonts w:ascii="Arial" w:hAnsi="Arial"/>
        </w:rPr>
      </w:pPr>
      <w:r>
        <w:rPr>
          <w:rFonts w:ascii="Arial" w:hAnsi="Arial"/>
          <w:noProof/>
        </w:rPr>
        <w:drawing>
          <wp:inline distT="0" distB="0" distL="0" distR="0" wp14:anchorId="4709DE90" wp14:editId="6B7AA4CA">
            <wp:extent cx="4810084" cy="4149164"/>
            <wp:effectExtent l="0" t="0" r="0" b="0"/>
            <wp:docPr id="4" name="Picture 4" descr="Superma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uperman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689" cy="4158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68C14" w14:textId="77777777" w:rsidR="00057F6F" w:rsidRDefault="00057F6F" w:rsidP="00057F6F">
      <w:pPr>
        <w:pStyle w:val="NormalWeb"/>
        <w:rPr>
          <w:rFonts w:ascii="Arial" w:hAnsi="Arial"/>
          <w:b/>
          <w:sz w:val="32"/>
          <w:szCs w:val="32"/>
        </w:rPr>
      </w:pPr>
      <w:r w:rsidRPr="003C433C">
        <w:rPr>
          <w:rFonts w:ascii="Arial" w:hAnsi="Arial"/>
          <w:b/>
          <w:sz w:val="32"/>
          <w:szCs w:val="32"/>
        </w:rPr>
        <w:t xml:space="preserve">Other Notable Items Purchased at </w:t>
      </w:r>
      <w:r>
        <w:rPr>
          <w:rFonts w:ascii="Arial" w:hAnsi="Arial"/>
          <w:b/>
          <w:sz w:val="32"/>
          <w:szCs w:val="32"/>
        </w:rPr>
        <w:t xml:space="preserve">the </w:t>
      </w:r>
      <w:r w:rsidRPr="003C433C">
        <w:rPr>
          <w:rFonts w:ascii="Arial" w:hAnsi="Arial"/>
          <w:b/>
          <w:sz w:val="32"/>
          <w:szCs w:val="32"/>
        </w:rPr>
        <w:t>Auction</w:t>
      </w:r>
    </w:p>
    <w:p w14:paraId="2E94A5FD" w14:textId="2FF29ED5" w:rsidR="00057F6F" w:rsidRDefault="00057F6F" w:rsidP="00057F6F">
      <w:pPr>
        <w:pStyle w:val="NormalWeb"/>
        <w:numPr>
          <w:ilvl w:val="0"/>
          <w:numId w:val="5"/>
        </w:numPr>
        <w:rPr>
          <w:rFonts w:ascii="Arial" w:hAnsi="Arial"/>
        </w:rPr>
      </w:pPr>
      <w:r>
        <w:rPr>
          <w:rFonts w:ascii="Arial" w:hAnsi="Arial"/>
        </w:rPr>
        <w:t>Donald Trump’s 50</w:t>
      </w:r>
      <w:r w:rsidRPr="00AF25F5">
        <w:rPr>
          <w:rFonts w:ascii="Arial" w:hAnsi="Arial"/>
          <w:vertAlign w:val="superscript"/>
        </w:rPr>
        <w:t>th</w:t>
      </w:r>
      <w:r>
        <w:rPr>
          <w:rFonts w:ascii="Arial" w:hAnsi="Arial"/>
        </w:rPr>
        <w:t xml:space="preserve"> birthday invitation sent to </w:t>
      </w:r>
      <w:proofErr w:type="spellStart"/>
      <w:r>
        <w:rPr>
          <w:rFonts w:ascii="Arial" w:hAnsi="Arial"/>
        </w:rPr>
        <w:t>Loni</w:t>
      </w:r>
      <w:proofErr w:type="spellEnd"/>
      <w:r w:rsidR="00756286">
        <w:rPr>
          <w:rFonts w:ascii="Arial" w:hAnsi="Arial"/>
        </w:rPr>
        <w:t xml:space="preserve"> Anderson</w:t>
      </w:r>
    </w:p>
    <w:p w14:paraId="17B09D13" w14:textId="77777777" w:rsidR="00057F6F" w:rsidRDefault="00057F6F" w:rsidP="00057F6F">
      <w:pPr>
        <w:pStyle w:val="NormalWeb"/>
        <w:numPr>
          <w:ilvl w:val="0"/>
          <w:numId w:val="5"/>
        </w:numPr>
        <w:rPr>
          <w:rFonts w:ascii="Arial" w:hAnsi="Arial"/>
        </w:rPr>
      </w:pPr>
      <w:r w:rsidRPr="003C433C">
        <w:rPr>
          <w:rFonts w:ascii="Arial" w:hAnsi="Arial"/>
          <w:i/>
        </w:rPr>
        <w:t>The Walking Dead</w:t>
      </w:r>
      <w:r>
        <w:rPr>
          <w:rFonts w:ascii="Arial" w:hAnsi="Arial"/>
        </w:rPr>
        <w:t xml:space="preserve"> jacket and “zombie” facial appliance </w:t>
      </w:r>
    </w:p>
    <w:p w14:paraId="6D86A449" w14:textId="77777777" w:rsidR="00057F6F" w:rsidRPr="008634C4" w:rsidRDefault="00057F6F" w:rsidP="00057F6F">
      <w:pPr>
        <w:pStyle w:val="NormalWeb"/>
        <w:numPr>
          <w:ilvl w:val="0"/>
          <w:numId w:val="5"/>
        </w:numPr>
        <w:rPr>
          <w:rFonts w:ascii="Arial" w:hAnsi="Arial"/>
        </w:rPr>
      </w:pPr>
      <w:r w:rsidRPr="008634C4">
        <w:rPr>
          <w:rFonts w:ascii="Arial" w:hAnsi="Arial"/>
        </w:rPr>
        <w:t>Set of Bob Hope novelty golf clubs</w:t>
      </w:r>
    </w:p>
    <w:p w14:paraId="6159822C" w14:textId="77777777" w:rsidR="00057F6F" w:rsidRPr="008634C4" w:rsidRDefault="00057F6F" w:rsidP="00057F6F">
      <w:pPr>
        <w:pStyle w:val="NormalWeb"/>
        <w:numPr>
          <w:ilvl w:val="0"/>
          <w:numId w:val="5"/>
        </w:numPr>
        <w:rPr>
          <w:rStyle w:val="Strong"/>
          <w:rFonts w:ascii="Arial" w:hAnsi="Arial"/>
        </w:rPr>
      </w:pPr>
      <w:r w:rsidRPr="008634C4">
        <w:rPr>
          <w:rFonts w:ascii="Arial" w:hAnsi="Arial"/>
          <w:i/>
        </w:rPr>
        <w:t xml:space="preserve">All My Children </w:t>
      </w:r>
      <w:r w:rsidRPr="008634C4">
        <w:rPr>
          <w:rFonts w:ascii="Arial" w:hAnsi="Arial"/>
        </w:rPr>
        <w:t>Daytime</w:t>
      </w:r>
      <w:r w:rsidRPr="008634C4">
        <w:rPr>
          <w:rFonts w:ascii="Arial" w:hAnsi="Arial"/>
          <w:i/>
        </w:rPr>
        <w:t xml:space="preserve"> </w:t>
      </w:r>
      <w:r w:rsidRPr="008634C4">
        <w:rPr>
          <w:rFonts w:ascii="Arial" w:hAnsi="Arial"/>
        </w:rPr>
        <w:t>Emmy Award (1978-88) for Best Writing to Mary K. Wells</w:t>
      </w:r>
    </w:p>
    <w:p w14:paraId="49C4B095" w14:textId="19B717E7" w:rsidR="008634C4" w:rsidRPr="008634C4" w:rsidRDefault="008634C4" w:rsidP="00AF7992">
      <w:pPr>
        <w:pStyle w:val="NormalWeb"/>
        <w:rPr>
          <w:rFonts w:ascii="Arial" w:hAnsi="Arial"/>
          <w:b/>
          <w:sz w:val="32"/>
          <w:szCs w:val="32"/>
        </w:rPr>
      </w:pPr>
      <w:r w:rsidRPr="008634C4">
        <w:rPr>
          <w:rFonts w:ascii="Arial" w:hAnsi="Arial"/>
          <w:b/>
          <w:sz w:val="32"/>
          <w:szCs w:val="32"/>
        </w:rPr>
        <w:t xml:space="preserve">Star Wars Extras </w:t>
      </w:r>
    </w:p>
    <w:p w14:paraId="5D2825A8" w14:textId="09C418F0" w:rsidR="00FD25A7" w:rsidRDefault="00FD25A7" w:rsidP="00AF7992">
      <w:pPr>
        <w:pStyle w:val="NormalWeb"/>
        <w:rPr>
          <w:rFonts w:ascii="Arial" w:hAnsi="Arial"/>
        </w:rPr>
      </w:pPr>
      <w:r>
        <w:rPr>
          <w:rFonts w:ascii="Arial" w:hAnsi="Arial"/>
        </w:rPr>
        <w:t xml:space="preserve">Also traveling to Ripley’s Believe It or Not! </w:t>
      </w:r>
      <w:r w:rsidR="007A218F">
        <w:rPr>
          <w:rFonts w:ascii="Arial" w:hAnsi="Arial"/>
        </w:rPr>
        <w:t>i</w:t>
      </w:r>
      <w:r>
        <w:rPr>
          <w:rFonts w:ascii="Arial" w:hAnsi="Arial"/>
        </w:rPr>
        <w:t xml:space="preserve">s </w:t>
      </w:r>
      <w:r w:rsidR="00756286">
        <w:rPr>
          <w:rFonts w:ascii="Arial" w:hAnsi="Arial"/>
        </w:rPr>
        <w:t xml:space="preserve">a </w:t>
      </w:r>
      <w:r w:rsidR="002B6D53">
        <w:rPr>
          <w:rFonts w:ascii="Arial" w:hAnsi="Arial"/>
        </w:rPr>
        <w:t xml:space="preserve">replica of the </w:t>
      </w:r>
      <w:r>
        <w:rPr>
          <w:rFonts w:ascii="Arial" w:hAnsi="Arial"/>
        </w:rPr>
        <w:t>Millennium Falcon made up of almost one million matchsticks! The piece was created by matchstick artist, Patrick Acton, who has made other pieces for Ripley’s, including a steam punk train, the International Space</w:t>
      </w:r>
      <w:r w:rsidR="002B6D53">
        <w:rPr>
          <w:rFonts w:ascii="Arial" w:hAnsi="Arial"/>
        </w:rPr>
        <w:t xml:space="preserve"> Station, Notre Dame Cathedral</w:t>
      </w:r>
      <w:r>
        <w:rPr>
          <w:rFonts w:ascii="Arial" w:hAnsi="Arial"/>
        </w:rPr>
        <w:t xml:space="preserve">, and a dragon that actually moves. </w:t>
      </w:r>
    </w:p>
    <w:p w14:paraId="0EB4C1FE" w14:textId="3BE3DC77" w:rsidR="00E16A12" w:rsidRDefault="00E16A12" w:rsidP="00420421">
      <w:pPr>
        <w:pStyle w:val="NormalWeb"/>
        <w:rPr>
          <w:rFonts w:ascii="Arial" w:hAnsi="Arial"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40CAF7E3" wp14:editId="165A9D56">
            <wp:simplePos x="0" y="0"/>
            <wp:positionH relativeFrom="column">
              <wp:posOffset>116840</wp:posOffset>
            </wp:positionH>
            <wp:positionV relativeFrom="paragraph">
              <wp:posOffset>2540</wp:posOffset>
            </wp:positionV>
            <wp:extent cx="5763260" cy="3838575"/>
            <wp:effectExtent l="0" t="0" r="2540" b="0"/>
            <wp:wrapSquare wrapText="bothSides"/>
            <wp:docPr id="1" name="Picture 1" descr="Unknown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known.jpe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26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0421">
        <w:rPr>
          <w:rFonts w:ascii="Arial" w:hAnsi="Arial"/>
        </w:rPr>
        <w:br w:type="textWrapping" w:clear="all"/>
      </w:r>
    </w:p>
    <w:p w14:paraId="0015ABF5" w14:textId="7891D961" w:rsidR="008E67FE" w:rsidRDefault="008E67FE" w:rsidP="0012216D">
      <w:pPr>
        <w:pStyle w:val="NormalWeb"/>
        <w:rPr>
          <w:rStyle w:val="Strong"/>
          <w:rFonts w:ascii="Arial" w:hAnsi="Arial"/>
          <w:b w:val="0"/>
          <w:i/>
        </w:rPr>
      </w:pPr>
      <w:r w:rsidRPr="007A218F">
        <w:rPr>
          <w:rStyle w:val="Strong"/>
          <w:rFonts w:ascii="Arial" w:hAnsi="Arial"/>
          <w:b w:val="0"/>
          <w:i/>
        </w:rPr>
        <w:t>Edward Meyer</w:t>
      </w:r>
      <w:r w:rsidR="00756286">
        <w:rPr>
          <w:rStyle w:val="Strong"/>
          <w:rFonts w:ascii="Arial" w:hAnsi="Arial"/>
          <w:b w:val="0"/>
          <w:i/>
        </w:rPr>
        <w:t>, VP of Exhibits &amp; Archives</w:t>
      </w:r>
      <w:r w:rsidRPr="007A218F">
        <w:rPr>
          <w:rStyle w:val="Strong"/>
          <w:rFonts w:ascii="Arial" w:hAnsi="Arial"/>
          <w:b w:val="0"/>
          <w:i/>
        </w:rPr>
        <w:t xml:space="preserve"> is available for interviews. </w:t>
      </w:r>
      <w:r w:rsidR="007A218F" w:rsidRPr="007A218F">
        <w:rPr>
          <w:rStyle w:val="Strong"/>
          <w:rFonts w:ascii="Arial" w:hAnsi="Arial"/>
          <w:b w:val="0"/>
          <w:i/>
        </w:rPr>
        <w:t xml:space="preserve">Please contact </w:t>
      </w:r>
      <w:hyperlink r:id="rId14" w:history="1">
        <w:r w:rsidR="007A218F" w:rsidRPr="007A218F">
          <w:rPr>
            <w:rStyle w:val="Hyperlink"/>
            <w:rFonts w:ascii="Arial" w:hAnsi="Arial"/>
            <w:b/>
            <w:i/>
          </w:rPr>
          <w:t>pr@ripleys.com</w:t>
        </w:r>
      </w:hyperlink>
      <w:r w:rsidR="007A218F" w:rsidRPr="007A218F">
        <w:rPr>
          <w:rStyle w:val="Strong"/>
          <w:rFonts w:ascii="Arial" w:hAnsi="Arial"/>
          <w:b w:val="0"/>
          <w:i/>
        </w:rPr>
        <w:t xml:space="preserve"> to schedule. </w:t>
      </w:r>
    </w:p>
    <w:p w14:paraId="4151C971" w14:textId="41E89460" w:rsidR="00950260" w:rsidRPr="007A218F" w:rsidRDefault="00950260" w:rsidP="0012216D">
      <w:pPr>
        <w:pStyle w:val="NormalWeb"/>
        <w:rPr>
          <w:rStyle w:val="Strong"/>
          <w:rFonts w:ascii="Arial" w:hAnsi="Arial"/>
          <w:b w:val="0"/>
          <w:i/>
        </w:rPr>
      </w:pPr>
      <w:r>
        <w:rPr>
          <w:rStyle w:val="Strong"/>
          <w:rFonts w:ascii="Arial" w:hAnsi="Arial"/>
          <w:b w:val="0"/>
          <w:i/>
        </w:rPr>
        <w:t xml:space="preserve">For media images, including additional photos of exhibits mentioned but not pictured, </w:t>
      </w:r>
      <w:hyperlink r:id="rId15" w:history="1">
        <w:r w:rsidRPr="00881F12">
          <w:rPr>
            <w:rStyle w:val="Hyperlink"/>
            <w:rFonts w:ascii="Arial" w:hAnsi="Arial"/>
            <w:i/>
          </w:rPr>
          <w:t>click here</w:t>
        </w:r>
      </w:hyperlink>
      <w:r>
        <w:rPr>
          <w:rStyle w:val="Strong"/>
          <w:rFonts w:ascii="Arial" w:hAnsi="Arial"/>
          <w:b w:val="0"/>
          <w:i/>
        </w:rPr>
        <w:t xml:space="preserve">. </w:t>
      </w:r>
    </w:p>
    <w:p w14:paraId="1388C15C" w14:textId="77777777" w:rsidR="0012216D" w:rsidRDefault="0012216D" w:rsidP="0012216D">
      <w:pPr>
        <w:pStyle w:val="NormalWeb"/>
        <w:rPr>
          <w:rStyle w:val="Strong"/>
          <w:rFonts w:ascii="Arial" w:hAnsi="Arial"/>
        </w:rPr>
      </w:pPr>
      <w:r w:rsidRPr="0012216D">
        <w:rPr>
          <w:rStyle w:val="Strong"/>
          <w:rFonts w:ascii="Arial" w:hAnsi="Arial"/>
        </w:rPr>
        <w:t>MEDIA CONTACTS</w:t>
      </w:r>
    </w:p>
    <w:p w14:paraId="29124998" w14:textId="567C036D" w:rsidR="007A218F" w:rsidRPr="007A218F" w:rsidRDefault="0012216D" w:rsidP="0012216D">
      <w:pPr>
        <w:pStyle w:val="NormalWeb"/>
        <w:rPr>
          <w:rStyle w:val="Strong"/>
          <w:rFonts w:ascii="Arial" w:hAnsi="Arial"/>
          <w:b w:val="0"/>
          <w:bCs w:val="0"/>
        </w:rPr>
      </w:pPr>
      <w:r w:rsidRPr="0012216D">
        <w:rPr>
          <w:rStyle w:val="Strong"/>
          <w:rFonts w:ascii="Arial" w:hAnsi="Arial"/>
        </w:rPr>
        <w:t>Suzanne Smagala-Potts</w:t>
      </w:r>
      <w:r w:rsidRPr="0012216D">
        <w:rPr>
          <w:rFonts w:ascii="Arial" w:hAnsi="Arial"/>
          <w:b/>
          <w:bCs/>
        </w:rPr>
        <w:br/>
      </w:r>
      <w:r w:rsidRPr="0012216D">
        <w:rPr>
          <w:rFonts w:ascii="Arial" w:hAnsi="Arial"/>
        </w:rPr>
        <w:t>Public Relations Manager</w:t>
      </w:r>
      <w:r w:rsidRPr="0012216D">
        <w:rPr>
          <w:rFonts w:ascii="Arial" w:hAnsi="Arial"/>
        </w:rPr>
        <w:br/>
        <w:t>Ripley Entertainment</w:t>
      </w:r>
      <w:r w:rsidRPr="0012216D">
        <w:rPr>
          <w:rFonts w:ascii="Arial" w:hAnsi="Arial"/>
        </w:rPr>
        <w:br/>
      </w:r>
      <w:hyperlink r:id="rId16" w:history="1">
        <w:r w:rsidRPr="0012216D">
          <w:rPr>
            <w:rStyle w:val="Hyperlink"/>
            <w:rFonts w:ascii="Arial" w:hAnsi="Arial"/>
          </w:rPr>
          <w:t>smagala@ripleys.com</w:t>
        </w:r>
      </w:hyperlink>
      <w:r w:rsidRPr="0012216D">
        <w:rPr>
          <w:rFonts w:ascii="Arial" w:hAnsi="Arial"/>
        </w:rPr>
        <w:br/>
        <w:t>Office: 407-345-8010 Cell: 727-439-0136</w:t>
      </w:r>
    </w:p>
    <w:p w14:paraId="1981FF00" w14:textId="3185678D" w:rsidR="009D6574" w:rsidRPr="0012216D" w:rsidRDefault="0012216D" w:rsidP="007A218F">
      <w:pPr>
        <w:pStyle w:val="NormalWeb"/>
        <w:rPr>
          <w:rFonts w:ascii="Arial" w:hAnsi="Arial"/>
        </w:rPr>
      </w:pPr>
      <w:r w:rsidRPr="0012216D">
        <w:rPr>
          <w:rStyle w:val="Strong"/>
          <w:rFonts w:ascii="Arial" w:hAnsi="Arial"/>
          <w:u w:val="single"/>
        </w:rPr>
        <w:t xml:space="preserve">About Ripley Entertainment </w:t>
      </w:r>
      <w:r w:rsidRPr="0012216D">
        <w:rPr>
          <w:rFonts w:ascii="Arial" w:hAnsi="Arial"/>
          <w:b/>
          <w:bCs/>
        </w:rPr>
        <w:br/>
      </w:r>
      <w:r w:rsidRPr="007A218F">
        <w:rPr>
          <w:rFonts w:ascii="Arial" w:hAnsi="Arial"/>
          <w:sz w:val="20"/>
          <w:szCs w:val="20"/>
        </w:rPr>
        <w:t>Ripley’s Believe It or Not! is part of the Ripley Entertainment Inc. (</w:t>
      </w:r>
      <w:hyperlink r:id="rId17" w:history="1">
        <w:r w:rsidRPr="007A218F">
          <w:rPr>
            <w:rStyle w:val="Hyperlink"/>
            <w:rFonts w:ascii="Arial" w:hAnsi="Arial"/>
            <w:sz w:val="20"/>
            <w:szCs w:val="20"/>
          </w:rPr>
          <w:t>www.ripleys.com</w:t>
        </w:r>
      </w:hyperlink>
      <w:r w:rsidRPr="007A218F">
        <w:rPr>
          <w:rFonts w:ascii="Arial" w:hAnsi="Arial"/>
          <w:sz w:val="20"/>
          <w:szCs w:val="20"/>
        </w:rPr>
        <w:t xml:space="preserve">) family of worldwide attractions, the global leader in location-based entertainment.  More than 14 million people visit its 100-plus attractions in 11 countries each year.  In addition to its 31 Believe It or Not! </w:t>
      </w:r>
      <w:proofErr w:type="spellStart"/>
      <w:r w:rsidRPr="007A218F">
        <w:rPr>
          <w:rFonts w:ascii="Arial" w:hAnsi="Arial"/>
          <w:sz w:val="20"/>
          <w:szCs w:val="20"/>
        </w:rPr>
        <w:t>Odditoriums</w:t>
      </w:r>
      <w:proofErr w:type="spellEnd"/>
      <w:r w:rsidRPr="007A218F">
        <w:rPr>
          <w:rFonts w:ascii="Arial" w:hAnsi="Arial"/>
          <w:sz w:val="20"/>
          <w:szCs w:val="20"/>
        </w:rPr>
        <w:t xml:space="preserve">, the Orlando, Florida-based company has publishing, licensing and broadcast divisions that oversee projects including the syndicated Believe It or Not! television show, best-selling books and the popular syndicated cartoon strip, Ripley’s Believe It or </w:t>
      </w:r>
      <w:proofErr w:type="gramStart"/>
      <w:r w:rsidRPr="007A218F">
        <w:rPr>
          <w:rFonts w:ascii="Arial" w:hAnsi="Arial"/>
          <w:sz w:val="20"/>
          <w:szCs w:val="20"/>
        </w:rPr>
        <w:t>Not!,</w:t>
      </w:r>
      <w:proofErr w:type="gramEnd"/>
      <w:r w:rsidRPr="007A218F">
        <w:rPr>
          <w:rFonts w:ascii="Arial" w:hAnsi="Arial"/>
          <w:sz w:val="20"/>
          <w:szCs w:val="20"/>
        </w:rPr>
        <w:t xml:space="preserve"> that still runs daily in countries around the world. Ripley Entertainment is a Jim Pattison Company, the second-largest privately held company in Canada.</w:t>
      </w:r>
    </w:p>
    <w:sectPr w:rsidR="009D6574" w:rsidRPr="0012216D" w:rsidSect="007A218F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272625B1"/>
    <w:multiLevelType w:val="hybridMultilevel"/>
    <w:tmpl w:val="558C3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7C4022"/>
    <w:multiLevelType w:val="hybridMultilevel"/>
    <w:tmpl w:val="493AB6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FDF2D4E"/>
    <w:multiLevelType w:val="multilevel"/>
    <w:tmpl w:val="87D6B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7EBB20EF"/>
    <w:multiLevelType w:val="hybridMultilevel"/>
    <w:tmpl w:val="3DAA0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574"/>
    <w:rsid w:val="000020EA"/>
    <w:rsid w:val="00057F6F"/>
    <w:rsid w:val="000C436C"/>
    <w:rsid w:val="0012216D"/>
    <w:rsid w:val="00140929"/>
    <w:rsid w:val="0018003A"/>
    <w:rsid w:val="001E6C4F"/>
    <w:rsid w:val="00250036"/>
    <w:rsid w:val="002876BC"/>
    <w:rsid w:val="00293FCF"/>
    <w:rsid w:val="002B6D53"/>
    <w:rsid w:val="002D5638"/>
    <w:rsid w:val="003C433C"/>
    <w:rsid w:val="003E5950"/>
    <w:rsid w:val="00403EAA"/>
    <w:rsid w:val="00420421"/>
    <w:rsid w:val="004279BC"/>
    <w:rsid w:val="00512DB8"/>
    <w:rsid w:val="005224E7"/>
    <w:rsid w:val="00592EEC"/>
    <w:rsid w:val="00630F94"/>
    <w:rsid w:val="00661A98"/>
    <w:rsid w:val="006C2DFE"/>
    <w:rsid w:val="00753623"/>
    <w:rsid w:val="00756286"/>
    <w:rsid w:val="007A218F"/>
    <w:rsid w:val="007A70C3"/>
    <w:rsid w:val="007E0F2E"/>
    <w:rsid w:val="0083003C"/>
    <w:rsid w:val="00855501"/>
    <w:rsid w:val="00857797"/>
    <w:rsid w:val="008634C4"/>
    <w:rsid w:val="00881F12"/>
    <w:rsid w:val="00884266"/>
    <w:rsid w:val="008E59C5"/>
    <w:rsid w:val="008E67FE"/>
    <w:rsid w:val="00914913"/>
    <w:rsid w:val="00950260"/>
    <w:rsid w:val="009D52CA"/>
    <w:rsid w:val="009D6574"/>
    <w:rsid w:val="00A4629E"/>
    <w:rsid w:val="00AA4872"/>
    <w:rsid w:val="00AF25F5"/>
    <w:rsid w:val="00AF7992"/>
    <w:rsid w:val="00BB624A"/>
    <w:rsid w:val="00BC7A86"/>
    <w:rsid w:val="00BE53E6"/>
    <w:rsid w:val="00C03322"/>
    <w:rsid w:val="00CE0145"/>
    <w:rsid w:val="00CF34E4"/>
    <w:rsid w:val="00E16A12"/>
    <w:rsid w:val="00E47E73"/>
    <w:rsid w:val="00E50171"/>
    <w:rsid w:val="00E97FF7"/>
    <w:rsid w:val="00F20B13"/>
    <w:rsid w:val="00F9722D"/>
    <w:rsid w:val="00FD25A7"/>
    <w:rsid w:val="00FE7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F363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E97FF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2216D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2216D"/>
    <w:rPr>
      <w:b/>
      <w:bCs/>
    </w:rPr>
  </w:style>
  <w:style w:type="character" w:styleId="Hyperlink">
    <w:name w:val="Hyperlink"/>
    <w:basedOn w:val="DefaultParagraphFont"/>
    <w:uiPriority w:val="99"/>
    <w:unhideWhenUsed/>
    <w:rsid w:val="0012216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12216D"/>
    <w:rPr>
      <w:i/>
      <w:iCs/>
    </w:rPr>
  </w:style>
  <w:style w:type="paragraph" w:styleId="ListParagraph">
    <w:name w:val="List Paragraph"/>
    <w:basedOn w:val="Normal"/>
    <w:uiPriority w:val="34"/>
    <w:qFormat/>
    <w:rsid w:val="00661A9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332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4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15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3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1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68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70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21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20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433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8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6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54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8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77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6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8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8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6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4.jpeg"/><Relationship Id="rId14" Type="http://schemas.openxmlformats.org/officeDocument/2006/relationships/hyperlink" Target="mailto:pr@ripleys.com" TargetMode="External"/><Relationship Id="rId15" Type="http://schemas.openxmlformats.org/officeDocument/2006/relationships/hyperlink" Target="https://www.dropbox.com/sh/pqb2afeg3v3cq5a/AAC0Xn2_oubwikP9rNs7arTxa?dl=0" TargetMode="External"/><Relationship Id="rId16" Type="http://schemas.openxmlformats.org/officeDocument/2006/relationships/hyperlink" Target="mailto:smagala@ripleys.com" TargetMode="External"/><Relationship Id="rId17" Type="http://schemas.openxmlformats.org/officeDocument/2006/relationships/hyperlink" Target="http://www.ripleys.com/" TargetMode="External"/><Relationship Id="rId18" Type="http://schemas.openxmlformats.org/officeDocument/2006/relationships/fontTable" Target="fontTable.xml"/><Relationship Id="rId1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hyperlink" Target="http://www.ripleys.com/" TargetMode="External"/><Relationship Id="rId8" Type="http://schemas.openxmlformats.org/officeDocument/2006/relationships/hyperlink" Target="https://profilesinhistory.com/" TargetMode="External"/><Relationship Id="rId9" Type="http://schemas.openxmlformats.org/officeDocument/2006/relationships/hyperlink" Target="http://www.ripleys.com/weird-news/star-wars-art-pieces/" TargetMode="External"/><Relationship Id="rId10" Type="http://schemas.openxmlformats.org/officeDocument/2006/relationships/hyperlink" Target="http://www.ripleys.com/weird-news/staple-star-wa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5CD20D2-D929-254A-8E0E-6E85C37BE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</Pages>
  <Words>601</Words>
  <Characters>3432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2017-06-29T14:01:00Z</dcterms:created>
  <dcterms:modified xsi:type="dcterms:W3CDTF">2017-06-29T20:24:00Z</dcterms:modified>
</cp:coreProperties>
</file>