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A25CD7" w14:textId="77777777" w:rsidR="002C16AB" w:rsidRPr="002C16AB" w:rsidRDefault="002C16AB" w:rsidP="002C16AB">
      <w:pPr>
        <w:pStyle w:val="Title"/>
        <w:rPr>
          <w:rFonts w:hint="default"/>
        </w:rPr>
      </w:pPr>
      <w:r w:rsidRPr="002C16AB">
        <w:t>張哲瀚的導演處女作紀錄片《八月》在線首映</w:t>
      </w:r>
      <w:r w:rsidRPr="002C16AB">
        <w:rPr>
          <w:rFonts w:hint="default"/>
        </w:rPr>
        <w:t>, 大受歡迎獲高分</w:t>
      </w:r>
    </w:p>
    <w:p w14:paraId="6630A770" w14:textId="6F1DACB1" w:rsidR="002C16AB" w:rsidRPr="002C16AB" w:rsidRDefault="002C16AB" w:rsidP="002C16AB">
      <w:pPr>
        <w:pStyle w:val="Subtitle"/>
        <w:rPr>
          <w:rFonts w:ascii="黑体" w:eastAsia="黑体" w:hAnsi="黑体" w:cs="宋体" w:hint="default"/>
          <w:b/>
          <w:sz w:val="72"/>
          <w:szCs w:val="72"/>
        </w:rPr>
      </w:pPr>
      <w:r w:rsidRPr="002C16AB">
        <w:rPr>
          <w:rFonts w:ascii="宋体" w:eastAsia="宋体" w:hAnsi="宋体" w:cs="宋体"/>
        </w:rPr>
        <w:t>勵志導演處女作《八月》</w:t>
      </w:r>
      <w:r w:rsidRPr="002C16AB">
        <w:rPr>
          <w:rFonts w:hint="default"/>
        </w:rPr>
        <w:t>:</w:t>
      </w:r>
      <w:r w:rsidRPr="002C16AB">
        <w:rPr>
          <w:rFonts w:ascii="宋体" w:eastAsia="宋体" w:hAnsi="宋体" w:cs="宋体"/>
        </w:rPr>
        <w:t>一場堅韌與自我癒合的旅程</w:t>
      </w:r>
    </w:p>
    <w:p w14:paraId="73946BF2" w14:textId="77777777" w:rsidR="002C16AB" w:rsidRPr="002C16AB" w:rsidRDefault="002C16AB" w:rsidP="002C16AB">
      <w:pPr>
        <w:spacing w:line="360" w:lineRule="auto"/>
        <w:ind w:firstLine="560"/>
        <w:rPr>
          <w:rFonts w:ascii="黑体" w:eastAsia="黑体" w:hAnsi="黑体" w:cs="宋体" w:hint="default"/>
          <w:b/>
          <w:sz w:val="72"/>
          <w:szCs w:val="72"/>
        </w:rPr>
      </w:pPr>
    </w:p>
    <w:p w14:paraId="1FFE1136" w14:textId="6F2FE434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微软雅黑" w:eastAsia="微软雅黑" w:hAnsi="微软雅黑" w:cs="微软雅黑"/>
        </w:rPr>
        <w:t>•</w:t>
      </w:r>
      <w:r w:rsidRPr="002C16AB">
        <w:rPr>
          <w:rFonts w:hint="default"/>
        </w:rPr>
        <w:t xml:space="preserve"> </w:t>
      </w:r>
      <w:r w:rsidRPr="002C16AB">
        <w:rPr>
          <w:rFonts w:ascii="黑体" w:eastAsia="黑体" w:hAnsi="黑体" w:hint="default"/>
          <w:sz w:val="28"/>
          <w:szCs w:val="28"/>
        </w:rPr>
        <w:t>張哲瀚首部執導</w:t>
      </w:r>
      <w:hyperlink r:id="rId8" w:history="1">
        <w:r w:rsidRPr="00B06F9D">
          <w:rPr>
            <w:rStyle w:val="Hyperlink"/>
            <w:rFonts w:ascii="黑体" w:eastAsia="黑体" w:hAnsi="黑体" w:hint="default"/>
            <w:sz w:val="28"/>
            <w:szCs w:val="28"/>
          </w:rPr>
          <w:t>紀錄片《八月》</w:t>
        </w:r>
      </w:hyperlink>
      <w:r w:rsidRPr="002C16AB">
        <w:rPr>
          <w:rFonts w:ascii="黑体" w:eastAsia="黑体" w:hAnsi="黑体" w:hint="default"/>
          <w:sz w:val="28"/>
          <w:szCs w:val="28"/>
        </w:rPr>
        <w:t>上線</w:t>
      </w:r>
      <w:r w:rsidR="005073B3">
        <w:rPr>
          <w:rFonts w:ascii="黑体" w:eastAsia="黑体" w:hAnsi="黑体"/>
          <w:sz w:val="28"/>
          <w:szCs w:val="28"/>
        </w:rPr>
        <w:t>，</w:t>
      </w:r>
      <w:r w:rsidRPr="002C16AB">
        <w:rPr>
          <w:rFonts w:ascii="黑体" w:eastAsia="黑体" w:hAnsi="黑体" w:hint="default"/>
          <w:sz w:val="28"/>
          <w:szCs w:val="28"/>
        </w:rPr>
        <w:t>IMDb評分9.8分, 目前在最受歡迎紀錄片中排名第十</w:t>
      </w:r>
    </w:p>
    <w:p w14:paraId="70E7067A" w14:textId="4E350D63" w:rsid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微软雅黑" w:eastAsia="微软雅黑" w:hAnsi="微软雅黑" w:cs="微软雅黑"/>
          <w:sz w:val="28"/>
          <w:szCs w:val="28"/>
        </w:rPr>
        <w:t>•</w:t>
      </w:r>
      <w:r w:rsidRPr="002C16AB">
        <w:rPr>
          <w:rFonts w:ascii="黑体" w:eastAsia="黑体" w:hAnsi="黑体" w:hint="default"/>
          <w:sz w:val="28"/>
          <w:szCs w:val="28"/>
        </w:rPr>
        <w:t xml:space="preserve"> 5月8日發行第三張專輯先行曲</w:t>
      </w:r>
      <w:hyperlink r:id="rId9" w:history="1">
        <w:r w:rsidRPr="00B06F9D">
          <w:rPr>
            <w:rStyle w:val="Hyperlink"/>
            <w:rFonts w:ascii="黑体" w:eastAsia="黑体" w:hAnsi="黑体" w:hint="default"/>
            <w:sz w:val="28"/>
            <w:szCs w:val="28"/>
          </w:rPr>
          <w:t>《Can You Hear Me</w:t>
        </w:r>
      </w:hyperlink>
      <w:r w:rsidRPr="002C16AB">
        <w:rPr>
          <w:rFonts w:ascii="黑体" w:eastAsia="黑体" w:hAnsi="黑体" w:hint="default"/>
          <w:sz w:val="28"/>
          <w:szCs w:val="28"/>
        </w:rPr>
        <w:t>》</w:t>
      </w:r>
    </w:p>
    <w:p w14:paraId="3D2508B1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69F0698F" w14:textId="33509E40" w:rsidR="002C16AB" w:rsidRPr="002C16AB" w:rsidRDefault="00F24B15" w:rsidP="002C16AB">
      <w:pPr>
        <w:rPr>
          <w:rFonts w:ascii="黑体" w:eastAsia="黑体" w:hAnsi="黑体" w:hint="default"/>
          <w:sz w:val="28"/>
          <w:szCs w:val="28"/>
        </w:rPr>
      </w:pPr>
      <w:r w:rsidRPr="00F24B15">
        <w:rPr>
          <w:rFonts w:ascii="黑体" w:eastAsia="黑体" w:hAnsi="黑体"/>
          <w:sz w:val="28"/>
          <w:szCs w:val="28"/>
        </w:rPr>
        <w:t>冉以音樂鄭重宣布旗下</w:t>
      </w:r>
      <w:r w:rsidR="002C16AB" w:rsidRPr="002C16AB">
        <w:rPr>
          <w:rFonts w:ascii="黑体" w:eastAsia="黑体" w:hAnsi="黑体"/>
          <w:sz w:val="28"/>
          <w:szCs w:val="28"/>
        </w:rPr>
        <w:t>中國演員張哲瀚首次擔任導演的紀錄片《八月》於</w:t>
      </w:r>
      <w:r w:rsidR="002C16AB" w:rsidRPr="002C16AB">
        <w:rPr>
          <w:rFonts w:ascii="黑体" w:eastAsia="黑体" w:hAnsi="黑体" w:hint="default"/>
          <w:sz w:val="28"/>
          <w:szCs w:val="28"/>
        </w:rPr>
        <w:t>2024年4月14日在Youtube上線，該片講述了他在經歷網絡風暴后開</w:t>
      </w:r>
      <w:r w:rsidR="002C16AB" w:rsidRPr="002C16AB">
        <w:rPr>
          <w:rFonts w:ascii="黑体" w:eastAsia="黑体" w:hAnsi="黑体" w:cs="宋体"/>
          <w:sz w:val="28"/>
          <w:szCs w:val="28"/>
        </w:rPr>
        <w:t>啟</w:t>
      </w:r>
      <w:r w:rsidR="002C16AB" w:rsidRPr="002C16AB">
        <w:rPr>
          <w:rFonts w:ascii="黑体" w:eastAsia="黑体" w:hAnsi="黑体" w:cs="Yu Gothic"/>
          <w:sz w:val="28"/>
          <w:szCs w:val="28"/>
        </w:rPr>
        <w:t>自我療愈之旅的故事，目前</w:t>
      </w:r>
      <w:r w:rsidR="002C16AB" w:rsidRPr="002C16AB">
        <w:rPr>
          <w:rFonts w:ascii="黑体" w:eastAsia="黑体" w:hAnsi="黑体" w:hint="default"/>
          <w:sz w:val="28"/>
          <w:szCs w:val="28"/>
        </w:rPr>
        <w:t>IMDb評分9.8分，在最受歡迎紀錄片中排名第十。</w:t>
      </w:r>
    </w:p>
    <w:p w14:paraId="65A36BDB" w14:textId="77777777" w:rsidR="002C16AB" w:rsidRDefault="002C16AB" w:rsidP="002C16AB">
      <w:pPr>
        <w:tabs>
          <w:tab w:val="left" w:pos="6233"/>
        </w:tabs>
        <w:rPr>
          <w:rFonts w:ascii="黑体" w:eastAsia="黑体" w:hAnsi="黑体" w:hint="default"/>
          <w:sz w:val="28"/>
          <w:szCs w:val="28"/>
        </w:rPr>
      </w:pPr>
    </w:p>
    <w:p w14:paraId="470E7AE0" w14:textId="3D50F3BD" w:rsidR="002C16AB" w:rsidRDefault="002C16AB" w:rsidP="002C16AB">
      <w:pPr>
        <w:pStyle w:val="Heading2"/>
        <w:rPr>
          <w:rFonts w:hint="default"/>
        </w:rPr>
      </w:pPr>
      <w:r w:rsidRPr="002C16AB">
        <w:t>張哲瀚十一年後騎行再出發</w:t>
      </w:r>
      <w:r>
        <w:t>，</w:t>
      </w:r>
      <w:r w:rsidRPr="002C16AB">
        <w:rPr>
          <w:rFonts w:hint="default"/>
        </w:rPr>
        <w:t>尋找真實世界</w:t>
      </w:r>
      <w:r>
        <w:rPr>
          <w:rFonts w:hint="default"/>
        </w:rPr>
        <w:tab/>
      </w:r>
    </w:p>
    <w:p w14:paraId="13774C16" w14:textId="77777777" w:rsidR="002C16AB" w:rsidRPr="002C16AB" w:rsidRDefault="002C16AB" w:rsidP="002C16AB">
      <w:pPr>
        <w:tabs>
          <w:tab w:val="left" w:pos="6233"/>
        </w:tabs>
        <w:rPr>
          <w:rFonts w:ascii="黑体" w:eastAsia="黑体" w:hAnsi="黑体" w:hint="default"/>
          <w:sz w:val="28"/>
          <w:szCs w:val="28"/>
        </w:rPr>
      </w:pPr>
    </w:p>
    <w:p w14:paraId="118CBABF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 w:hint="default"/>
          <w:sz w:val="28"/>
          <w:szCs w:val="28"/>
        </w:rPr>
        <w:t>2021年8月，張哲瀚捲入了一場史無前例的風波，巨大的輿論風暴突然席捲而來，事業與生活被網絡上的不實信息和惡意扭曲震碎，他選擇勇敢面對一切，用自己熱愛的方式完成了一場自我治癒。</w:t>
      </w:r>
    </w:p>
    <w:p w14:paraId="42A9111E" w14:textId="6B0289B5" w:rsid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/>
          <w:sz w:val="28"/>
          <w:szCs w:val="28"/>
        </w:rPr>
        <w:t>紀錄片《八月》拍攝將近二十天，記錄了張哲瀚從香格里拉騎行到拉薩，在這段旅途中，他遇見雪山和冰川，遇見草木牛羊，遇見許</w:t>
      </w:r>
      <w:r w:rsidRPr="002C16AB">
        <w:rPr>
          <w:rFonts w:ascii="黑体" w:eastAsia="黑体" w:hAnsi="黑体"/>
          <w:sz w:val="28"/>
          <w:szCs w:val="28"/>
        </w:rPr>
        <w:lastRenderedPageBreak/>
        <w:t>多個普通而動人的面孔。</w:t>
      </w:r>
    </w:p>
    <w:p w14:paraId="0523038D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0CFC11AB" w14:textId="77777777" w:rsid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/>
          <w:sz w:val="28"/>
          <w:szCs w:val="28"/>
        </w:rPr>
        <w:t>與一生和弦子相伴的酒吧老闆暢談音樂生活，與熱愛籃球的兄弟講述成長與夢想，聽客棧大姐講述川藏路上的煙火氣，再被一種“一見鍾情”感動。他傾聽天地之聲，傾聽陌生人的故事，也傾聽內心的痛和愛。</w:t>
      </w:r>
    </w:p>
    <w:p w14:paraId="0643D57F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3D3E8EFC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/>
          <w:sz w:val="28"/>
          <w:szCs w:val="28"/>
        </w:rPr>
        <w:t>紀錄片《八月》上線后飽受好評，不僅被多國媒體報道，更是在</w:t>
      </w:r>
      <w:r w:rsidRPr="002C16AB">
        <w:rPr>
          <w:rFonts w:ascii="黑体" w:eastAsia="黑体" w:hAnsi="黑体" w:hint="default"/>
          <w:sz w:val="28"/>
          <w:szCs w:val="28"/>
        </w:rPr>
        <w:t>IMDb獲得了9.8的高分。</w:t>
      </w:r>
    </w:p>
    <w:p w14:paraId="16244262" w14:textId="77777777" w:rsid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2400266D" w14:textId="21375240" w:rsidR="002C16AB" w:rsidRDefault="002C16AB" w:rsidP="002C16AB">
      <w:pPr>
        <w:pStyle w:val="Heading2"/>
        <w:rPr>
          <w:rFonts w:hint="default"/>
        </w:rPr>
      </w:pPr>
      <w:r w:rsidRPr="002C16AB">
        <w:t>張哲瀚</w:t>
      </w:r>
      <w:r w:rsidR="00F24B15">
        <w:rPr>
          <w:rFonts w:hint="default"/>
        </w:rPr>
        <w:t>:</w:t>
      </w:r>
      <w:r w:rsidRPr="002C16AB">
        <w:t>音樂力量不斷湧現</w:t>
      </w:r>
    </w:p>
    <w:p w14:paraId="6A371650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34CEE503" w14:textId="63AA7519" w:rsidR="002C16AB" w:rsidRDefault="00F24B15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 w:hint="default"/>
          <w:sz w:val="28"/>
          <w:szCs w:val="28"/>
        </w:rPr>
        <w:t>歌手</w:t>
      </w:r>
      <w:r w:rsidR="002C16AB" w:rsidRPr="002C16AB">
        <w:rPr>
          <w:rFonts w:ascii="黑体" w:eastAsia="黑体" w:hAnsi="黑体" w:hint="default"/>
          <w:sz w:val="28"/>
          <w:szCs w:val="28"/>
        </w:rPr>
        <w:t>5月8日發布第三張專輯先行曲《Can You Hear Me》，在創作上更加大膽和先鋒，僅以一句‘Can You Hear Me’作為歌詞貫穿全曲，超越言語的界限，時間與空間的局限，完成一次內心自白與外界聲音的心靈契約。</w:t>
      </w:r>
    </w:p>
    <w:p w14:paraId="4B8A995F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00346D86" w14:textId="1EB23F00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 w:hint="default"/>
          <w:sz w:val="28"/>
          <w:szCs w:val="28"/>
        </w:rPr>
        <w:t>5月10日，</w:t>
      </w:r>
      <w:r w:rsidR="00AD0E60" w:rsidRPr="002C16AB">
        <w:rPr>
          <w:rFonts w:ascii="黑体" w:eastAsia="黑体" w:hAnsi="黑体" w:hint="default"/>
          <w:sz w:val="28"/>
          <w:szCs w:val="28"/>
        </w:rPr>
        <w:t>張哲瀚將</w:t>
      </w:r>
      <w:r w:rsidRPr="002C16AB">
        <w:rPr>
          <w:rFonts w:ascii="黑体" w:eastAsia="黑体" w:hAnsi="黑体" w:hint="default"/>
          <w:sz w:val="28"/>
          <w:szCs w:val="28"/>
        </w:rPr>
        <w:t>發行第二張實體專輯《曼陀羅》。今年7月</w:t>
      </w:r>
      <w:r w:rsidR="00AD0E60" w:rsidRPr="002C16AB">
        <w:rPr>
          <w:rFonts w:ascii="黑体" w:eastAsia="黑体" w:hAnsi="黑体" w:hint="default"/>
          <w:sz w:val="28"/>
          <w:szCs w:val="28"/>
        </w:rPr>
        <w:t>他</w:t>
      </w:r>
      <w:r w:rsidRPr="002C16AB">
        <w:rPr>
          <w:rFonts w:ascii="黑体" w:eastAsia="黑体" w:hAnsi="黑体" w:hint="default"/>
          <w:sz w:val="28"/>
          <w:szCs w:val="28"/>
        </w:rPr>
        <w:t>也即將前往澳洲舉辦自己的粉絲見面會。</w:t>
      </w:r>
    </w:p>
    <w:p w14:paraId="765A6174" w14:textId="77777777" w:rsidR="002C16AB" w:rsidRDefault="002C16AB" w:rsidP="002C16AB">
      <w:pPr>
        <w:pStyle w:val="Heading2"/>
        <w:rPr>
          <w:rFonts w:hint="default"/>
        </w:rPr>
      </w:pPr>
      <w:r w:rsidRPr="002C16AB">
        <w:t>張哲瀚低谷已成過往</w:t>
      </w:r>
      <w:r w:rsidRPr="002C16AB">
        <w:rPr>
          <w:rFonts w:hint="default"/>
        </w:rPr>
        <w:t xml:space="preserve"> 事業再次生花</w:t>
      </w:r>
    </w:p>
    <w:p w14:paraId="75769C38" w14:textId="77777777" w:rsidR="002C16AB" w:rsidRPr="002C16AB" w:rsidRDefault="002C16AB" w:rsidP="002C16AB">
      <w:pPr>
        <w:rPr>
          <w:rFonts w:hint="default"/>
        </w:rPr>
      </w:pPr>
    </w:p>
    <w:p w14:paraId="04598CB1" w14:textId="77777777" w:rsid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 w:hint="default"/>
          <w:sz w:val="28"/>
          <w:szCs w:val="28"/>
        </w:rPr>
        <w:t>2023年，張哲瀚共發布了兩張專輯，歌曲一經發布立即佔領全球各大音樂平台的榜單。同年5月，張哲瀚在泰國曼谷連開兩場「洪荒劇場」演唱會，開</w:t>
      </w:r>
      <w:r w:rsidRPr="002C16AB">
        <w:rPr>
          <w:rFonts w:ascii="黑体" w:eastAsia="黑体" w:hAnsi="黑体" w:cs="宋体"/>
          <w:sz w:val="28"/>
          <w:szCs w:val="28"/>
        </w:rPr>
        <w:t>啟</w:t>
      </w:r>
      <w:r w:rsidRPr="002C16AB">
        <w:rPr>
          <w:rFonts w:ascii="黑体" w:eastAsia="黑体" w:hAnsi="黑体" w:cs="Yu Gothic"/>
          <w:sz w:val="28"/>
          <w:szCs w:val="28"/>
        </w:rPr>
        <w:t>了自己的巡演，隨後走過馬來西亞、新加坡，今年</w:t>
      </w:r>
      <w:r w:rsidRPr="002C16AB">
        <w:rPr>
          <w:rFonts w:ascii="黑体" w:eastAsia="黑体" w:hAnsi="黑体" w:hint="default"/>
          <w:sz w:val="28"/>
          <w:szCs w:val="28"/>
        </w:rPr>
        <w:t>2月，張哲瀚在中國香港舉辦演唱會，吸引了近萬名觀眾。</w:t>
      </w:r>
    </w:p>
    <w:p w14:paraId="098716F5" w14:textId="77777777" w:rsidR="00AD0E60" w:rsidRPr="002C16AB" w:rsidRDefault="00AD0E60" w:rsidP="002C16AB">
      <w:pPr>
        <w:rPr>
          <w:rFonts w:ascii="黑体" w:eastAsia="黑体" w:hAnsi="黑体" w:hint="default"/>
          <w:sz w:val="28"/>
          <w:szCs w:val="28"/>
        </w:rPr>
      </w:pPr>
    </w:p>
    <w:p w14:paraId="7A77133A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/>
          <w:sz w:val="28"/>
          <w:szCs w:val="28"/>
        </w:rPr>
        <w:t>張哲瀚的音樂實力不容小覷，人氣更是有目共睹。在去年</w:t>
      </w:r>
      <w:r w:rsidRPr="002C16AB">
        <w:rPr>
          <w:rFonts w:ascii="黑体" w:eastAsia="黑体" w:hAnsi="黑体" w:hint="default"/>
          <w:sz w:val="28"/>
          <w:szCs w:val="28"/>
        </w:rPr>
        <w:t>Spotify公布的榜單中，張哲瀚獲全球最多串流收聽次數華語流行歌手第九名的好成績。他的歌曲長期在馬來西亞、新加坡、中國台灣等地的電台榜單上名列前茅，並收到邀請，參加年末頒獎禮等活動。</w:t>
      </w:r>
    </w:p>
    <w:p w14:paraId="4529895D" w14:textId="77777777" w:rsidR="002C16AB" w:rsidRPr="002C16AB" w:rsidRDefault="002C16AB" w:rsidP="002C16AB">
      <w:pPr>
        <w:rPr>
          <w:rFonts w:ascii="黑体" w:eastAsia="黑体" w:hAnsi="黑体" w:hint="default"/>
          <w:sz w:val="28"/>
          <w:szCs w:val="28"/>
        </w:rPr>
      </w:pPr>
    </w:p>
    <w:p w14:paraId="7914D5BA" w14:textId="77777777" w:rsidR="005D267F" w:rsidRDefault="002C16AB" w:rsidP="005D267F">
      <w:pPr>
        <w:rPr>
          <w:rFonts w:ascii="黑体" w:eastAsia="黑体" w:hAnsi="黑体" w:hint="default"/>
          <w:sz w:val="28"/>
          <w:szCs w:val="28"/>
        </w:rPr>
      </w:pPr>
      <w:r w:rsidRPr="002C16AB">
        <w:rPr>
          <w:rFonts w:ascii="黑体" w:eastAsia="黑体" w:hAnsi="黑体"/>
          <w:sz w:val="28"/>
          <w:szCs w:val="28"/>
        </w:rPr>
        <w:t>那年的八月已是過往，一起期待下一個八月，感受意義非常的新“八月”。</w:t>
      </w:r>
    </w:p>
    <w:p w14:paraId="67A59E81" w14:textId="77777777" w:rsidR="005D267F" w:rsidRDefault="005D267F" w:rsidP="005D267F">
      <w:pPr>
        <w:rPr>
          <w:rFonts w:ascii="黑体" w:eastAsia="黑体" w:hAnsi="黑体" w:hint="default"/>
          <w:sz w:val="28"/>
          <w:szCs w:val="28"/>
        </w:rPr>
      </w:pPr>
    </w:p>
    <w:p w14:paraId="5C348EB9" w14:textId="2F584040" w:rsidR="00EC4A65" w:rsidRPr="005D267F" w:rsidRDefault="005D267F" w:rsidP="005D267F">
      <w:pPr>
        <w:rPr>
          <w:rFonts w:ascii="黑体" w:eastAsia="黑体" w:hAnsi="黑体" w:hint="default"/>
          <w:sz w:val="28"/>
          <w:szCs w:val="28"/>
        </w:rPr>
      </w:pPr>
      <w:r w:rsidRPr="005D267F">
        <w:rPr>
          <w:rFonts w:ascii="黑体" w:eastAsia="黑体" w:hAnsi="黑体"/>
          <w:sz w:val="28"/>
          <w:szCs w:val="28"/>
        </w:rPr>
        <w:lastRenderedPageBreak/>
        <w:t>更多關於張哲瀚的諮詢，請訪問</w:t>
      </w:r>
      <w:r w:rsidRPr="005D267F">
        <w:rPr>
          <w:rFonts w:ascii="黑体" w:eastAsia="黑体" w:hAnsi="黑体" w:hint="default"/>
          <w:sz w:val="28"/>
          <w:szCs w:val="28"/>
        </w:rPr>
        <w:t>www.zhangzhehan.net。</w:t>
      </w:r>
    </w:p>
    <w:sectPr w:rsidR="00EC4A65" w:rsidRPr="005D267F">
      <w:headerReference w:type="default" r:id="rId10"/>
      <w:footerReference w:type="default" r:id="rId11"/>
      <w:pgSz w:w="11900" w:h="16840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4F5275" w14:textId="77777777" w:rsidR="000055C3" w:rsidRDefault="000055C3">
      <w:pPr>
        <w:rPr>
          <w:rFonts w:hint="default"/>
        </w:rPr>
      </w:pPr>
      <w:r>
        <w:separator/>
      </w:r>
    </w:p>
  </w:endnote>
  <w:endnote w:type="continuationSeparator" w:id="0">
    <w:p w14:paraId="21D3ABDA" w14:textId="77777777" w:rsidR="000055C3" w:rsidRDefault="000055C3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mo">
    <w:altName w:val="Calibri"/>
    <w:charset w:val="00"/>
    <w:family w:val="auto"/>
    <w:pitch w:val="default"/>
  </w:font>
  <w:font w:name="PingFang SC Regular">
    <w:altName w:val="微软雅黑"/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PINGFANG SC SEMIBOLD">
    <w:altName w:val="微软雅黑"/>
    <w:charset w:val="86"/>
    <w:family w:val="swiss"/>
    <w:pitch w:val="variable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F" w14:textId="77777777" w:rsidR="0040522C" w:rsidRDefault="0040522C">
    <w:pPr>
      <w:widowControl/>
      <w:pBdr>
        <w:top w:val="nil"/>
        <w:left w:val="nil"/>
        <w:bottom w:val="nil"/>
        <w:right w:val="nil"/>
        <w:between w:val="nil"/>
      </w:pBdr>
      <w:tabs>
        <w:tab w:val="right" w:pos="9020"/>
      </w:tabs>
      <w:jc w:val="left"/>
      <w:rPr>
        <w:rFonts w:ascii="PingFang SC Regular" w:eastAsia="PingFang SC Regular" w:hAnsi="PingFang SC Regular" w:cs="PingFang SC Regular" w:hint="default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4AAA2" w14:textId="77777777" w:rsidR="000055C3" w:rsidRDefault="000055C3">
      <w:pPr>
        <w:rPr>
          <w:rFonts w:hint="default"/>
        </w:rPr>
      </w:pPr>
      <w:r>
        <w:separator/>
      </w:r>
    </w:p>
  </w:footnote>
  <w:footnote w:type="continuationSeparator" w:id="0">
    <w:p w14:paraId="7F2333E5" w14:textId="77777777" w:rsidR="000055C3" w:rsidRDefault="000055C3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E" w14:textId="77777777" w:rsidR="0040522C" w:rsidRDefault="0040522C">
    <w:pPr>
      <w:widowControl/>
      <w:pBdr>
        <w:top w:val="nil"/>
        <w:left w:val="nil"/>
        <w:bottom w:val="nil"/>
        <w:right w:val="nil"/>
        <w:between w:val="nil"/>
      </w:pBdr>
      <w:tabs>
        <w:tab w:val="right" w:pos="9020"/>
      </w:tabs>
      <w:jc w:val="left"/>
      <w:rPr>
        <w:rFonts w:ascii="PingFang SC Regular" w:eastAsia="PingFang SC Regular" w:hAnsi="PingFang SC Regular" w:cs="PingFang SC Regular" w:hint="default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746C1"/>
    <w:multiLevelType w:val="hybridMultilevel"/>
    <w:tmpl w:val="50DED2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7806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22C"/>
    <w:rsid w:val="000055C3"/>
    <w:rsid w:val="00105D38"/>
    <w:rsid w:val="00285E37"/>
    <w:rsid w:val="002B4D1C"/>
    <w:rsid w:val="002C16AB"/>
    <w:rsid w:val="002F584C"/>
    <w:rsid w:val="00384B2F"/>
    <w:rsid w:val="0040522C"/>
    <w:rsid w:val="00425FA5"/>
    <w:rsid w:val="004A5E70"/>
    <w:rsid w:val="005073B3"/>
    <w:rsid w:val="00530654"/>
    <w:rsid w:val="005C1E16"/>
    <w:rsid w:val="005C3D34"/>
    <w:rsid w:val="005D267F"/>
    <w:rsid w:val="005E7B90"/>
    <w:rsid w:val="009D17DD"/>
    <w:rsid w:val="00A67678"/>
    <w:rsid w:val="00AD0E60"/>
    <w:rsid w:val="00B06F9D"/>
    <w:rsid w:val="00E048EF"/>
    <w:rsid w:val="00EC4A65"/>
    <w:rsid w:val="00F2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9964E"/>
  <w15:docId w15:val="{A2C28095-3405-BA46-9CC0-C64754718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mo" w:eastAsiaTheme="minorEastAsia" w:hAnsi="Arimo" w:cs="Arimo"/>
        <w:sz w:val="21"/>
        <w:szCs w:val="21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Unicode MS" w:eastAsia="Arial Unicode MS" w:hAnsi="Arial Unicode MS" w:cs="Arial Unicode MS" w:hint="eastAsia"/>
      <w:color w:val="000000"/>
      <w:kern w:val="2"/>
      <w:u w:color="00000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rPr>
      <w:sz w:val="24"/>
    </w:rPr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页眉与页脚"/>
    <w:pPr>
      <w:tabs>
        <w:tab w:val="right" w:pos="9020"/>
      </w:tabs>
    </w:pPr>
    <w:rPr>
      <w:rFonts w:ascii="PingFang SC Regular" w:eastAsia="Arial Unicode MS" w:hAnsi="PingFang SC Regular" w:cs="Arial Unicode MS"/>
      <w:color w:val="000000"/>
      <w:sz w:val="24"/>
      <w:szCs w:val="24"/>
    </w:rPr>
  </w:style>
  <w:style w:type="paragraph" w:customStyle="1" w:styleId="p1">
    <w:name w:val="p1"/>
    <w:basedOn w:val="Normal"/>
    <w:pPr>
      <w:jc w:val="left"/>
    </w:pPr>
    <w:rPr>
      <w:rFonts w:ascii="PingFang SC" w:eastAsia="PingFang SC" w:hAnsi="PingFang SC" w:cs="Times New Roman"/>
      <w:kern w:val="0"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F584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06F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073B3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56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283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025109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517812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757632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9680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25946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5054785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63496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478649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1975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898930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084134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66092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3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93412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078132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5972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LwMG6XoJ34?si=BMmEeR_vdGNPCWBj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youtu.be/1gnnlU5C8P0?si=Id57gGKxDfljiPOr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Bb4WRfG+KaS5cxQNrYdQHl74hA==">CgMxLjA4AHIhMVJxbllFUk5UMy10U1ZDVm9fVkM4MDV4X3Q5M0tCUktq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178</Words>
  <Characters>1019</Characters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2024-05-07T15:01:00Z</dcterms:created>
  <dcterms:modified xsi:type="dcterms:W3CDTF">2024-05-07T19:45:00Z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832491EF711D86E5D4482B66894BCC6F_43</vt:lpwstr>
  </property>
</Properties>
</file>