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E737BFB" w14:textId="77777777" w:rsidR="0036402B" w:rsidRPr="00E260A6" w:rsidRDefault="0036402B" w:rsidP="00E260A6">
      <w:pPr>
        <w:jc w:val="right"/>
        <w:rPr>
          <w:b/>
          <w:color w:val="10155C"/>
          <w:sz w:val="52"/>
          <w:szCs w:val="52"/>
        </w:rPr>
      </w:pPr>
      <w:r w:rsidRPr="00E260A6">
        <w:rPr>
          <w:b/>
          <w:noProof/>
          <w:color w:val="10155C"/>
          <w:sz w:val="52"/>
          <w:szCs w:val="52"/>
        </w:rPr>
        <w:drawing>
          <wp:anchor distT="0" distB="0" distL="114300" distR="114300" simplePos="0" relativeHeight="251658240" behindDoc="0" locked="0" layoutInCell="1" allowOverlap="1" wp14:anchorId="3E22147D" wp14:editId="3C78DFD8">
            <wp:simplePos x="0" y="0"/>
            <wp:positionH relativeFrom="column">
              <wp:posOffset>50165</wp:posOffset>
            </wp:positionH>
            <wp:positionV relativeFrom="paragraph">
              <wp:posOffset>2540</wp:posOffset>
            </wp:positionV>
            <wp:extent cx="1947545" cy="1454785"/>
            <wp:effectExtent l="0" t="0" r="8255"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159265LOGO 2.jpeg"/>
                    <pic:cNvPicPr/>
                  </pic:nvPicPr>
                  <pic:blipFill>
                    <a:blip r:embed="rId6">
                      <a:extLst>
                        <a:ext uri="{28A0092B-C50C-407E-A947-70E740481C1C}">
                          <a14:useLocalDpi xmlns:a14="http://schemas.microsoft.com/office/drawing/2010/main" val="0"/>
                        </a:ext>
                      </a:extLst>
                    </a:blip>
                    <a:stretch>
                      <a:fillRect/>
                    </a:stretch>
                  </pic:blipFill>
                  <pic:spPr>
                    <a:xfrm>
                      <a:off x="0" y="0"/>
                      <a:ext cx="1947545" cy="1454785"/>
                    </a:xfrm>
                    <a:prstGeom prst="rect">
                      <a:avLst/>
                    </a:prstGeom>
                  </pic:spPr>
                </pic:pic>
              </a:graphicData>
            </a:graphic>
            <wp14:sizeRelH relativeFrom="page">
              <wp14:pctWidth>0</wp14:pctWidth>
            </wp14:sizeRelH>
            <wp14:sizeRelV relativeFrom="page">
              <wp14:pctHeight>0</wp14:pctHeight>
            </wp14:sizeRelV>
          </wp:anchor>
        </w:drawing>
      </w:r>
      <w:r w:rsidRPr="00E260A6">
        <w:rPr>
          <w:b/>
          <w:color w:val="10155C"/>
          <w:sz w:val="52"/>
          <w:szCs w:val="52"/>
        </w:rPr>
        <w:t xml:space="preserve">Society of Vascular and </w:t>
      </w:r>
    </w:p>
    <w:p w14:paraId="7F67F4DE" w14:textId="77777777" w:rsidR="00963725" w:rsidRPr="00E260A6" w:rsidRDefault="0036402B" w:rsidP="00E260A6">
      <w:pPr>
        <w:jc w:val="right"/>
        <w:rPr>
          <w:b/>
          <w:color w:val="10155C"/>
          <w:sz w:val="52"/>
          <w:szCs w:val="52"/>
        </w:rPr>
      </w:pPr>
      <w:r w:rsidRPr="00E260A6">
        <w:rPr>
          <w:b/>
          <w:color w:val="10155C"/>
          <w:sz w:val="52"/>
          <w:szCs w:val="52"/>
        </w:rPr>
        <w:t>Interventional Neurology</w:t>
      </w:r>
    </w:p>
    <w:p w14:paraId="5229DAB0" w14:textId="77777777" w:rsidR="0036402B" w:rsidRPr="00E260A6" w:rsidRDefault="0036402B" w:rsidP="00E260A6">
      <w:pPr>
        <w:jc w:val="right"/>
        <w:rPr>
          <w:sz w:val="22"/>
          <w:szCs w:val="22"/>
        </w:rPr>
      </w:pPr>
      <w:r w:rsidRPr="00E260A6">
        <w:rPr>
          <w:sz w:val="22"/>
          <w:szCs w:val="22"/>
        </w:rPr>
        <w:t>5841 Cedar Lake Road</w:t>
      </w:r>
    </w:p>
    <w:p w14:paraId="2AB77D76" w14:textId="77777777" w:rsidR="0036402B" w:rsidRPr="00E260A6" w:rsidRDefault="0036402B" w:rsidP="00E260A6">
      <w:pPr>
        <w:jc w:val="right"/>
        <w:rPr>
          <w:sz w:val="22"/>
          <w:szCs w:val="22"/>
        </w:rPr>
      </w:pPr>
      <w:r w:rsidRPr="00E260A6">
        <w:rPr>
          <w:sz w:val="22"/>
          <w:szCs w:val="22"/>
        </w:rPr>
        <w:t>Suite 204</w:t>
      </w:r>
    </w:p>
    <w:p w14:paraId="5C54E471" w14:textId="77777777" w:rsidR="0036402B" w:rsidRPr="00E260A6" w:rsidRDefault="0036402B" w:rsidP="00E260A6">
      <w:pPr>
        <w:jc w:val="right"/>
        <w:rPr>
          <w:sz w:val="22"/>
          <w:szCs w:val="22"/>
        </w:rPr>
      </w:pPr>
      <w:r w:rsidRPr="00E260A6">
        <w:rPr>
          <w:sz w:val="22"/>
          <w:szCs w:val="22"/>
        </w:rPr>
        <w:t>Minneapolis, MN 55416</w:t>
      </w:r>
    </w:p>
    <w:p w14:paraId="3FCCB551" w14:textId="77777777" w:rsidR="0036402B" w:rsidRPr="00E260A6" w:rsidRDefault="0036402B" w:rsidP="00E260A6">
      <w:pPr>
        <w:jc w:val="right"/>
        <w:rPr>
          <w:sz w:val="22"/>
          <w:szCs w:val="22"/>
        </w:rPr>
      </w:pPr>
      <w:r w:rsidRPr="00E260A6">
        <w:rPr>
          <w:sz w:val="22"/>
          <w:szCs w:val="22"/>
        </w:rPr>
        <w:t>952-646-2045</w:t>
      </w:r>
    </w:p>
    <w:p w14:paraId="210FCAD1" w14:textId="06D94CF2" w:rsidR="004C503B" w:rsidRDefault="00FB6BD6" w:rsidP="004C503B">
      <w:pPr>
        <w:jc w:val="right"/>
        <w:rPr>
          <w:sz w:val="22"/>
          <w:szCs w:val="22"/>
        </w:rPr>
      </w:pPr>
      <w:hyperlink r:id="rId7" w:history="1">
        <w:r w:rsidR="00480251" w:rsidRPr="00561B80">
          <w:rPr>
            <w:rStyle w:val="Hyperlink"/>
            <w:sz w:val="22"/>
            <w:szCs w:val="22"/>
          </w:rPr>
          <w:t>info@svin.org</w:t>
        </w:r>
      </w:hyperlink>
    </w:p>
    <w:p w14:paraId="7FCA9655" w14:textId="77777777" w:rsidR="00480251" w:rsidRPr="00E260A6" w:rsidRDefault="00480251" w:rsidP="004C503B">
      <w:pPr>
        <w:jc w:val="right"/>
        <w:rPr>
          <w:sz w:val="22"/>
          <w:szCs w:val="22"/>
        </w:rPr>
      </w:pPr>
    </w:p>
    <w:p w14:paraId="22D88E28" w14:textId="5969988F" w:rsidR="0036402B" w:rsidRPr="00B86462" w:rsidRDefault="000E57B5" w:rsidP="00480251">
      <w:pPr>
        <w:rPr>
          <w:rFonts w:ascii="Arial" w:hAnsi="Arial" w:cs="Arial"/>
        </w:rPr>
      </w:pPr>
      <w:r>
        <w:rPr>
          <w:noProof/>
        </w:rPr>
        <mc:AlternateContent>
          <mc:Choice Requires="wps">
            <w:drawing>
              <wp:anchor distT="0" distB="0" distL="114300" distR="114300" simplePos="0" relativeHeight="251660288" behindDoc="0" locked="0" layoutInCell="1" allowOverlap="1" wp14:anchorId="3D1B1C70" wp14:editId="71ABAA2C">
                <wp:simplePos x="0" y="0"/>
                <wp:positionH relativeFrom="margin">
                  <wp:posOffset>-62865</wp:posOffset>
                </wp:positionH>
                <wp:positionV relativeFrom="page">
                  <wp:posOffset>2748280</wp:posOffset>
                </wp:positionV>
                <wp:extent cx="6058535" cy="10160"/>
                <wp:effectExtent l="25400" t="25400" r="37465" b="40640"/>
                <wp:wrapNone/>
                <wp:docPr id="1" name="Straight Connector 1"/>
                <wp:cNvGraphicFramePr/>
                <a:graphic xmlns:a="http://schemas.openxmlformats.org/drawingml/2006/main">
                  <a:graphicData uri="http://schemas.microsoft.com/office/word/2010/wordprocessingShape">
                    <wps:wsp>
                      <wps:cNvCnPr/>
                      <wps:spPr>
                        <a:xfrm flipV="1">
                          <a:off x="0" y="0"/>
                          <a:ext cx="6058535" cy="10160"/>
                        </a:xfrm>
                        <a:prstGeom prst="line">
                          <a:avLst/>
                        </a:prstGeom>
                        <a:ln w="57150">
                          <a:solidFill>
                            <a:srgbClr val="10155C"/>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78833E5" id="Straight Connector 1" o:spid="_x0000_s1026" style="position:absolute;flip:y;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 from="-4.95pt,216.4pt" to="472.1pt,21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" strokecolor="#10155c" strokeweight="4.5pt">
                <v:stroke joinstyle="miter"/>
                <w10:wrap anchorx="margin" anchory="page"/>
              </v:line>
            </w:pict>
          </mc:Fallback>
        </mc:AlternateContent>
      </w:r>
    </w:p>
    <w:p w14:paraId="68D26347" w14:textId="77777777" w:rsidR="000E57B5" w:rsidRPr="00B86462" w:rsidRDefault="000E57B5" w:rsidP="000E57B5">
      <w:pPr>
        <w:rPr>
          <w:rFonts w:ascii="Arial" w:hAnsi="Arial" w:cs="Arial"/>
          <w:sz w:val="22"/>
          <w:szCs w:val="22"/>
        </w:rPr>
      </w:pPr>
      <w:r w:rsidRPr="00B86462">
        <w:rPr>
          <w:rFonts w:ascii="Arial" w:hAnsi="Arial" w:cs="Arial"/>
          <w:sz w:val="22"/>
          <w:szCs w:val="22"/>
        </w:rPr>
        <w:t>FOR IMMEDIATE RELEASE</w:t>
      </w:r>
    </w:p>
    <w:p w14:paraId="206B12C0" w14:textId="77777777" w:rsidR="00B86462" w:rsidRPr="00B86462" w:rsidRDefault="00B86462" w:rsidP="00B86462">
      <w:pPr>
        <w:pStyle w:val="NormalWeb"/>
        <w:rPr>
          <w:rFonts w:ascii="Arial" w:hAnsi="Arial" w:cs="Arial"/>
          <w:b/>
          <w:bCs/>
          <w:sz w:val="28"/>
          <w:szCs w:val="28"/>
        </w:rPr>
      </w:pPr>
      <w:r w:rsidRPr="00B86462">
        <w:rPr>
          <w:rFonts w:ascii="Arial" w:hAnsi="Arial" w:cs="Arial"/>
          <w:b/>
          <w:bCs/>
          <w:sz w:val="28"/>
          <w:szCs w:val="28"/>
        </w:rPr>
        <w:t xml:space="preserve">NeuroHeroes Spreads Hope amidst COVID-19 through Meals Delivered to Neuro-ICU Staff </w:t>
      </w:r>
    </w:p>
    <w:p w14:paraId="46BB2312" w14:textId="77777777" w:rsidR="00B86462" w:rsidRPr="00B86462" w:rsidRDefault="00B86462" w:rsidP="00B86462">
      <w:pPr>
        <w:pStyle w:val="NormalWeb"/>
        <w:rPr>
          <w:rFonts w:ascii="Arial" w:hAnsi="Arial" w:cs="Arial"/>
        </w:rPr>
      </w:pPr>
      <w:r w:rsidRPr="00B86462">
        <w:rPr>
          <w:rFonts w:ascii="Arial" w:hAnsi="Arial" w:cs="Arial"/>
          <w:b/>
        </w:rPr>
        <w:t xml:space="preserve">Minneapolis, MN  (April, 29, 2020) – Society of Vascular and Interventional Neurology </w:t>
      </w:r>
      <w:r w:rsidRPr="00B86462">
        <w:rPr>
          <w:rFonts w:ascii="Arial" w:hAnsi="Arial" w:cs="Arial"/>
        </w:rPr>
        <w:t>A group of young Neuroscience doctors created NeuroHeroes, a fundraiser feeding and energizing the Neuroscience intensive care units (Neuro-ICUs) suddenly battling COVID-19.</w:t>
      </w:r>
    </w:p>
    <w:p w14:paraId="143D42C8" w14:textId="77777777" w:rsidR="00B86462" w:rsidRPr="00B86462" w:rsidRDefault="00B86462" w:rsidP="00B86462">
      <w:pPr>
        <w:pStyle w:val="NormalWeb"/>
        <w:rPr>
          <w:rFonts w:ascii="Arial" w:hAnsi="Arial" w:cs="Arial"/>
        </w:rPr>
      </w:pPr>
      <w:r w:rsidRPr="00B86462">
        <w:rPr>
          <w:rFonts w:ascii="Arial" w:hAnsi="Arial" w:cs="Arial"/>
        </w:rPr>
        <w:t xml:space="preserve">Intensive care units across the nation are exceeding </w:t>
      </w:r>
      <w:proofErr w:type="gramStart"/>
      <w:r w:rsidRPr="00B86462">
        <w:rPr>
          <w:rFonts w:ascii="Arial" w:hAnsi="Arial" w:cs="Arial"/>
        </w:rPr>
        <w:t>capacity</w:t>
      </w:r>
      <w:proofErr w:type="gramEnd"/>
      <w:r w:rsidRPr="00B86462">
        <w:rPr>
          <w:rFonts w:ascii="Arial" w:hAnsi="Arial" w:cs="Arial"/>
        </w:rPr>
        <w:t xml:space="preserve"> with COVID-19 patients.  Neuro-ICUs typically treat issues like stroke and traumatic brain injuries</w:t>
      </w:r>
      <w:proofErr w:type="gramStart"/>
      <w:r w:rsidRPr="00B86462">
        <w:rPr>
          <w:rFonts w:ascii="Arial" w:hAnsi="Arial" w:cs="Arial"/>
        </w:rPr>
        <w:t xml:space="preserve">. </w:t>
      </w:r>
      <w:proofErr w:type="gramEnd"/>
      <w:r w:rsidRPr="00B86462">
        <w:rPr>
          <w:rFonts w:ascii="Arial" w:hAnsi="Arial" w:cs="Arial"/>
        </w:rPr>
        <w:t>Now they have stepped up to treat COVID-19 patients in need of critical care</w:t>
      </w:r>
      <w:proofErr w:type="gramStart"/>
      <w:r w:rsidRPr="00B86462">
        <w:rPr>
          <w:rFonts w:ascii="Arial" w:hAnsi="Arial" w:cs="Arial"/>
        </w:rPr>
        <w:t xml:space="preserve">. </w:t>
      </w:r>
      <w:proofErr w:type="gramEnd"/>
      <w:r w:rsidRPr="00B86462">
        <w:rPr>
          <w:rFonts w:ascii="Arial" w:hAnsi="Arial" w:cs="Arial"/>
        </w:rPr>
        <w:t xml:space="preserve">This pivot exposes these medical professionals and support staff to a much higher level of personal risk and puts them squarely in the middle of the most challenging medical crisis in a generation. </w:t>
      </w:r>
    </w:p>
    <w:p w14:paraId="0D37B2F3" w14:textId="77777777" w:rsidR="00B86462" w:rsidRPr="00B86462" w:rsidRDefault="00B86462" w:rsidP="00B86462">
      <w:pPr>
        <w:pStyle w:val="NormalWeb"/>
        <w:rPr>
          <w:rFonts w:ascii="Arial" w:hAnsi="Arial" w:cs="Arial"/>
        </w:rPr>
      </w:pPr>
      <w:r w:rsidRPr="00B86462">
        <w:rPr>
          <w:rFonts w:ascii="Arial" w:hAnsi="Arial" w:cs="Arial"/>
        </w:rPr>
        <w:t>Ruchira M. Jha, MD, assistant professor of critical care medicine, neurology and neurological surgery at the University of Pittsburgh Medical Center (UPMC) department of critical care medicine, was inspired to launch NeuroHeroes in a WhatsApp</w:t>
      </w:r>
      <w:r w:rsidRPr="00B86462">
        <w:rPr>
          <w:rStyle w:val="Emphasis"/>
          <w:rFonts w:ascii="Arial" w:hAnsi="Arial" w:cs="Arial"/>
        </w:rPr>
        <w:t xml:space="preserve"> </w:t>
      </w:r>
      <w:r w:rsidRPr="00B86462">
        <w:rPr>
          <w:rFonts w:ascii="Arial" w:hAnsi="Arial" w:cs="Arial"/>
        </w:rPr>
        <w:t xml:space="preserve">chat group of female </w:t>
      </w:r>
      <w:proofErr w:type="spellStart"/>
      <w:r w:rsidRPr="00B86462">
        <w:rPr>
          <w:rFonts w:ascii="Arial" w:hAnsi="Arial" w:cs="Arial"/>
        </w:rPr>
        <w:t>neurointensivists</w:t>
      </w:r>
      <w:proofErr w:type="spellEnd"/>
      <w:r w:rsidRPr="00B86462">
        <w:rPr>
          <w:rFonts w:ascii="Arial" w:hAnsi="Arial" w:cs="Arial"/>
        </w:rPr>
        <w:t xml:space="preserve"> discussing ways they could show support for the peers across the country.</w:t>
      </w:r>
    </w:p>
    <w:p w14:paraId="2CD8C1E9" w14:textId="77777777" w:rsidR="00B86462" w:rsidRPr="00B86462" w:rsidRDefault="00B86462" w:rsidP="00B86462">
      <w:pPr>
        <w:pStyle w:val="NormalWeb"/>
        <w:rPr>
          <w:rFonts w:ascii="Arial" w:hAnsi="Arial" w:cs="Arial"/>
        </w:rPr>
      </w:pPr>
      <w:r w:rsidRPr="00B86462">
        <w:rPr>
          <w:rFonts w:ascii="Arial" w:hAnsi="Arial" w:cs="Arial"/>
        </w:rPr>
        <w:t>Within hours, a core team of neurocritical care clinicians and AAN members formed</w:t>
      </w:r>
      <w:proofErr w:type="gramStart"/>
      <w:r w:rsidRPr="00B86462">
        <w:rPr>
          <w:rFonts w:ascii="Arial" w:hAnsi="Arial" w:cs="Arial"/>
        </w:rPr>
        <w:t xml:space="preserve">. </w:t>
      </w:r>
      <w:proofErr w:type="gramEnd"/>
      <w:r w:rsidRPr="00B86462">
        <w:rPr>
          <w:rFonts w:ascii="Arial" w:hAnsi="Arial" w:cs="Arial"/>
        </w:rPr>
        <w:t>This group included: Ohio Health's Asma M. Moheet, MD; Wake Forest Baptist Health's Aarti Sarwal, MD, FAAN; UPMC neuroendovascular surgery fellow, Jaydevsinh Dolia, MD; UPMC neurology resident Devin J.  Burke, MD; along with UPMC Neuro-ICU nurse, Danielle Thomas, RN.</w:t>
      </w:r>
    </w:p>
    <w:p w14:paraId="1293D2E0" w14:textId="77777777" w:rsidR="00B86462" w:rsidRPr="00B86462" w:rsidRDefault="00B86462" w:rsidP="00B86462">
      <w:pPr>
        <w:pStyle w:val="NormalWeb"/>
        <w:rPr>
          <w:rFonts w:ascii="Arial" w:hAnsi="Arial" w:cs="Arial"/>
        </w:rPr>
      </w:pPr>
      <w:r w:rsidRPr="00B86462">
        <w:rPr>
          <w:rFonts w:ascii="Arial" w:hAnsi="Arial" w:cs="Arial"/>
        </w:rPr>
        <w:t xml:space="preserve">Through a grassroots push using personal contacts on social media, NeuroHeroes collected over $10,000 in 24 hours on their GoFundMe page, smashing their </w:t>
      </w:r>
      <w:proofErr w:type="gramStart"/>
      <w:r w:rsidRPr="00B86462">
        <w:rPr>
          <w:rFonts w:ascii="Arial" w:hAnsi="Arial" w:cs="Arial"/>
        </w:rPr>
        <w:t>initial</w:t>
      </w:r>
      <w:proofErr w:type="gramEnd"/>
      <w:r w:rsidRPr="00B86462">
        <w:rPr>
          <w:rFonts w:ascii="Arial" w:hAnsi="Arial" w:cs="Arial"/>
        </w:rPr>
        <w:t xml:space="preserve"> goal of $1,000.</w:t>
      </w:r>
    </w:p>
    <w:p w14:paraId="4C0D9CF0" w14:textId="77777777" w:rsidR="00B86462" w:rsidRPr="00B86462" w:rsidRDefault="00B86462" w:rsidP="00B86462">
      <w:pPr>
        <w:pStyle w:val="NormalWeb"/>
        <w:rPr>
          <w:rFonts w:ascii="Arial" w:hAnsi="Arial" w:cs="Arial"/>
        </w:rPr>
      </w:pPr>
      <w:r w:rsidRPr="00B86462">
        <w:rPr>
          <w:rFonts w:ascii="Arial" w:hAnsi="Arial" w:cs="Arial"/>
        </w:rPr>
        <w:t xml:space="preserve">NeuroHeroes started delivering meals to neuro-ICUs in New York City—New York Presbyterian/Weill Cornell Medical Center, Mount Sinai Medical Center, and NYU Langone Medical Center.  To date, NeuroHeroes has </w:t>
      </w:r>
      <w:proofErr w:type="gramStart"/>
      <w:r w:rsidRPr="00B86462">
        <w:rPr>
          <w:rFonts w:ascii="Arial" w:hAnsi="Arial" w:cs="Arial"/>
        </w:rPr>
        <w:t>provided</w:t>
      </w:r>
      <w:proofErr w:type="gramEnd"/>
      <w:r w:rsidRPr="00B86462">
        <w:rPr>
          <w:rFonts w:ascii="Arial" w:hAnsi="Arial" w:cs="Arial"/>
        </w:rPr>
        <w:t xml:space="preserve"> 43 meals to over 25 different neuro-ICUs from coast to coast</w:t>
      </w:r>
    </w:p>
    <w:p w14:paraId="414A7A8E" w14:textId="77777777" w:rsidR="00B86462" w:rsidRPr="00B86462" w:rsidRDefault="00B86462" w:rsidP="00B86462">
      <w:pPr>
        <w:pStyle w:val="NormalWeb"/>
        <w:rPr>
          <w:rFonts w:ascii="Arial" w:hAnsi="Arial" w:cs="Arial"/>
        </w:rPr>
      </w:pPr>
      <w:r w:rsidRPr="00B86462">
        <w:rPr>
          <w:rFonts w:ascii="Arial" w:hAnsi="Arial" w:cs="Arial"/>
        </w:rPr>
        <w:t>NeuroHeroes continues to expand to COVID-19 hotspots around the country, reaching places like Chicago, San Francisco, New Orleans, and Miami.  The teams that received these meals sent videos and photos showing their joy and gratitude</w:t>
      </w:r>
      <w:proofErr w:type="gramStart"/>
      <w:r w:rsidRPr="00B86462">
        <w:rPr>
          <w:rFonts w:ascii="Arial" w:hAnsi="Arial" w:cs="Arial"/>
        </w:rPr>
        <w:t xml:space="preserve">. </w:t>
      </w:r>
      <w:proofErr w:type="gramEnd"/>
      <w:r w:rsidRPr="00B86462">
        <w:rPr>
          <w:rFonts w:ascii="Arial" w:hAnsi="Arial" w:cs="Arial"/>
        </w:rPr>
        <w:t>Their appreciation was awe-inspiring, and that continues to fuel and motivate this campaign.</w:t>
      </w:r>
    </w:p>
    <w:p w14:paraId="614C6B7B" w14:textId="77777777" w:rsidR="00B86462" w:rsidRPr="00B86462" w:rsidRDefault="00B86462" w:rsidP="00B86462">
      <w:pPr>
        <w:pStyle w:val="NormalWeb"/>
        <w:rPr>
          <w:rFonts w:ascii="Arial" w:hAnsi="Arial" w:cs="Arial"/>
        </w:rPr>
      </w:pPr>
      <w:r w:rsidRPr="00B86462">
        <w:rPr>
          <w:rFonts w:ascii="Arial" w:hAnsi="Arial" w:cs="Arial"/>
        </w:rPr>
        <w:t xml:space="preserve">Given the exponential growth of this fundraiser, NeuroHeroes partnered with the Society of Vascular and Interventional Neurology (SVIN) for operational support, and transitioned to a new </w:t>
      </w:r>
      <w:hyperlink r:id="rId8" w:tgtFrame="_blank" w:history="1">
        <w:r w:rsidRPr="00B86462">
          <w:rPr>
            <w:rStyle w:val="Hyperlink"/>
            <w:rFonts w:ascii="Arial" w:hAnsi="Arial" w:cs="Arial"/>
          </w:rPr>
          <w:t>SVIN fundraising page</w:t>
        </w:r>
      </w:hyperlink>
      <w:r w:rsidRPr="00B86462">
        <w:rPr>
          <w:rFonts w:ascii="Arial" w:hAnsi="Arial" w:cs="Arial"/>
        </w:rPr>
        <w:t>.</w:t>
      </w:r>
    </w:p>
    <w:p w14:paraId="4BC43BFA" w14:textId="77777777" w:rsidR="00B86462" w:rsidRPr="00B86462" w:rsidRDefault="00B86462" w:rsidP="00B86462">
      <w:pPr>
        <w:pStyle w:val="NormalWeb"/>
        <w:rPr>
          <w:rFonts w:ascii="Arial" w:hAnsi="Arial" w:cs="Arial"/>
        </w:rPr>
      </w:pPr>
      <w:r w:rsidRPr="00B86462">
        <w:rPr>
          <w:rFonts w:ascii="Arial" w:hAnsi="Arial" w:cs="Arial"/>
        </w:rPr>
        <w:t xml:space="preserve">NeuroHeroes </w:t>
      </w:r>
      <w:proofErr w:type="gramStart"/>
      <w:r w:rsidRPr="00B86462">
        <w:rPr>
          <w:rFonts w:ascii="Arial" w:hAnsi="Arial" w:cs="Arial"/>
        </w:rPr>
        <w:t>is also endorsed</w:t>
      </w:r>
      <w:proofErr w:type="gramEnd"/>
      <w:r w:rsidRPr="00B86462">
        <w:rPr>
          <w:rFonts w:ascii="Arial" w:hAnsi="Arial" w:cs="Arial"/>
        </w:rPr>
        <w:t xml:space="preserve"> by the Neurocritical Care Society (NCS), @</w:t>
      </w:r>
      <w:proofErr w:type="spellStart"/>
      <w:r w:rsidRPr="00B86462">
        <w:rPr>
          <w:rFonts w:ascii="Arial" w:hAnsi="Arial" w:cs="Arial"/>
        </w:rPr>
        <w:t>YoungNIR</w:t>
      </w:r>
      <w:proofErr w:type="spellEnd"/>
      <w:r w:rsidRPr="00B86462">
        <w:rPr>
          <w:rFonts w:ascii="Arial" w:hAnsi="Arial" w:cs="Arial"/>
        </w:rPr>
        <w:t xml:space="preserve">, and The Aneurysm and AVM Foundation (TAAF). </w:t>
      </w:r>
    </w:p>
    <w:p w14:paraId="423DCE0C" w14:textId="77777777" w:rsidR="00B86462" w:rsidRPr="00B86462" w:rsidRDefault="00B86462" w:rsidP="00B86462">
      <w:pPr>
        <w:pStyle w:val="NormalWeb"/>
        <w:rPr>
          <w:rFonts w:ascii="Arial" w:hAnsi="Arial" w:cs="Arial"/>
        </w:rPr>
      </w:pPr>
      <w:r w:rsidRPr="00B86462">
        <w:rPr>
          <w:rFonts w:ascii="Arial" w:hAnsi="Arial" w:cs="Arial"/>
        </w:rPr>
        <w:t xml:space="preserve">You can follow their activities on </w:t>
      </w:r>
      <w:r w:rsidRPr="00B86462">
        <w:rPr>
          <w:rStyle w:val="Emphasis"/>
          <w:rFonts w:ascii="Arial" w:hAnsi="Arial" w:cs="Arial"/>
        </w:rPr>
        <w:t>Twitter</w:t>
      </w:r>
      <w:r w:rsidRPr="00B86462">
        <w:rPr>
          <w:rFonts w:ascii="Arial" w:hAnsi="Arial" w:cs="Arial"/>
        </w:rPr>
        <w:t xml:space="preserve"> </w:t>
      </w:r>
      <w:hyperlink r:id="rId9" w:tgtFrame="_blank" w:history="1">
        <w:r w:rsidRPr="00B86462">
          <w:rPr>
            <w:rStyle w:val="Hyperlink"/>
            <w:rFonts w:ascii="Arial" w:hAnsi="Arial" w:cs="Arial"/>
          </w:rPr>
          <w:t>@Heroesneuro</w:t>
        </w:r>
      </w:hyperlink>
      <w:r w:rsidRPr="00B86462">
        <w:rPr>
          <w:rFonts w:ascii="Arial" w:hAnsi="Arial" w:cs="Arial"/>
        </w:rPr>
        <w:t xml:space="preserve"> and #NeuroHeroes</w:t>
      </w:r>
    </w:p>
    <w:p w14:paraId="69E543EC" w14:textId="4CCB95E3" w:rsidR="0098652D" w:rsidRPr="00B86462" w:rsidRDefault="0098652D" w:rsidP="0098652D">
      <w:pPr>
        <w:rPr>
          <w:rFonts w:ascii="Arial" w:hAnsi="Arial" w:cs="Arial"/>
        </w:rPr>
      </w:pPr>
      <w:r w:rsidRPr="00B86462">
        <w:rPr>
          <w:rFonts w:ascii="Arial" w:hAnsi="Arial" w:cs="Arial"/>
        </w:rPr>
        <w:t xml:space="preserve">For more information about </w:t>
      </w:r>
      <w:r w:rsidR="00B86462" w:rsidRPr="00B86462">
        <w:rPr>
          <w:rFonts w:ascii="Arial" w:hAnsi="Arial" w:cs="Arial"/>
        </w:rPr>
        <w:t>NeuroHeroes contact SVIN at info@svin.org</w:t>
      </w:r>
      <w:r w:rsidRPr="00B86462">
        <w:rPr>
          <w:rFonts w:ascii="Arial" w:hAnsi="Arial" w:cs="Arial"/>
        </w:rPr>
        <w:t>.</w:t>
      </w:r>
    </w:p>
    <w:p w14:paraId="6125322A" w14:textId="77777777" w:rsidR="0098652D" w:rsidRPr="00B86462" w:rsidRDefault="0098652D" w:rsidP="0098652D">
      <w:pPr>
        <w:rPr>
          <w:rFonts w:ascii="Arial" w:hAnsi="Arial" w:cs="Arial"/>
        </w:rPr>
      </w:pPr>
    </w:p>
    <w:p w14:paraId="1B6BA68E" w14:textId="77777777" w:rsidR="0098652D" w:rsidRPr="00B86462" w:rsidRDefault="0098652D" w:rsidP="0098652D">
      <w:pPr>
        <w:rPr>
          <w:rFonts w:ascii="Arial" w:hAnsi="Arial" w:cs="Arial"/>
          <w:b/>
        </w:rPr>
      </w:pPr>
      <w:r w:rsidRPr="00B86462">
        <w:rPr>
          <w:rFonts w:ascii="Arial" w:hAnsi="Arial" w:cs="Arial"/>
          <w:b/>
        </w:rPr>
        <w:t xml:space="preserve">About SVIN </w:t>
      </w:r>
    </w:p>
    <w:p w14:paraId="0BE145B2" w14:textId="2E15675F" w:rsidR="0098652D" w:rsidRPr="00B86462" w:rsidRDefault="00FB6BD6" w:rsidP="0098652D">
      <w:pPr>
        <w:rPr>
          <w:rFonts w:ascii="Arial" w:hAnsi="Arial" w:cs="Arial"/>
        </w:rPr>
      </w:pPr>
      <w:hyperlink r:id="rId10" w:history="1">
        <w:r w:rsidR="0098652D" w:rsidRPr="00B86462">
          <w:rPr>
            <w:rStyle w:val="Hyperlink"/>
            <w:rFonts w:ascii="Arial" w:hAnsi="Arial" w:cs="Arial"/>
          </w:rPr>
          <w:t>The Society of Vascular and Interventional Neurology</w:t>
        </w:r>
      </w:hyperlink>
      <w:r w:rsidR="0098652D" w:rsidRPr="00B86462">
        <w:rPr>
          <w:rFonts w:ascii="Arial" w:hAnsi="Arial" w:cs="Arial"/>
        </w:rPr>
        <w:t xml:space="preserve"> was created to achieve the highest level of care for patients through increased collaboration in scientific research and by educating young professionals and training young investigators. The Society also aims to provide opportunities to connect leaders in the field and provide a common ground for dialogue and creation of practice and safety standards. Our mission is to represent the advancement of interventional neurology as a field with the ultimate goal of improving clinical care and outcomes of patients with stroke and cerebrovascular diseases.</w:t>
      </w:r>
    </w:p>
    <w:p w14:paraId="4BCA76C1" w14:textId="77777777" w:rsidR="0098652D" w:rsidRPr="00B86462" w:rsidRDefault="0098652D" w:rsidP="0098652D">
      <w:pPr>
        <w:rPr>
          <w:rFonts w:ascii="Arial" w:hAnsi="Arial" w:cs="Arial"/>
        </w:rPr>
      </w:pPr>
    </w:p>
    <w:p w14:paraId="6D371D5B" w14:textId="5C026E4A" w:rsidR="0098652D" w:rsidRPr="00B86462" w:rsidRDefault="0098652D" w:rsidP="0098652D">
      <w:pPr>
        <w:rPr>
          <w:rFonts w:ascii="Arial" w:hAnsi="Arial" w:cs="Arial"/>
        </w:rPr>
      </w:pPr>
      <w:r w:rsidRPr="00B86462">
        <w:rPr>
          <w:rFonts w:ascii="Arial" w:hAnsi="Arial" w:cs="Arial"/>
        </w:rPr>
        <w:t xml:space="preserve">For further information about SVIN, please visit www.svin.org or find us on Facebook, Twitter, or LinkedIn. </w:t>
      </w:r>
    </w:p>
    <w:p w14:paraId="630F2559" w14:textId="77777777" w:rsidR="0098652D" w:rsidRPr="00A421E0" w:rsidRDefault="0098652D" w:rsidP="0098652D"/>
    <w:p w14:paraId="1A430B99" w14:textId="33F6F66D" w:rsidR="0098652D" w:rsidRPr="00480251" w:rsidRDefault="0098652D" w:rsidP="0098652D">
      <w:pPr>
        <w:rPr>
          <w:rFonts w:ascii="Calibri" w:hAnsi="Calibri" w:cs="Times New Roman"/>
          <w:color w:val="000000"/>
          <w:sz w:val="21"/>
          <w:szCs w:val="21"/>
        </w:rPr>
      </w:pPr>
    </w:p>
    <w:p w14:paraId="0FDF2DA2" w14:textId="2F63E67D" w:rsidR="00284FFA" w:rsidRPr="00480251" w:rsidRDefault="00284FFA" w:rsidP="000E57B5">
      <w:pPr>
        <w:rPr>
          <w:rFonts w:ascii="Calibri" w:hAnsi="Calibri" w:cs="Times New Roman"/>
          <w:color w:val="000000"/>
          <w:sz w:val="21"/>
          <w:szCs w:val="21"/>
        </w:rPr>
      </w:pPr>
    </w:p>
    <w:sectPr w:rsidR="00284FFA" w:rsidRPr="00480251" w:rsidSect="008C1F0E">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CF5889E" w14:textId="77777777" w:rsidR="00FB6BD6" w:rsidRDefault="00FB6BD6" w:rsidP="0036402B">
      <w:r>
        <w:separator/>
      </w:r>
    </w:p>
  </w:endnote>
  <w:endnote w:type="continuationSeparator" w:id="0">
    <w:p w14:paraId="410A2113" w14:textId="77777777" w:rsidR="00FB6BD6" w:rsidRDefault="00FB6BD6" w:rsidP="003640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A6A22A8" w14:textId="77777777" w:rsidR="00FB6BD6" w:rsidRDefault="00FB6BD6" w:rsidP="0036402B">
      <w:r>
        <w:separator/>
      </w:r>
    </w:p>
  </w:footnote>
  <w:footnote w:type="continuationSeparator" w:id="0">
    <w:p w14:paraId="4602FDA5" w14:textId="77777777" w:rsidR="00FB6BD6" w:rsidRDefault="00FB6BD6" w:rsidP="0036402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402B"/>
    <w:rsid w:val="00090699"/>
    <w:rsid w:val="000B3B5F"/>
    <w:rsid w:val="000E57B5"/>
    <w:rsid w:val="00152638"/>
    <w:rsid w:val="00175708"/>
    <w:rsid w:val="002461E0"/>
    <w:rsid w:val="00284FFA"/>
    <w:rsid w:val="002B60CF"/>
    <w:rsid w:val="00305D81"/>
    <w:rsid w:val="00341FD4"/>
    <w:rsid w:val="0036402B"/>
    <w:rsid w:val="00413EC2"/>
    <w:rsid w:val="0044001F"/>
    <w:rsid w:val="00480251"/>
    <w:rsid w:val="00483366"/>
    <w:rsid w:val="004C503B"/>
    <w:rsid w:val="005233D6"/>
    <w:rsid w:val="005524B5"/>
    <w:rsid w:val="0065175C"/>
    <w:rsid w:val="0073633C"/>
    <w:rsid w:val="00830438"/>
    <w:rsid w:val="0087156B"/>
    <w:rsid w:val="008C1F0E"/>
    <w:rsid w:val="009076D1"/>
    <w:rsid w:val="00912CD5"/>
    <w:rsid w:val="009723E8"/>
    <w:rsid w:val="00982DCF"/>
    <w:rsid w:val="0098652D"/>
    <w:rsid w:val="009C1711"/>
    <w:rsid w:val="009E22C0"/>
    <w:rsid w:val="00A15E03"/>
    <w:rsid w:val="00A421E0"/>
    <w:rsid w:val="00A44A43"/>
    <w:rsid w:val="00A628EC"/>
    <w:rsid w:val="00AA7D28"/>
    <w:rsid w:val="00AB2C6D"/>
    <w:rsid w:val="00B0756D"/>
    <w:rsid w:val="00B80541"/>
    <w:rsid w:val="00B86462"/>
    <w:rsid w:val="00C50C72"/>
    <w:rsid w:val="00C841EC"/>
    <w:rsid w:val="00E260A6"/>
    <w:rsid w:val="00EB6331"/>
    <w:rsid w:val="00EC41A7"/>
    <w:rsid w:val="00EF772A"/>
    <w:rsid w:val="00F5591B"/>
    <w:rsid w:val="00FB6B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CFE8A5"/>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6402B"/>
    <w:rPr>
      <w:color w:val="0563C1" w:themeColor="hyperlink"/>
      <w:u w:val="single"/>
    </w:rPr>
  </w:style>
  <w:style w:type="character" w:customStyle="1" w:styleId="apple-converted-space">
    <w:name w:val="apple-converted-space"/>
    <w:basedOn w:val="DefaultParagraphFont"/>
    <w:rsid w:val="00AB2C6D"/>
  </w:style>
  <w:style w:type="paragraph" w:styleId="Header">
    <w:name w:val="header"/>
    <w:basedOn w:val="Normal"/>
    <w:link w:val="HeaderChar"/>
    <w:uiPriority w:val="99"/>
    <w:unhideWhenUsed/>
    <w:rsid w:val="00480251"/>
    <w:pPr>
      <w:tabs>
        <w:tab w:val="center" w:pos="4680"/>
        <w:tab w:val="right" w:pos="9360"/>
      </w:tabs>
    </w:pPr>
  </w:style>
  <w:style w:type="character" w:customStyle="1" w:styleId="HeaderChar">
    <w:name w:val="Header Char"/>
    <w:basedOn w:val="DefaultParagraphFont"/>
    <w:link w:val="Header"/>
    <w:uiPriority w:val="99"/>
    <w:rsid w:val="00480251"/>
  </w:style>
  <w:style w:type="paragraph" w:styleId="Footer">
    <w:name w:val="footer"/>
    <w:basedOn w:val="Normal"/>
    <w:link w:val="FooterChar"/>
    <w:uiPriority w:val="99"/>
    <w:unhideWhenUsed/>
    <w:rsid w:val="00480251"/>
    <w:pPr>
      <w:tabs>
        <w:tab w:val="center" w:pos="4680"/>
        <w:tab w:val="right" w:pos="9360"/>
      </w:tabs>
    </w:pPr>
  </w:style>
  <w:style w:type="character" w:customStyle="1" w:styleId="FooterChar">
    <w:name w:val="Footer Char"/>
    <w:basedOn w:val="DefaultParagraphFont"/>
    <w:link w:val="Footer"/>
    <w:uiPriority w:val="99"/>
    <w:rsid w:val="00480251"/>
  </w:style>
  <w:style w:type="character" w:styleId="FollowedHyperlink">
    <w:name w:val="FollowedHyperlink"/>
    <w:basedOn w:val="DefaultParagraphFont"/>
    <w:uiPriority w:val="99"/>
    <w:semiHidden/>
    <w:unhideWhenUsed/>
    <w:rsid w:val="0098652D"/>
    <w:rPr>
      <w:color w:val="954F72" w:themeColor="followedHyperlink"/>
      <w:u w:val="single"/>
    </w:rPr>
  </w:style>
  <w:style w:type="character" w:customStyle="1" w:styleId="UnresolvedMention1">
    <w:name w:val="Unresolved Mention1"/>
    <w:basedOn w:val="DefaultParagraphFont"/>
    <w:uiPriority w:val="99"/>
    <w:rsid w:val="0098652D"/>
    <w:rPr>
      <w:color w:val="605E5C"/>
      <w:shd w:val="clear" w:color="auto" w:fill="E1DFDD"/>
    </w:rPr>
  </w:style>
  <w:style w:type="paragraph" w:styleId="NormalWeb">
    <w:name w:val="Normal (Web)"/>
    <w:basedOn w:val="Normal"/>
    <w:uiPriority w:val="99"/>
    <w:unhideWhenUsed/>
    <w:rsid w:val="00B86462"/>
    <w:pPr>
      <w:spacing w:before="100" w:beforeAutospacing="1" w:after="100" w:afterAutospacing="1"/>
    </w:pPr>
    <w:rPr>
      <w:rFonts w:ascii="Times New Roman" w:eastAsia="Times New Roman" w:hAnsi="Times New Roman" w:cs="Times New Roman"/>
    </w:rPr>
  </w:style>
  <w:style w:type="character" w:styleId="Emphasis">
    <w:name w:val="Emphasis"/>
    <w:basedOn w:val="DefaultParagraphFont"/>
    <w:uiPriority w:val="20"/>
    <w:qFormat/>
    <w:rsid w:val="00B8646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24156924">
      <w:bodyDiv w:val="1"/>
      <w:marLeft w:val="0"/>
      <w:marRight w:val="0"/>
      <w:marTop w:val="0"/>
      <w:marBottom w:val="0"/>
      <w:divBdr>
        <w:top w:val="none" w:sz="0" w:space="0" w:color="auto"/>
        <w:left w:val="none" w:sz="0" w:space="0" w:color="auto"/>
        <w:bottom w:val="none" w:sz="0" w:space="0" w:color="auto"/>
        <w:right w:val="none" w:sz="0" w:space="0" w:color="auto"/>
      </w:divBdr>
    </w:div>
    <w:div w:id="545918446">
      <w:bodyDiv w:val="1"/>
      <w:marLeft w:val="0"/>
      <w:marRight w:val="0"/>
      <w:marTop w:val="0"/>
      <w:marBottom w:val="0"/>
      <w:divBdr>
        <w:top w:val="none" w:sz="0" w:space="0" w:color="auto"/>
        <w:left w:val="none" w:sz="0" w:space="0" w:color="auto"/>
        <w:bottom w:val="none" w:sz="0" w:space="0" w:color="auto"/>
        <w:right w:val="none" w:sz="0" w:space="0" w:color="auto"/>
      </w:divBdr>
    </w:div>
    <w:div w:id="1217664106">
      <w:bodyDiv w:val="1"/>
      <w:marLeft w:val="0"/>
      <w:marRight w:val="0"/>
      <w:marTop w:val="0"/>
      <w:marBottom w:val="0"/>
      <w:divBdr>
        <w:top w:val="none" w:sz="0" w:space="0" w:color="auto"/>
        <w:left w:val="none" w:sz="0" w:space="0" w:color="auto"/>
        <w:bottom w:val="none" w:sz="0" w:space="0" w:color="auto"/>
        <w:right w:val="none" w:sz="0" w:space="0" w:color="auto"/>
      </w:divBdr>
    </w:div>
    <w:div w:id="1434012603">
      <w:bodyDiv w:val="1"/>
      <w:marLeft w:val="0"/>
      <w:marRight w:val="0"/>
      <w:marTop w:val="0"/>
      <w:marBottom w:val="0"/>
      <w:divBdr>
        <w:top w:val="none" w:sz="0" w:space="0" w:color="auto"/>
        <w:left w:val="none" w:sz="0" w:space="0" w:color="auto"/>
        <w:bottom w:val="none" w:sz="0" w:space="0" w:color="auto"/>
        <w:right w:val="none" w:sz="0" w:space="0" w:color="auto"/>
      </w:divBdr>
    </w:div>
    <w:div w:id="145945365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vin.org/m/pages.cfm?pageID=3478" TargetMode="External"/><Relationship Id="rId3" Type="http://schemas.openxmlformats.org/officeDocument/2006/relationships/webSettings" Target="webSettings.xml"/><Relationship Id="rId7" Type="http://schemas.openxmlformats.org/officeDocument/2006/relationships/hyperlink" Target="mailto:info@svin.org"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hyperlink" Target="https://www.svin.org/i4a/pages/index.cfm?pageid=1" TargetMode="External"/><Relationship Id="rId4" Type="http://schemas.openxmlformats.org/officeDocument/2006/relationships/footnotes" Target="footnotes.xml"/><Relationship Id="rId9" Type="http://schemas.openxmlformats.org/officeDocument/2006/relationships/hyperlink" Target="https://twitter.com/HeroesNeur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578</Words>
  <Characters>3300</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Bonnie Rossow</dc:creator>
  <cp:keywords/>
  <dc:description/>
  <cp:lastModifiedBy>Jennifer Potter-Vig</cp:lastModifiedBy>
  <cp:revision>3</cp:revision>
  <dcterms:created xsi:type="dcterms:W3CDTF">2018-10-17T21:14:00Z</dcterms:created>
  <dcterms:modified xsi:type="dcterms:W3CDTF">2020-04-29T18:26:00Z</dcterms:modified>
</cp:coreProperties>
</file>