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11175" w14:textId="77777777" w:rsidR="00E93008" w:rsidRDefault="00000000">
      <w:pPr>
        <w:pStyle w:val="Balk1"/>
      </w:pPr>
      <w:bookmarkStart w:id="0" w:name="_f5svohbqcua5" w:colFirst="0" w:colLast="0"/>
      <w:bookmarkEnd w:id="0"/>
      <w:proofErr w:type="spellStart"/>
      <w:r>
        <w:t>Lawyer</w:t>
      </w:r>
      <w:proofErr w:type="spellEnd"/>
      <w:r>
        <w:t xml:space="preserve"> Kaan </w:t>
      </w:r>
      <w:proofErr w:type="spellStart"/>
      <w:r>
        <w:t>Ozcelik</w:t>
      </w:r>
      <w:proofErr w:type="spellEnd"/>
      <w:r>
        <w:t>: “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Effective</w:t>
      </w:r>
      <w:proofErr w:type="spellEnd"/>
      <w:r>
        <w:t xml:space="preserve"> </w:t>
      </w:r>
      <w:proofErr w:type="spellStart"/>
      <w:r>
        <w:t>Way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Gain</w:t>
      </w:r>
      <w:proofErr w:type="spellEnd"/>
      <w:r>
        <w:t xml:space="preserve"> </w:t>
      </w:r>
      <w:proofErr w:type="spellStart"/>
      <w:r>
        <w:t>Company</w:t>
      </w:r>
      <w:proofErr w:type="spellEnd"/>
      <w:r>
        <w:t xml:space="preserve"> </w:t>
      </w:r>
      <w:proofErr w:type="spellStart"/>
      <w:r>
        <w:t>Reputation</w:t>
      </w:r>
      <w:proofErr w:type="spellEnd"/>
      <w:r>
        <w:t xml:space="preserve"> is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Public</w:t>
      </w:r>
      <w:proofErr w:type="spellEnd"/>
      <w:r>
        <w:t>”</w:t>
      </w:r>
    </w:p>
    <w:p w14:paraId="37107A85" w14:textId="77777777" w:rsidR="00E93008" w:rsidRDefault="00E93008">
      <w:bookmarkStart w:id="1" w:name="_jyyyhwpq87tl" w:colFirst="0" w:colLast="0"/>
      <w:bookmarkEnd w:id="1"/>
    </w:p>
    <w:p w14:paraId="0E3913A4" w14:textId="77777777" w:rsidR="00E93008" w:rsidRDefault="00000000">
      <w:proofErr w:type="spellStart"/>
      <w:r>
        <w:t>Capital</w:t>
      </w:r>
      <w:proofErr w:type="spellEnd"/>
      <w:r>
        <w:t xml:space="preserve"> </w:t>
      </w:r>
      <w:proofErr w:type="spellStart"/>
      <w:r>
        <w:t>markets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started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come</w:t>
      </w:r>
      <w:proofErr w:type="spellEnd"/>
      <w:r>
        <w:t xml:space="preserve"> </w:t>
      </w:r>
      <w:proofErr w:type="spellStart"/>
      <w:r>
        <w:t>forward</w:t>
      </w:r>
      <w:proofErr w:type="spellEnd"/>
      <w:r>
        <w:t xml:space="preserve">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innovative</w:t>
      </w:r>
      <w:proofErr w:type="spellEnd"/>
      <w:r>
        <w:t xml:space="preserve"> </w:t>
      </w:r>
      <w:proofErr w:type="spellStart"/>
      <w:r>
        <w:t>investment</w:t>
      </w:r>
      <w:proofErr w:type="spellEnd"/>
      <w:r>
        <w:t xml:space="preserve"> </w:t>
      </w:r>
      <w:proofErr w:type="spellStart"/>
      <w:r>
        <w:t>tools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offer</w:t>
      </w:r>
      <w:proofErr w:type="spellEnd"/>
      <w:r>
        <w:t xml:space="preserve">,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pandemic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capital</w:t>
      </w:r>
      <w:proofErr w:type="spellEnd"/>
      <w:r>
        <w:t xml:space="preserve"> </w:t>
      </w:r>
      <w:proofErr w:type="spellStart"/>
      <w:r>
        <w:t>markets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mediators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buyers</w:t>
      </w:r>
      <w:proofErr w:type="spellEnd"/>
      <w:r>
        <w:t xml:space="preserve"> </w:t>
      </w:r>
      <w:proofErr w:type="spellStart"/>
      <w:r>
        <w:t>improve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effectiveness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various</w:t>
      </w:r>
      <w:proofErr w:type="spellEnd"/>
      <w:r>
        <w:t xml:space="preserve"> </w:t>
      </w:r>
      <w:proofErr w:type="spellStart"/>
      <w:r>
        <w:t>exchanges</w:t>
      </w:r>
      <w:proofErr w:type="spellEnd"/>
      <w:r>
        <w:t xml:space="preserve">. </w:t>
      </w:r>
      <w:proofErr w:type="spellStart"/>
      <w:r>
        <w:t>Underlining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transformation</w:t>
      </w:r>
      <w:proofErr w:type="spellEnd"/>
      <w:r>
        <w:t xml:space="preserve"> </w:t>
      </w:r>
      <w:proofErr w:type="spellStart"/>
      <w:r>
        <w:t>wave</w:t>
      </w:r>
      <w:proofErr w:type="spellEnd"/>
      <w:r>
        <w:t xml:space="preserve"> </w:t>
      </w:r>
      <w:proofErr w:type="spellStart"/>
      <w:r>
        <w:t>experienced</w:t>
      </w:r>
      <w:proofErr w:type="spellEnd"/>
      <w:r>
        <w:t xml:space="preserve"> in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has </w:t>
      </w:r>
      <w:proofErr w:type="spellStart"/>
      <w:r>
        <w:t>enabled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enter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capital</w:t>
      </w:r>
      <w:proofErr w:type="spellEnd"/>
      <w:r>
        <w:t xml:space="preserve"> </w:t>
      </w:r>
      <w:proofErr w:type="spellStart"/>
      <w:r>
        <w:t>markets</w:t>
      </w:r>
      <w:proofErr w:type="spellEnd"/>
      <w:r>
        <w:t xml:space="preserve">, Usul </w:t>
      </w:r>
      <w:proofErr w:type="spellStart"/>
      <w:r>
        <w:t>Hukuk's</w:t>
      </w:r>
      <w:proofErr w:type="spellEnd"/>
      <w:r>
        <w:t xml:space="preserve"> </w:t>
      </w:r>
      <w:proofErr w:type="spellStart"/>
      <w:r>
        <w:t>attorney</w:t>
      </w:r>
      <w:proofErr w:type="spellEnd"/>
      <w:r>
        <w:t xml:space="preserve"> Kaan </w:t>
      </w:r>
      <w:proofErr w:type="spellStart"/>
      <w:r>
        <w:t>Ozcelik</w:t>
      </w:r>
      <w:proofErr w:type="spellEnd"/>
      <w:r>
        <w:t xml:space="preserve"> </w:t>
      </w:r>
      <w:proofErr w:type="spellStart"/>
      <w:r>
        <w:t>said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need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act</w:t>
      </w:r>
      <w:proofErr w:type="spellEnd"/>
      <w:r>
        <w:t xml:space="preserve"> </w:t>
      </w:r>
      <w:proofErr w:type="spellStart"/>
      <w:r>
        <w:t>consciously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offerings</w:t>
      </w:r>
      <w:proofErr w:type="spellEnd"/>
      <w:r>
        <w:t xml:space="preserve"> in </w:t>
      </w:r>
      <w:proofErr w:type="spellStart"/>
      <w:r>
        <w:t>order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exist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fluctuating</w:t>
      </w:r>
      <w:proofErr w:type="spellEnd"/>
      <w:r>
        <w:t xml:space="preserve"> </w:t>
      </w:r>
      <w:proofErr w:type="spellStart"/>
      <w:r>
        <w:t>stock</w:t>
      </w:r>
      <w:proofErr w:type="spellEnd"/>
      <w:r>
        <w:t xml:space="preserve"> </w:t>
      </w:r>
      <w:proofErr w:type="spellStart"/>
      <w:r>
        <w:t>markets</w:t>
      </w:r>
      <w:proofErr w:type="spellEnd"/>
      <w:r>
        <w:t>.</w:t>
      </w:r>
    </w:p>
    <w:p w14:paraId="3EB32D74" w14:textId="77777777" w:rsidR="00E93008" w:rsidRDefault="00E93008"/>
    <w:p w14:paraId="7AE3A1CA" w14:textId="77777777" w:rsidR="00E93008" w:rsidRDefault="00000000">
      <w:proofErr w:type="spellStart"/>
      <w:r>
        <w:t>Following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Covid-19 </w:t>
      </w:r>
      <w:proofErr w:type="spellStart"/>
      <w:r>
        <w:t>pandemic</w:t>
      </w:r>
      <w:proofErr w:type="spellEnd"/>
      <w:r>
        <w:t xml:space="preserve">, </w:t>
      </w:r>
      <w:proofErr w:type="spellStart"/>
      <w:r>
        <w:t>all</w:t>
      </w:r>
      <w:proofErr w:type="spellEnd"/>
      <w:r>
        <w:t xml:space="preserve"> </w:t>
      </w:r>
      <w:proofErr w:type="spellStart"/>
      <w:r>
        <w:t>capital</w:t>
      </w:r>
      <w:proofErr w:type="spellEnd"/>
      <w:r>
        <w:t xml:space="preserve"> </w:t>
      </w:r>
      <w:proofErr w:type="spellStart"/>
      <w:r>
        <w:t>markets</w:t>
      </w:r>
      <w:proofErr w:type="spellEnd"/>
      <w:r>
        <w:t xml:space="preserve">, </w:t>
      </w:r>
      <w:proofErr w:type="spellStart"/>
      <w:r>
        <w:t>particularly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U.S. </w:t>
      </w:r>
      <w:proofErr w:type="spellStart"/>
      <w:r>
        <w:t>stock</w:t>
      </w:r>
      <w:proofErr w:type="spellEnd"/>
      <w:r>
        <w:t xml:space="preserve"> </w:t>
      </w:r>
      <w:proofErr w:type="spellStart"/>
      <w:r>
        <w:t>markets</w:t>
      </w:r>
      <w:proofErr w:type="spellEnd"/>
      <w:r>
        <w:t xml:space="preserve">,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witnessed</w:t>
      </w:r>
      <w:proofErr w:type="spellEnd"/>
      <w:r>
        <w:t xml:space="preserve"> a </w:t>
      </w:r>
      <w:proofErr w:type="spellStart"/>
      <w:r>
        <w:t>substantial</w:t>
      </w:r>
      <w:proofErr w:type="spellEnd"/>
      <w:r>
        <w:t xml:space="preserve"> </w:t>
      </w:r>
      <w:proofErr w:type="spellStart"/>
      <w:r>
        <w:t>increase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went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. </w:t>
      </w:r>
      <w:proofErr w:type="spellStart"/>
      <w:r>
        <w:t>The</w:t>
      </w:r>
      <w:proofErr w:type="spellEnd"/>
      <w:r>
        <w:t xml:space="preserve"> </w:t>
      </w:r>
      <w:hyperlink r:id="rId6" w:anchor=":~:text=Using%20data%20for%20the%20three,increase%20of%20about%2028%20percent.">
        <w:proofErr w:type="spellStart"/>
        <w:r>
          <w:rPr>
            <w:color w:val="1155CC"/>
            <w:u w:val="single"/>
          </w:rPr>
          <w:t>stock</w:t>
        </w:r>
        <w:proofErr w:type="spellEnd"/>
        <w:r>
          <w:rPr>
            <w:color w:val="1155CC"/>
            <w:u w:val="single"/>
          </w:rPr>
          <w:t xml:space="preserve"> </w:t>
        </w:r>
        <w:proofErr w:type="spellStart"/>
        <w:r>
          <w:rPr>
            <w:color w:val="1155CC"/>
            <w:u w:val="single"/>
          </w:rPr>
          <w:t>listing</w:t>
        </w:r>
        <w:proofErr w:type="spellEnd"/>
        <w:r>
          <w:rPr>
            <w:color w:val="1155CC"/>
            <w:u w:val="single"/>
          </w:rPr>
          <w:t xml:space="preserve"> </w:t>
        </w:r>
        <w:proofErr w:type="spellStart"/>
        <w:r>
          <w:rPr>
            <w:color w:val="1155CC"/>
            <w:u w:val="single"/>
          </w:rPr>
          <w:t>notes</w:t>
        </w:r>
        <w:proofErr w:type="spellEnd"/>
      </w:hyperlink>
      <w:r>
        <w:t xml:space="preserve"> </w:t>
      </w:r>
      <w:proofErr w:type="spellStart"/>
      <w:r>
        <w:t>shared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FED </w:t>
      </w:r>
      <w:proofErr w:type="spellStart"/>
      <w:r>
        <w:t>showed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offering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accelerated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largest</w:t>
      </w:r>
      <w:proofErr w:type="spellEnd"/>
      <w:r>
        <w:t xml:space="preserve"> U.S. </w:t>
      </w:r>
      <w:proofErr w:type="spellStart"/>
      <w:r>
        <w:t>stock</w:t>
      </w:r>
      <w:proofErr w:type="spellEnd"/>
      <w:r>
        <w:t xml:space="preserve"> </w:t>
      </w:r>
      <w:proofErr w:type="spellStart"/>
      <w:r>
        <w:t>exchanges</w:t>
      </w:r>
      <w:proofErr w:type="spellEnd"/>
      <w:r>
        <w:t xml:space="preserve">: NYSE, NASDAQ, </w:t>
      </w:r>
      <w:proofErr w:type="spellStart"/>
      <w:r>
        <w:t>and</w:t>
      </w:r>
      <w:proofErr w:type="spellEnd"/>
      <w:r>
        <w:t xml:space="preserve"> AMEX.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publicly</w:t>
      </w:r>
      <w:proofErr w:type="spellEnd"/>
      <w:r>
        <w:t xml:space="preserve"> </w:t>
      </w:r>
      <w:proofErr w:type="spellStart"/>
      <w:r>
        <w:t>listed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on </w:t>
      </w:r>
      <w:proofErr w:type="spellStart"/>
      <w:r>
        <w:t>stock</w:t>
      </w:r>
      <w:proofErr w:type="spellEnd"/>
      <w:r>
        <w:t xml:space="preserve"> </w:t>
      </w:r>
      <w:proofErr w:type="spellStart"/>
      <w:r>
        <w:t>exchanges</w:t>
      </w:r>
      <w:proofErr w:type="spellEnd"/>
      <w:r>
        <w:t xml:space="preserve"> has </w:t>
      </w:r>
      <w:proofErr w:type="spellStart"/>
      <w:r>
        <w:t>increased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28% </w:t>
      </w:r>
      <w:proofErr w:type="spellStart"/>
      <w:r>
        <w:t>compared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previous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reached</w:t>
      </w:r>
      <w:proofErr w:type="spellEnd"/>
      <w:r>
        <w:t xml:space="preserve"> 5,301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end</w:t>
      </w:r>
      <w:proofErr w:type="spellEnd"/>
      <w:r>
        <w:t xml:space="preserve"> of </w:t>
      </w:r>
      <w:proofErr w:type="spellStart"/>
      <w:r>
        <w:t>August</w:t>
      </w:r>
      <w:proofErr w:type="spellEnd"/>
      <w:r>
        <w:t xml:space="preserve"> 2021. </w:t>
      </w:r>
      <w:proofErr w:type="spellStart"/>
      <w:r>
        <w:t>Offering</w:t>
      </w:r>
      <w:proofErr w:type="spellEnd"/>
      <w:r>
        <w:t xml:space="preserve"> </w:t>
      </w:r>
      <w:proofErr w:type="spellStart"/>
      <w:r>
        <w:t>consulting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IPO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, </w:t>
      </w:r>
      <w:proofErr w:type="spellStart"/>
      <w:r>
        <w:t>Lawyer</w:t>
      </w:r>
      <w:proofErr w:type="spellEnd"/>
      <w:r>
        <w:t xml:space="preserve"> </w:t>
      </w:r>
      <w:proofErr w:type="spellStart"/>
      <w:r>
        <w:t>Ozcelik</w:t>
      </w:r>
      <w:proofErr w:type="spellEnd"/>
      <w:r>
        <w:t xml:space="preserve"> </w:t>
      </w:r>
      <w:proofErr w:type="spellStart"/>
      <w:r>
        <w:t>emphasized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as Usul Hukuk,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 on </w:t>
      </w:r>
      <w:proofErr w:type="spellStart"/>
      <w:r>
        <w:t>providing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required</w:t>
      </w:r>
      <w:proofErr w:type="spellEnd"/>
      <w:r>
        <w:t xml:space="preserve"> legal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ensuring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is </w:t>
      </w:r>
      <w:proofErr w:type="spellStart"/>
      <w:r>
        <w:t>carried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efficiently</w:t>
      </w:r>
      <w:proofErr w:type="spellEnd"/>
      <w:r>
        <w:t>.</w:t>
      </w:r>
    </w:p>
    <w:p w14:paraId="09C2BCBF" w14:textId="77777777" w:rsidR="00E93008" w:rsidRDefault="00000000">
      <w:pPr>
        <w:pStyle w:val="Balk2"/>
      </w:pPr>
      <w:bookmarkStart w:id="2" w:name="_93vput76a7f2" w:colFirst="0" w:colLast="0"/>
      <w:bookmarkEnd w:id="2"/>
      <w:proofErr w:type="spellStart"/>
      <w:r>
        <w:t>Deciding</w:t>
      </w:r>
      <w:proofErr w:type="spellEnd"/>
      <w:r>
        <w:t xml:space="preserve"> on IPO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Legal </w:t>
      </w:r>
      <w:proofErr w:type="spellStart"/>
      <w:r>
        <w:t>Adviser</w:t>
      </w:r>
      <w:proofErr w:type="spellEnd"/>
      <w:r>
        <w:t xml:space="preserve"> is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Beneficial</w:t>
      </w:r>
      <w:proofErr w:type="spellEnd"/>
    </w:p>
    <w:p w14:paraId="0ECF9054" w14:textId="77777777" w:rsidR="00E93008" w:rsidRDefault="00000000">
      <w:r>
        <w:t xml:space="preserve">General </w:t>
      </w:r>
      <w:proofErr w:type="spellStart"/>
      <w:r>
        <w:t>investment</w:t>
      </w:r>
      <w:proofErr w:type="spellEnd"/>
      <w:r>
        <w:t xml:space="preserve"> </w:t>
      </w:r>
      <w:proofErr w:type="spellStart"/>
      <w:r>
        <w:t>tools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capital</w:t>
      </w:r>
      <w:proofErr w:type="spellEnd"/>
      <w:r>
        <w:t xml:space="preserve"> </w:t>
      </w:r>
      <w:proofErr w:type="spellStart"/>
      <w:r>
        <w:t>markets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closely</w:t>
      </w:r>
      <w:proofErr w:type="spellEnd"/>
      <w:r>
        <w:t xml:space="preserve"> </w:t>
      </w:r>
      <w:proofErr w:type="spellStart"/>
      <w:r>
        <w:t>affected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rapid</w:t>
      </w:r>
      <w:proofErr w:type="spellEnd"/>
      <w:r>
        <w:t xml:space="preserve"> </w:t>
      </w:r>
      <w:proofErr w:type="spellStart"/>
      <w:r>
        <w:t>technological</w:t>
      </w:r>
      <w:proofErr w:type="spellEnd"/>
      <w:r>
        <w:t xml:space="preserve"> </w:t>
      </w:r>
      <w:proofErr w:type="spellStart"/>
      <w:r>
        <w:t>change</w:t>
      </w:r>
      <w:proofErr w:type="spellEnd"/>
      <w:r>
        <w:t xml:space="preserve"> </w:t>
      </w:r>
      <w:proofErr w:type="spellStart"/>
      <w:r>
        <w:t>happening</w:t>
      </w:r>
      <w:proofErr w:type="spellEnd"/>
      <w:r>
        <w:t xml:space="preserve"> </w:t>
      </w:r>
      <w:proofErr w:type="spellStart"/>
      <w:r>
        <w:t>throughout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world</w:t>
      </w:r>
      <w:proofErr w:type="spellEnd"/>
      <w:r>
        <w:t xml:space="preserve"> in </w:t>
      </w:r>
      <w:proofErr w:type="spellStart"/>
      <w:r>
        <w:t>recent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.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a </w:t>
      </w:r>
      <w:proofErr w:type="spellStart"/>
      <w:r>
        <w:t>boom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, </w:t>
      </w:r>
      <w:proofErr w:type="spellStart"/>
      <w:r>
        <w:t>investors</w:t>
      </w:r>
      <w:proofErr w:type="spellEnd"/>
      <w:r>
        <w:t xml:space="preserve"> </w:t>
      </w:r>
      <w:proofErr w:type="spellStart"/>
      <w:r>
        <w:t>began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include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efficient</w:t>
      </w:r>
      <w:proofErr w:type="spellEnd"/>
      <w:r>
        <w:t xml:space="preserve"> </w:t>
      </w:r>
      <w:proofErr w:type="spellStart"/>
      <w:r>
        <w:t>instruments</w:t>
      </w:r>
      <w:proofErr w:type="spellEnd"/>
      <w:r>
        <w:t xml:space="preserve"> in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portfolios</w:t>
      </w:r>
      <w:proofErr w:type="spellEnd"/>
      <w:r>
        <w:t xml:space="preserve">. </w:t>
      </w:r>
      <w:hyperlink r:id="rId7">
        <w:proofErr w:type="spellStart"/>
        <w:r>
          <w:rPr>
            <w:color w:val="1155CC"/>
            <w:u w:val="single"/>
          </w:rPr>
          <w:t>Stock</w:t>
        </w:r>
        <w:proofErr w:type="spellEnd"/>
        <w:r>
          <w:rPr>
            <w:color w:val="1155CC"/>
            <w:u w:val="single"/>
          </w:rPr>
          <w:t xml:space="preserve"> Analysis 2021</w:t>
        </w:r>
      </w:hyperlink>
      <w:r>
        <w:t xml:space="preserve"> </w:t>
      </w:r>
      <w:proofErr w:type="gramStart"/>
      <w:r>
        <w:t>data</w:t>
      </w:r>
      <w:proofErr w:type="gramEnd"/>
      <w:r>
        <w:t xml:space="preserve"> </w:t>
      </w:r>
      <w:proofErr w:type="spellStart"/>
      <w:r>
        <w:t>showed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of </w:t>
      </w:r>
      <w:proofErr w:type="spellStart"/>
      <w:r>
        <w:t>publicly</w:t>
      </w:r>
      <w:proofErr w:type="spellEnd"/>
      <w:r>
        <w:t xml:space="preserve"> </w:t>
      </w:r>
      <w:proofErr w:type="spellStart"/>
      <w:r>
        <w:t>traded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U.S. </w:t>
      </w:r>
      <w:proofErr w:type="spellStart"/>
      <w:r>
        <w:t>stock</w:t>
      </w:r>
      <w:proofErr w:type="spellEnd"/>
      <w:r>
        <w:t xml:space="preserve"> market </w:t>
      </w:r>
      <w:proofErr w:type="spellStart"/>
      <w:r>
        <w:t>broke</w:t>
      </w:r>
      <w:proofErr w:type="spellEnd"/>
      <w:r>
        <w:t xml:space="preserve"> a </w:t>
      </w:r>
      <w:proofErr w:type="spellStart"/>
      <w:r>
        <w:t>record</w:t>
      </w:r>
      <w:proofErr w:type="spellEnd"/>
      <w:r>
        <w:t xml:space="preserve"> in 2020 </w:t>
      </w:r>
      <w:proofErr w:type="spellStart"/>
      <w:r>
        <w:t>by</w:t>
      </w:r>
      <w:proofErr w:type="spellEnd"/>
      <w:r>
        <w:t xml:space="preserve"> </w:t>
      </w:r>
      <w:proofErr w:type="spellStart"/>
      <w:r>
        <w:t>reaching</w:t>
      </w:r>
      <w:proofErr w:type="spellEnd"/>
      <w:r>
        <w:t xml:space="preserve"> a total </w:t>
      </w:r>
      <w:proofErr w:type="spellStart"/>
      <w:r>
        <w:t>number</w:t>
      </w:r>
      <w:proofErr w:type="spellEnd"/>
      <w:r>
        <w:t xml:space="preserve"> of 480.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numbers</w:t>
      </w:r>
      <w:proofErr w:type="spellEnd"/>
      <w:r>
        <w:t xml:space="preserve"> </w:t>
      </w:r>
      <w:proofErr w:type="spellStart"/>
      <w:r>
        <w:t>reached</w:t>
      </w:r>
      <w:proofErr w:type="spellEnd"/>
      <w:r>
        <w:t xml:space="preserve"> </w:t>
      </w:r>
      <w:proofErr w:type="spellStart"/>
      <w:r>
        <w:t>another</w:t>
      </w:r>
      <w:proofErr w:type="spellEnd"/>
      <w:r>
        <w:t xml:space="preserve"> </w:t>
      </w:r>
      <w:proofErr w:type="spellStart"/>
      <w:r>
        <w:t>high</w:t>
      </w:r>
      <w:proofErr w:type="spellEnd"/>
      <w:r>
        <w:t xml:space="preserve"> at 1035, </w:t>
      </w:r>
      <w:proofErr w:type="spellStart"/>
      <w:r>
        <w:t>with</w:t>
      </w:r>
      <w:proofErr w:type="spellEnd"/>
      <w:r>
        <w:t xml:space="preserve"> an </w:t>
      </w:r>
      <w:proofErr w:type="spellStart"/>
      <w:r>
        <w:t>increase</w:t>
      </w:r>
      <w:proofErr w:type="spellEnd"/>
      <w:r>
        <w:t xml:space="preserve"> of 120.4%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year</w:t>
      </w:r>
      <w:proofErr w:type="spellEnd"/>
      <w:r>
        <w:t xml:space="preserve">. </w:t>
      </w:r>
      <w:proofErr w:type="spellStart"/>
      <w:r>
        <w:t>Declaring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records</w:t>
      </w:r>
      <w:proofErr w:type="spellEnd"/>
      <w:r>
        <w:t xml:space="preserve"> </w:t>
      </w:r>
      <w:proofErr w:type="spellStart"/>
      <w:r>
        <w:t>broken</w:t>
      </w:r>
      <w:proofErr w:type="spellEnd"/>
      <w:r>
        <w:t xml:space="preserve"> in a </w:t>
      </w:r>
      <w:proofErr w:type="spellStart"/>
      <w:r>
        <w:t>row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encourage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, Usul Hukuk </w:t>
      </w:r>
      <w:proofErr w:type="spellStart"/>
      <w:r>
        <w:t>Lawyer</w:t>
      </w:r>
      <w:proofErr w:type="spellEnd"/>
      <w:r>
        <w:t xml:space="preserve"> </w:t>
      </w:r>
      <w:proofErr w:type="spellStart"/>
      <w:r>
        <w:t>Ozcelik</w:t>
      </w:r>
      <w:proofErr w:type="spellEnd"/>
      <w:r>
        <w:t xml:space="preserve"> </w:t>
      </w:r>
      <w:proofErr w:type="spellStart"/>
      <w:r>
        <w:t>stated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legal </w:t>
      </w:r>
      <w:proofErr w:type="spellStart"/>
      <w:r>
        <w:t>consultancy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 </w:t>
      </w:r>
      <w:proofErr w:type="spellStart"/>
      <w:r>
        <w:t>include</w:t>
      </w:r>
      <w:proofErr w:type="spellEnd"/>
      <w:r>
        <w:t xml:space="preserve"> </w:t>
      </w:r>
      <w:proofErr w:type="spellStart"/>
      <w:r>
        <w:t>FinTech</w:t>
      </w:r>
      <w:proofErr w:type="spellEnd"/>
      <w:r>
        <w:t xml:space="preserve"> </w:t>
      </w:r>
      <w:proofErr w:type="spellStart"/>
      <w:r>
        <w:t>solutions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provide</w:t>
      </w:r>
      <w:proofErr w:type="spellEnd"/>
      <w:r>
        <w:t xml:space="preserve"> </w:t>
      </w:r>
      <w:proofErr w:type="spellStart"/>
      <w:r>
        <w:t>efficiency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IPO </w:t>
      </w:r>
      <w:proofErr w:type="spellStart"/>
      <w:r>
        <w:t>process</w:t>
      </w:r>
      <w:proofErr w:type="spellEnd"/>
      <w:r>
        <w:t xml:space="preserve">. He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underlined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as a </w:t>
      </w:r>
      <w:proofErr w:type="spellStart"/>
      <w:r>
        <w:t>law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consultancy</w:t>
      </w:r>
      <w:proofErr w:type="spellEnd"/>
      <w:r>
        <w:t xml:space="preserve"> </w:t>
      </w:r>
      <w:proofErr w:type="spellStart"/>
      <w:r>
        <w:t>firm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in </w:t>
      </w:r>
      <w:proofErr w:type="spellStart"/>
      <w:r>
        <w:t>Istanbul</w:t>
      </w:r>
      <w:proofErr w:type="spellEnd"/>
      <w:r>
        <w:t xml:space="preserve">, Usul Hukuk </w:t>
      </w:r>
      <w:proofErr w:type="spellStart"/>
      <w:r>
        <w:t>gained</w:t>
      </w:r>
      <w:proofErr w:type="spellEnd"/>
      <w:r>
        <w:t xml:space="preserve"> a </w:t>
      </w:r>
      <w:proofErr w:type="spellStart"/>
      <w:r>
        <w:t>sustainable</w:t>
      </w:r>
      <w:proofErr w:type="spellEnd"/>
      <w:r>
        <w:t xml:space="preserve"> </w:t>
      </w:r>
      <w:proofErr w:type="spellStart"/>
      <w:r>
        <w:t>success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companies</w:t>
      </w:r>
      <w:proofErr w:type="spellEnd"/>
      <w:r>
        <w:t xml:space="preserve"> 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progress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professional</w:t>
      </w:r>
      <w:proofErr w:type="spellEnd"/>
      <w:r>
        <w:t xml:space="preserve"> </w:t>
      </w:r>
      <w:proofErr w:type="spellStart"/>
      <w:r>
        <w:t>team</w:t>
      </w:r>
      <w:proofErr w:type="spellEnd"/>
      <w:r>
        <w:t xml:space="preserve"> </w:t>
      </w:r>
      <w:proofErr w:type="spellStart"/>
      <w:r>
        <w:t>specialized</w:t>
      </w:r>
      <w:proofErr w:type="spellEnd"/>
      <w:r>
        <w:t xml:space="preserve"> in </w:t>
      </w:r>
      <w:proofErr w:type="spellStart"/>
      <w:r>
        <w:t>issues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as </w:t>
      </w:r>
      <w:proofErr w:type="spellStart"/>
      <w:r>
        <w:t>business</w:t>
      </w:r>
      <w:proofErr w:type="spellEnd"/>
      <w:r>
        <w:t xml:space="preserve"> </w:t>
      </w:r>
      <w:proofErr w:type="spellStart"/>
      <w:r>
        <w:t>follow-up</w:t>
      </w:r>
      <w:proofErr w:type="spellEnd"/>
      <w:r>
        <w:t xml:space="preserve">, </w:t>
      </w:r>
      <w:proofErr w:type="spellStart"/>
      <w:r>
        <w:t>responsibility</w:t>
      </w:r>
      <w:proofErr w:type="spellEnd"/>
      <w:r>
        <w:t xml:space="preserve">, </w:t>
      </w:r>
      <w:proofErr w:type="spellStart"/>
      <w:r>
        <w:t>transparency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trust</w:t>
      </w:r>
      <w:proofErr w:type="spellEnd"/>
      <w:r>
        <w:t>.</w:t>
      </w:r>
    </w:p>
    <w:p w14:paraId="4BE0AF0C" w14:textId="77777777" w:rsidR="00E93008" w:rsidRDefault="00000000">
      <w:pPr>
        <w:pStyle w:val="Balk2"/>
        <w:rPr>
          <w:b w:val="0"/>
          <w:color w:val="0E101A"/>
          <w:sz w:val="34"/>
          <w:szCs w:val="34"/>
        </w:rPr>
      </w:pPr>
      <w:bookmarkStart w:id="3" w:name="_pfsve4wrdxb0" w:colFirst="0" w:colLast="0"/>
      <w:bookmarkEnd w:id="3"/>
      <w:proofErr w:type="spellStart"/>
      <w:r>
        <w:lastRenderedPageBreak/>
        <w:t>Capital</w:t>
      </w:r>
      <w:proofErr w:type="spellEnd"/>
      <w:r>
        <w:t xml:space="preserve"> </w:t>
      </w:r>
      <w:proofErr w:type="spellStart"/>
      <w:r>
        <w:t>Markets</w:t>
      </w:r>
      <w:proofErr w:type="spellEnd"/>
      <w:r>
        <w:t xml:space="preserve"> Help </w:t>
      </w:r>
      <w:proofErr w:type="spellStart"/>
      <w:r>
        <w:t>Companies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Access New Tools </w:t>
      </w:r>
      <w:proofErr w:type="spellStart"/>
      <w:r>
        <w:t>And</w:t>
      </w:r>
      <w:proofErr w:type="spellEnd"/>
      <w:r>
        <w:t xml:space="preserve"> Investor </w:t>
      </w:r>
      <w:proofErr w:type="spellStart"/>
      <w:r>
        <w:t>Portfolios</w:t>
      </w:r>
      <w:proofErr w:type="spellEnd"/>
    </w:p>
    <w:p w14:paraId="05A8329C" w14:textId="77777777" w:rsidR="00E93008" w:rsidRDefault="00000000">
      <w:pPr>
        <w:rPr>
          <w:sz w:val="18"/>
          <w:szCs w:val="18"/>
        </w:rPr>
      </w:pPr>
      <w:proofErr w:type="spellStart"/>
      <w:r>
        <w:rPr>
          <w:color w:val="0E101A"/>
        </w:rPr>
        <w:t>Indicating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that</w:t>
      </w:r>
      <w:proofErr w:type="spellEnd"/>
      <w:r>
        <w:rPr>
          <w:color w:val="0E101A"/>
        </w:rPr>
        <w:t xml:space="preserve"> global </w:t>
      </w:r>
      <w:proofErr w:type="spellStart"/>
      <w:r>
        <w:rPr>
          <w:color w:val="0E101A"/>
        </w:rPr>
        <w:t>trends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cause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capital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markets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to</w:t>
      </w:r>
      <w:proofErr w:type="spellEnd"/>
      <w:r>
        <w:rPr>
          <w:color w:val="0E101A"/>
        </w:rPr>
        <w:t xml:space="preserve"> be </w:t>
      </w:r>
      <w:proofErr w:type="spellStart"/>
      <w:r>
        <w:rPr>
          <w:color w:val="0E101A"/>
        </w:rPr>
        <w:t>preferred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more</w:t>
      </w:r>
      <w:proofErr w:type="spellEnd"/>
      <w:r>
        <w:rPr>
          <w:color w:val="0E101A"/>
        </w:rPr>
        <w:t xml:space="preserve">, </w:t>
      </w:r>
      <w:proofErr w:type="spellStart"/>
      <w:r>
        <w:rPr>
          <w:color w:val="0E101A"/>
        </w:rPr>
        <w:t>Ozcelik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continued</w:t>
      </w:r>
      <w:proofErr w:type="spellEnd"/>
      <w:r>
        <w:rPr>
          <w:color w:val="0E101A"/>
        </w:rPr>
        <w:t xml:space="preserve"> his </w:t>
      </w:r>
      <w:proofErr w:type="spellStart"/>
      <w:r>
        <w:rPr>
          <w:color w:val="0E101A"/>
        </w:rPr>
        <w:t>statements</w:t>
      </w:r>
      <w:proofErr w:type="spellEnd"/>
      <w:r>
        <w:rPr>
          <w:color w:val="0E101A"/>
        </w:rPr>
        <w:t xml:space="preserve"> as </w:t>
      </w:r>
      <w:proofErr w:type="spellStart"/>
      <w:r>
        <w:rPr>
          <w:color w:val="0E101A"/>
        </w:rPr>
        <w:t>follows</w:t>
      </w:r>
      <w:proofErr w:type="spellEnd"/>
      <w:r>
        <w:rPr>
          <w:color w:val="0E101A"/>
        </w:rPr>
        <w:t>: “</w:t>
      </w:r>
      <w:proofErr w:type="spellStart"/>
      <w:r>
        <w:rPr>
          <w:color w:val="0E101A"/>
        </w:rPr>
        <w:t>Known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for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its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success</w:t>
      </w:r>
      <w:proofErr w:type="spellEnd"/>
      <w:r>
        <w:rPr>
          <w:color w:val="0E101A"/>
        </w:rPr>
        <w:t xml:space="preserve"> in </w:t>
      </w:r>
      <w:proofErr w:type="spellStart"/>
      <w:r>
        <w:rPr>
          <w:color w:val="0E101A"/>
        </w:rPr>
        <w:t>creating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credibility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for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companies</w:t>
      </w:r>
      <w:proofErr w:type="spellEnd"/>
      <w:r>
        <w:rPr>
          <w:color w:val="0E101A"/>
        </w:rPr>
        <w:t xml:space="preserve">, Usul Hukuk is </w:t>
      </w:r>
      <w:proofErr w:type="spellStart"/>
      <w:r>
        <w:rPr>
          <w:color w:val="0E101A"/>
        </w:rPr>
        <w:t>also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focused</w:t>
      </w:r>
      <w:proofErr w:type="spellEnd"/>
      <w:r>
        <w:rPr>
          <w:color w:val="0E101A"/>
        </w:rPr>
        <w:t xml:space="preserve"> on </w:t>
      </w:r>
      <w:proofErr w:type="spellStart"/>
      <w:r>
        <w:rPr>
          <w:color w:val="0E101A"/>
        </w:rPr>
        <w:t>acquiring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globally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recognized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information</w:t>
      </w:r>
      <w:proofErr w:type="spellEnd"/>
      <w:r>
        <w:rPr>
          <w:color w:val="0E101A"/>
        </w:rPr>
        <w:t xml:space="preserve"> on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subject</w:t>
      </w:r>
      <w:proofErr w:type="spellEnd"/>
      <w:r>
        <w:rPr>
          <w:color w:val="0E101A"/>
        </w:rPr>
        <w:t xml:space="preserve">. </w:t>
      </w:r>
      <w:proofErr w:type="spellStart"/>
      <w:r>
        <w:rPr>
          <w:color w:val="0E101A"/>
        </w:rPr>
        <w:t>For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this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reason</w:t>
      </w:r>
      <w:proofErr w:type="spellEnd"/>
      <w:r>
        <w:rPr>
          <w:color w:val="0E101A"/>
        </w:rPr>
        <w:t xml:space="preserve">, </w:t>
      </w:r>
      <w:proofErr w:type="spellStart"/>
      <w:r>
        <w:rPr>
          <w:color w:val="0E101A"/>
        </w:rPr>
        <w:t>the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firm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keeps</w:t>
      </w:r>
      <w:proofErr w:type="spellEnd"/>
      <w:r>
        <w:rPr>
          <w:color w:val="0E101A"/>
        </w:rPr>
        <w:t xml:space="preserve"> a </w:t>
      </w:r>
      <w:proofErr w:type="spellStart"/>
      <w:r>
        <w:rPr>
          <w:color w:val="0E101A"/>
        </w:rPr>
        <w:t>close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watch</w:t>
      </w:r>
      <w:proofErr w:type="spellEnd"/>
      <w:r>
        <w:rPr>
          <w:color w:val="0E101A"/>
        </w:rPr>
        <w:t xml:space="preserve"> on how </w:t>
      </w:r>
      <w:proofErr w:type="spellStart"/>
      <w:r>
        <w:rPr>
          <w:color w:val="0E101A"/>
        </w:rPr>
        <w:t>capital</w:t>
      </w:r>
      <w:proofErr w:type="spellEnd"/>
      <w:r>
        <w:rPr>
          <w:color w:val="0E101A"/>
        </w:rPr>
        <w:t xml:space="preserve"> market </w:t>
      </w:r>
      <w:proofErr w:type="spellStart"/>
      <w:r>
        <w:rPr>
          <w:color w:val="0E101A"/>
        </w:rPr>
        <w:t>tools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are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used</w:t>
      </w:r>
      <w:proofErr w:type="spellEnd"/>
      <w:r>
        <w:rPr>
          <w:color w:val="0E101A"/>
        </w:rPr>
        <w:t xml:space="preserve"> in global </w:t>
      </w:r>
      <w:proofErr w:type="spellStart"/>
      <w:r>
        <w:rPr>
          <w:color w:val="0E101A"/>
        </w:rPr>
        <w:t>exchanges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enables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companies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to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reach</w:t>
      </w:r>
      <w:proofErr w:type="spellEnd"/>
      <w:r>
        <w:rPr>
          <w:color w:val="0E101A"/>
        </w:rPr>
        <w:t xml:space="preserve"> a </w:t>
      </w:r>
      <w:proofErr w:type="spellStart"/>
      <w:r>
        <w:rPr>
          <w:color w:val="0E101A"/>
        </w:rPr>
        <w:t>more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informed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investor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base</w:t>
      </w:r>
      <w:proofErr w:type="spellEnd"/>
      <w:r>
        <w:rPr>
          <w:color w:val="0E101A"/>
        </w:rPr>
        <w:t xml:space="preserve">. </w:t>
      </w:r>
      <w:proofErr w:type="spellStart"/>
      <w:r>
        <w:rPr>
          <w:color w:val="0E101A"/>
        </w:rPr>
        <w:t>Combining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digital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trends</w:t>
      </w:r>
      <w:proofErr w:type="spellEnd"/>
      <w:r>
        <w:rPr>
          <w:color w:val="0E101A"/>
        </w:rPr>
        <w:t xml:space="preserve">, </w:t>
      </w:r>
      <w:proofErr w:type="spellStart"/>
      <w:r>
        <w:rPr>
          <w:color w:val="0E101A"/>
        </w:rPr>
        <w:t>investor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habits</w:t>
      </w:r>
      <w:proofErr w:type="spellEnd"/>
      <w:r>
        <w:rPr>
          <w:color w:val="0E101A"/>
        </w:rPr>
        <w:t xml:space="preserve">, </w:t>
      </w:r>
      <w:proofErr w:type="spellStart"/>
      <w:r>
        <w:rPr>
          <w:color w:val="0E101A"/>
        </w:rPr>
        <w:t>and</w:t>
      </w:r>
      <w:proofErr w:type="spellEnd"/>
      <w:r>
        <w:rPr>
          <w:color w:val="0E101A"/>
        </w:rPr>
        <w:t xml:space="preserve"> legal </w:t>
      </w:r>
      <w:proofErr w:type="spellStart"/>
      <w:r>
        <w:rPr>
          <w:color w:val="0E101A"/>
        </w:rPr>
        <w:t>requirements</w:t>
      </w:r>
      <w:proofErr w:type="spellEnd"/>
      <w:r>
        <w:rPr>
          <w:color w:val="0E101A"/>
        </w:rPr>
        <w:t xml:space="preserve">, Usul Hukuk </w:t>
      </w:r>
      <w:proofErr w:type="spellStart"/>
      <w:r>
        <w:rPr>
          <w:color w:val="0E101A"/>
        </w:rPr>
        <w:t>makes</w:t>
      </w:r>
      <w:proofErr w:type="spellEnd"/>
      <w:r>
        <w:rPr>
          <w:color w:val="0E101A"/>
        </w:rPr>
        <w:t xml:space="preserve"> it </w:t>
      </w:r>
      <w:proofErr w:type="spellStart"/>
      <w:r>
        <w:rPr>
          <w:color w:val="0E101A"/>
        </w:rPr>
        <w:t>possible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for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companies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to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play</w:t>
      </w:r>
      <w:proofErr w:type="spellEnd"/>
      <w:r>
        <w:rPr>
          <w:color w:val="0E101A"/>
        </w:rPr>
        <w:t xml:space="preserve"> an </w:t>
      </w:r>
      <w:proofErr w:type="spellStart"/>
      <w:r>
        <w:rPr>
          <w:color w:val="0E101A"/>
        </w:rPr>
        <w:t>active</w:t>
      </w:r>
      <w:proofErr w:type="spellEnd"/>
      <w:r>
        <w:rPr>
          <w:color w:val="0E101A"/>
        </w:rPr>
        <w:t xml:space="preserve"> role in </w:t>
      </w:r>
      <w:proofErr w:type="spellStart"/>
      <w:r>
        <w:rPr>
          <w:color w:val="0E101A"/>
        </w:rPr>
        <w:t>capital</w:t>
      </w:r>
      <w:proofErr w:type="spellEnd"/>
      <w:r>
        <w:rPr>
          <w:color w:val="0E101A"/>
        </w:rPr>
        <w:t xml:space="preserve"> </w:t>
      </w:r>
      <w:proofErr w:type="spellStart"/>
      <w:r>
        <w:rPr>
          <w:color w:val="0E101A"/>
        </w:rPr>
        <w:t>markets</w:t>
      </w:r>
      <w:proofErr w:type="spellEnd"/>
      <w:r>
        <w:rPr>
          <w:color w:val="0E101A"/>
        </w:rPr>
        <w:t>.”</w:t>
      </w:r>
    </w:p>
    <w:sectPr w:rsidR="00E930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926" w:bottom="1134" w:left="993" w:header="567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8B7CC" w14:textId="77777777" w:rsidR="00D30EA6" w:rsidRDefault="00D30EA6">
      <w:pPr>
        <w:spacing w:line="240" w:lineRule="auto"/>
      </w:pPr>
      <w:r>
        <w:separator/>
      </w:r>
    </w:p>
  </w:endnote>
  <w:endnote w:type="continuationSeparator" w:id="0">
    <w:p w14:paraId="68127E32" w14:textId="77777777" w:rsidR="00D30EA6" w:rsidRDefault="00D30E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3778B" w14:textId="77777777" w:rsidR="00E9300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right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color w:val="000000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  <w:p w14:paraId="5FADC7EA" w14:textId="77777777" w:rsidR="00E93008" w:rsidRDefault="00E930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right="360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2C42A" w14:textId="77777777" w:rsidR="00E93008" w:rsidRDefault="00E93008">
    <w:pPr>
      <w:jc w:val="center"/>
      <w:rPr>
        <w:rFonts w:ascii="Calibri" w:eastAsia="Calibri" w:hAnsi="Calibri" w:cs="Calibri"/>
        <w:b/>
        <w:sz w:val="18"/>
        <w:szCs w:val="18"/>
      </w:rPr>
    </w:pPr>
  </w:p>
  <w:p w14:paraId="2DCC3FD9" w14:textId="77777777" w:rsidR="00E93008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4E058CE1" wp14:editId="45FA6DA7">
              <wp:simplePos x="0" y="0"/>
              <wp:positionH relativeFrom="column">
                <wp:posOffset>25401</wp:posOffset>
              </wp:positionH>
              <wp:positionV relativeFrom="paragraph">
                <wp:posOffset>25400</wp:posOffset>
              </wp:positionV>
              <wp:extent cx="6384405" cy="57150"/>
              <wp:effectExtent l="0" t="0" r="0" b="0"/>
              <wp:wrapNone/>
              <wp:docPr id="1" name="Düz Ok Bağlayıcısı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68085" y="3780000"/>
                        <a:ext cx="6355830" cy="0"/>
                      </a:xfrm>
                      <a:prstGeom prst="straightConnector1">
                        <a:avLst/>
                      </a:prstGeom>
                      <a:noFill/>
                      <a:ln w="28575" cap="flat" cmpd="sng">
                        <a:solidFill>
                          <a:srgbClr val="FFDF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25401</wp:posOffset>
              </wp:positionH>
              <wp:positionV relativeFrom="paragraph">
                <wp:posOffset>25400</wp:posOffset>
              </wp:positionV>
              <wp:extent cx="6384405" cy="57150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84405" cy="571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0FBA3157" w14:textId="77777777" w:rsidR="00E93008" w:rsidRDefault="00000000">
    <w:pPr>
      <w:jc w:val="center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b/>
        <w:color w:val="7F7F7F"/>
        <w:sz w:val="18"/>
        <w:szCs w:val="18"/>
      </w:rPr>
      <w:t>ONLIPR TEKNOLOJİ VE TİCARET A.Ş.</w:t>
    </w:r>
  </w:p>
  <w:p w14:paraId="75039CD9" w14:textId="77777777" w:rsidR="00E9300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jc w:val="center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color w:val="000000"/>
        <w:sz w:val="18"/>
        <w:szCs w:val="18"/>
      </w:rPr>
      <w:t xml:space="preserve">Etiler Mah. </w:t>
    </w:r>
    <w:proofErr w:type="spellStart"/>
    <w:r>
      <w:rPr>
        <w:rFonts w:ascii="Calibri" w:eastAsia="Calibri" w:hAnsi="Calibri" w:cs="Calibri"/>
        <w:color w:val="000000"/>
        <w:sz w:val="18"/>
        <w:szCs w:val="18"/>
      </w:rPr>
      <w:t>Akmerkez</w:t>
    </w:r>
    <w:proofErr w:type="spellEnd"/>
    <w:r>
      <w:rPr>
        <w:rFonts w:ascii="Calibri" w:eastAsia="Calibri" w:hAnsi="Calibri" w:cs="Calibri"/>
        <w:color w:val="000000"/>
        <w:sz w:val="18"/>
        <w:szCs w:val="18"/>
      </w:rPr>
      <w:t xml:space="preserve"> B3 Blok Kat:8 Beşiktaş, İstanbul / Türkiye</w:t>
    </w:r>
  </w:p>
  <w:tbl>
    <w:tblPr>
      <w:tblStyle w:val="a0"/>
      <w:tblW w:w="9977" w:type="dxa"/>
      <w:tblInd w:w="0" w:type="dxa"/>
      <w:tblLayout w:type="fixed"/>
      <w:tblLook w:val="04A0" w:firstRow="1" w:lastRow="0" w:firstColumn="1" w:lastColumn="0" w:noHBand="0" w:noVBand="1"/>
    </w:tblPr>
    <w:tblGrid>
      <w:gridCol w:w="1413"/>
      <w:gridCol w:w="6946"/>
      <w:gridCol w:w="1618"/>
    </w:tblGrid>
    <w:tr w:rsidR="00E93008" w14:paraId="6C04DE30" w14:textId="77777777" w:rsidTr="00E93008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413" w:type="dxa"/>
        </w:tcPr>
        <w:p w14:paraId="26A528E8" w14:textId="77777777" w:rsidR="00E93008" w:rsidRDefault="00E9300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rPr>
              <w:rFonts w:ascii="Calibri" w:eastAsia="Calibri" w:hAnsi="Calibri" w:cs="Calibri"/>
              <w:color w:val="000000"/>
              <w:sz w:val="20"/>
              <w:szCs w:val="20"/>
            </w:rPr>
          </w:pPr>
        </w:p>
        <w:p w14:paraId="291F1616" w14:textId="77777777" w:rsidR="00E93008" w:rsidRDefault="00E9300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rPr>
              <w:rFonts w:ascii="Calibri" w:eastAsia="Calibri" w:hAnsi="Calibri" w:cs="Calibri"/>
              <w:color w:val="000000"/>
              <w:sz w:val="20"/>
              <w:szCs w:val="20"/>
            </w:rPr>
          </w:pPr>
        </w:p>
      </w:tc>
      <w:tc>
        <w:tcPr>
          <w:tcW w:w="6946" w:type="dxa"/>
        </w:tcPr>
        <w:p w14:paraId="289F209C" w14:textId="77777777" w:rsidR="00E930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Tel: +90 212 951 09 </w:t>
          </w:r>
          <w:proofErr w:type="gramStart"/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>52 -</w:t>
          </w:r>
          <w:proofErr w:type="gramEnd"/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 www.onlipr.com - info@onlipr.com</w:t>
          </w:r>
        </w:p>
      </w:tc>
      <w:tc>
        <w:tcPr>
          <w:tcW w:w="1618" w:type="dxa"/>
        </w:tcPr>
        <w:p w14:paraId="7BB2D99C" w14:textId="77777777" w:rsidR="00E93008" w:rsidRDefault="00E9300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Calibri"/>
              <w:color w:val="000000"/>
              <w:sz w:val="18"/>
              <w:szCs w:val="18"/>
            </w:rPr>
          </w:pPr>
        </w:p>
        <w:p w14:paraId="175326D1" w14:textId="77777777" w:rsidR="00E930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right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Calibri" w:eastAsia="Calibri" w:hAnsi="Calibri" w:cs="Calibri"/>
              <w:color w:val="000000"/>
              <w:sz w:val="18"/>
              <w:szCs w:val="18"/>
            </w:rPr>
          </w:pPr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Sayfa </w:t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instrText>PAGE</w:instrText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 w:rsidR="00271D1E"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1</w:t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t xml:space="preserve"> / </w:t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begin"/>
          </w:r>
          <w:r>
            <w:rPr>
              <w:rFonts w:ascii="Calibri" w:eastAsia="Calibri" w:hAnsi="Calibri" w:cs="Calibri"/>
              <w:b w:val="0"/>
              <w:color w:val="000000"/>
              <w:sz w:val="18"/>
              <w:szCs w:val="18"/>
            </w:rPr>
            <w:instrText>NUMPAGES</w:instrText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separate"/>
          </w:r>
          <w:r w:rsidR="00271D1E">
            <w:rPr>
              <w:rFonts w:ascii="Calibri" w:eastAsia="Calibri" w:hAnsi="Calibri" w:cs="Calibri"/>
              <w:noProof/>
              <w:color w:val="000000"/>
              <w:sz w:val="18"/>
              <w:szCs w:val="18"/>
            </w:rPr>
            <w:t>2</w:t>
          </w:r>
          <w:r>
            <w:rPr>
              <w:rFonts w:ascii="Calibri" w:eastAsia="Calibri" w:hAnsi="Calibri" w:cs="Calibri"/>
              <w:color w:val="000000"/>
              <w:sz w:val="18"/>
              <w:szCs w:val="18"/>
            </w:rPr>
            <w:fldChar w:fldCharType="end"/>
          </w:r>
        </w:p>
      </w:tc>
    </w:tr>
  </w:tbl>
  <w:p w14:paraId="11CCD578" w14:textId="77777777" w:rsidR="00E93008" w:rsidRDefault="00E930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Calibri" w:eastAsia="Calibri" w:hAnsi="Calibri" w:cs="Calibri"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39520A" w14:textId="77777777" w:rsidR="00E93008" w:rsidRDefault="00E930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4183E" w14:textId="77777777" w:rsidR="00D30EA6" w:rsidRDefault="00D30EA6">
      <w:pPr>
        <w:spacing w:line="240" w:lineRule="auto"/>
      </w:pPr>
      <w:r>
        <w:separator/>
      </w:r>
    </w:p>
  </w:footnote>
  <w:footnote w:type="continuationSeparator" w:id="0">
    <w:p w14:paraId="1966269F" w14:textId="77777777" w:rsidR="00D30EA6" w:rsidRDefault="00D30EA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B40BE" w14:textId="77777777" w:rsidR="00E93008" w:rsidRDefault="00E930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2BCCD" w14:textId="77777777" w:rsidR="00E93008" w:rsidRDefault="00E930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  <w:tbl>
    <w:tblPr>
      <w:tblStyle w:val="a"/>
      <w:tblW w:w="9977" w:type="dxa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ayout w:type="fixed"/>
      <w:tblLook w:val="0400" w:firstRow="0" w:lastRow="0" w:firstColumn="0" w:lastColumn="0" w:noHBand="0" w:noVBand="1"/>
    </w:tblPr>
    <w:tblGrid>
      <w:gridCol w:w="4988"/>
      <w:gridCol w:w="4989"/>
    </w:tblGrid>
    <w:tr w:rsidR="00E93008" w14:paraId="77F27DF3" w14:textId="77777777">
      <w:tc>
        <w:tcPr>
          <w:tcW w:w="4988" w:type="dxa"/>
        </w:tcPr>
        <w:p w14:paraId="6DD1EBCC" w14:textId="77777777" w:rsidR="00E930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noProof/>
              <w:color w:val="000000"/>
              <w:sz w:val="20"/>
              <w:szCs w:val="20"/>
            </w:rPr>
            <w:drawing>
              <wp:inline distT="0" distB="0" distL="0" distR="0" wp14:anchorId="1EEE2086" wp14:editId="30628142">
                <wp:extent cx="997576" cy="514766"/>
                <wp:effectExtent l="0" t="0" r="0" b="0"/>
                <wp:docPr id="2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l="17005" t="28882" r="17146" b="2714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7576" cy="514766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89" w:type="dxa"/>
        </w:tcPr>
        <w:p w14:paraId="294FDD88" w14:textId="77777777" w:rsidR="00E93008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right"/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</w:pPr>
          <w:proofErr w:type="spellStart"/>
          <w:r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  <w:t>August</w:t>
          </w:r>
          <w:proofErr w:type="spellEnd"/>
          <w:r>
            <w:rPr>
              <w:rFonts w:ascii="Helvetica Neue" w:eastAsia="Helvetica Neue" w:hAnsi="Helvetica Neue" w:cs="Helvetica Neue"/>
              <w:color w:val="7F7F7F"/>
              <w:sz w:val="20"/>
              <w:szCs w:val="20"/>
            </w:rPr>
            <w:t xml:space="preserve"> 26, 2022</w:t>
          </w:r>
        </w:p>
      </w:tc>
    </w:tr>
  </w:tbl>
  <w:p w14:paraId="2CD6C16C" w14:textId="77777777" w:rsidR="00E93008" w:rsidRDefault="00E930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5B18E" w14:textId="77777777" w:rsidR="00E93008" w:rsidRDefault="00E9300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008"/>
    <w:rsid w:val="00271D1E"/>
    <w:rsid w:val="00D30EA6"/>
    <w:rsid w:val="00E9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0D43F8"/>
  <w15:docId w15:val="{C7D61922-0D53-8647-9E6B-DF5A3B75B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tr-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spacing w:before="400" w:after="120"/>
      <w:jc w:val="center"/>
      <w:outlineLvl w:val="0"/>
    </w:pPr>
    <w:rPr>
      <w:b/>
      <w:sz w:val="32"/>
      <w:szCs w:val="32"/>
    </w:rPr>
  </w:style>
  <w:style w:type="paragraph" w:styleId="Balk2">
    <w:name w:val="heading 2"/>
    <w:basedOn w:val="Normal"/>
    <w:next w:val="Normal"/>
    <w:uiPriority w:val="9"/>
    <w:unhideWhenUsed/>
    <w:qFormat/>
    <w:pPr>
      <w:keepNext/>
      <w:spacing w:before="320" w:after="80"/>
      <w:outlineLvl w:val="1"/>
    </w:pPr>
    <w:rPr>
      <w:b/>
      <w:sz w:val="28"/>
      <w:szCs w:val="28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spacing w:line="240" w:lineRule="auto"/>
      <w:jc w:val="center"/>
      <w:outlineLvl w:val="2"/>
    </w:pPr>
    <w:rPr>
      <w:b/>
      <w:sz w:val="20"/>
      <w:szCs w:val="20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spacing w:before="240" w:after="60" w:line="240" w:lineRule="auto"/>
      <w:outlineLvl w:val="4"/>
    </w:pPr>
    <w:rPr>
      <w:rFonts w:ascii="Calibri" w:eastAsia="Calibri" w:hAnsi="Calibri" w:cs="Calibri"/>
      <w:b/>
      <w:i/>
      <w:sz w:val="26"/>
      <w:szCs w:val="2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spacing w:before="400" w:after="120"/>
      <w:jc w:val="center"/>
    </w:pPr>
    <w:rPr>
      <w:b/>
      <w:sz w:val="32"/>
      <w:szCs w:val="3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20" w:after="80"/>
    </w:pPr>
    <w:rPr>
      <w:b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stockanalysis.com/ipos/2021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ederalreserve.gov/econres/notes/feds-notes/the-post-covid-stock-listing-boom-20220617.htm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508</Words>
  <Characters>2901</Characters>
  <Application>Microsoft Office Word</Application>
  <DocSecurity>0</DocSecurity>
  <Lines>24</Lines>
  <Paragraphs>6</Paragraphs>
  <ScaleCrop>false</ScaleCrop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Abdulkadir Özpınar</cp:lastModifiedBy>
  <cp:revision>2</cp:revision>
  <dcterms:created xsi:type="dcterms:W3CDTF">2022-09-20T11:25:00Z</dcterms:created>
  <dcterms:modified xsi:type="dcterms:W3CDTF">2022-09-20T11:25:00Z</dcterms:modified>
</cp:coreProperties>
</file>