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AE1943" w14:textId="2AD468E2" w:rsidR="005E47A1" w:rsidRDefault="00380C14" w:rsidP="00027F37">
      <w:r w:rsidRPr="008E1E39">
        <w:rPr>
          <w:b/>
          <w:bCs/>
        </w:rPr>
        <w:t>Ainos Secures Taiwan Invention Patent and Advances Global Patent Protection for VELDONA®, A Breakthrough in Coronavirus Treatment and Prevention</w:t>
      </w:r>
      <w:r w:rsidRPr="008E1E39">
        <w:rPr>
          <w:b/>
          <w:bCs/>
        </w:rPr>
        <w:br/>
      </w:r>
      <w:r w:rsidRPr="00380C14">
        <w:br/>
      </w:r>
      <w:r w:rsidRPr="008E1E39">
        <w:rPr>
          <w:b/>
          <w:bCs/>
          <w:i/>
          <w:iCs/>
        </w:rPr>
        <w:t>This patent marks a major leap in Ainos’ antiviral research, contributing to global efforts against coronavirus infections</w:t>
      </w:r>
      <w:r w:rsidRPr="008E1E39">
        <w:br/>
      </w:r>
      <w:r w:rsidRPr="00380C14">
        <w:br/>
        <w:t xml:space="preserve">SAN DIEGO, CA / ACCESSWIRE / </w:t>
      </w:r>
      <w:r w:rsidR="00F3150D">
        <w:t>September</w:t>
      </w:r>
      <w:r w:rsidRPr="00380C14">
        <w:t xml:space="preserve"> </w:t>
      </w:r>
      <w:r w:rsidR="00F3150D">
        <w:t>03</w:t>
      </w:r>
      <w:r w:rsidRPr="00380C14">
        <w:t>, 2024 - Ainos, Inc. (NASDAQ:AIMD)(NASDAQ:AIMDW) (“Ainos” or the “Company”), an innovative healthcare company focused on advanced AI-driven point-of-care testing (POCT) and low-dose interferon therapeutics, is pleased to announce that its groundbreaking VELDONA® formulation has been granted an invention patent in Taiwan and has filed for global patent protection under the Patent Cooperation Treaty (PCT). This patent represents a significant milestone in the treatment and prevention of coronavirus infections.</w:t>
      </w:r>
      <w:r w:rsidRPr="00380C14">
        <w:br/>
      </w:r>
      <w:r w:rsidRPr="00380C14">
        <w:br/>
        <w:t xml:space="preserve">The patented technology, titled “METHOD AND COMPOSITION OF TREATMENT OR PREVENTION OF CORONAVIRUS INFECTION” with patent number TW202402785A, showcases a novel therapeutic approach using VELDONA® as the primary ingredient, which </w:t>
      </w:r>
      <w:r w:rsidR="005E47A1" w:rsidRPr="005E47A1">
        <w:rPr>
          <w:highlight w:val="yellow"/>
        </w:rPr>
        <w:t>we believe</w:t>
      </w:r>
      <w:r w:rsidR="005E47A1">
        <w:t xml:space="preserve"> </w:t>
      </w:r>
      <w:r w:rsidRPr="00380C14">
        <w:t>significantly enhances immune system function and effectively reduces the risk of coronavirus infections.</w:t>
      </w:r>
      <w:r w:rsidRPr="00380C14">
        <w:br/>
      </w:r>
      <w:r w:rsidRPr="00380C14">
        <w:br/>
        <w:t>After nearly four decades of relentless research, Ainos’ latest breakthrough demonstrates that VELDONA® can substantially boost the immune system, providing robust protection against coronavirus infections. Unlike traditional injectable or oral therapies, VELDONA® utilizes an advanced oral rapid-dissolving tablet technology, allowing for quick absorption through the sublingual or buccal mucosa, thereby improving the drug's bioavailability and significantly enhancing patient compliance.</w:t>
      </w:r>
      <w:r w:rsidRPr="00380C14">
        <w:br/>
      </w:r>
      <w:r w:rsidRPr="00380C14">
        <w:br/>
        <w:t>Further studies have shown that VELDONA® not only activates the immune system to combat various coronavirus variants but also exhibits exceptional potential in preventing new coronavirus infections, offering a dual defense mechanism that provides comprehensive protection for patients.</w:t>
      </w:r>
      <w:r w:rsidRPr="00380C14">
        <w:br/>
      </w:r>
      <w:r w:rsidRPr="00380C14">
        <w:br/>
        <w:t>Moreover, the application of VELDONA® extends beyond coronaviruses. Its interferon-induced immune response has been successfully applied to treat various other viral diseases, including Hepatitis B, Hepatitis C, HIV, Feline Immunodeficiency Virus (FIV), Feline Leukemia Virus (FeLV), and Canine Parvovirus (CPV). Given the powerful immune-inducing properties of interferon, VELDONA® holds the potential to become a comprehensive antiviral therapy against multiple viral infections.</w:t>
      </w:r>
      <w:r w:rsidRPr="00380C14">
        <w:br/>
      </w:r>
      <w:r w:rsidRPr="00380C14">
        <w:br/>
        <w:t>With its high efficacy, safety, and low side effects, VELDONA® is poised to become one of the most competitive antiviral drug ingredients on the market, demonstrating its tremendous potential as an all-encompassing antiviral medication.</w:t>
      </w:r>
      <w:r w:rsidRPr="00380C14">
        <w:br/>
      </w:r>
      <w:r w:rsidRPr="00380C14">
        <w:lastRenderedPageBreak/>
        <w:br/>
        <w:t>Dr. Albert Yu, Technical Director of Pharmaceuticals and one of the primary inventors of the patent, stated, “Securing this patent is a significant milestone for the Company, and it also opens new possibilities in the global fight against coronavirus infections. We look forward to the widespread clinical application of VELDONA® worldwide and will continue to drive the development and application of more innovative drugs.”</w:t>
      </w:r>
    </w:p>
    <w:p w14:paraId="523A06FD" w14:textId="34B19501" w:rsidR="00027F37" w:rsidRPr="00027F37" w:rsidRDefault="00027F37" w:rsidP="00027F37">
      <w:r w:rsidRPr="00027F37">
        <w:rPr>
          <w:b/>
          <w:bCs/>
        </w:rPr>
        <w:t>About Ainos, Inc.</w:t>
      </w:r>
    </w:p>
    <w:p w14:paraId="172B0502" w14:textId="77777777" w:rsidR="00027F37" w:rsidRPr="00027F37" w:rsidRDefault="00027F37" w:rsidP="00027F37">
      <w:r w:rsidRPr="00027F37">
        <w:t>Headquartered in San Diego, California, Ainos is a diversified healthcare company focused on novel AI-powered point-of-care testing (POCT) and low-dose interferon therapeutics (VELDONA). The Company's clinical-stage product pipeline includes VELDONA human and animal oral therapeutics, human orphan drugs, and telehealth-friendly POCT solutions powered by its AI Nose technology platform.</w:t>
      </w:r>
    </w:p>
    <w:p w14:paraId="686BE32F" w14:textId="77777777" w:rsidR="00027F37" w:rsidRPr="00027F37" w:rsidRDefault="00027F37" w:rsidP="00027F37">
      <w:r w:rsidRPr="00027F37">
        <w:t>The name "Ainos" is a combination of "AI" and "Nose" to reflect the Company's commitment to empowering individuals to manage their health more effectively with next-generation AI-driven POCT solutions. To learn more, visit </w:t>
      </w:r>
      <w:hyperlink r:id="rId5" w:history="1">
        <w:r w:rsidRPr="00027F37">
          <w:rPr>
            <w:rStyle w:val="Hyperlink"/>
          </w:rPr>
          <w:t>https://www.ainos.com</w:t>
        </w:r>
      </w:hyperlink>
      <w:r w:rsidRPr="00027F37">
        <w:t>.</w:t>
      </w:r>
    </w:p>
    <w:p w14:paraId="0DF76A87" w14:textId="77777777" w:rsidR="00027F37" w:rsidRPr="00027F37" w:rsidRDefault="00027F37" w:rsidP="00027F37">
      <w:r w:rsidRPr="00027F37">
        <w:t>Follow Ainos on X, formerly known as Twitter, (</w:t>
      </w:r>
      <w:hyperlink r:id="rId6" w:history="1">
        <w:r w:rsidRPr="00027F37">
          <w:rPr>
            <w:rStyle w:val="Hyperlink"/>
          </w:rPr>
          <w:t>@AinosInc</w:t>
        </w:r>
      </w:hyperlink>
      <w:r w:rsidRPr="00027F37">
        <w:t>) and </w:t>
      </w:r>
      <w:hyperlink r:id="rId7" w:history="1">
        <w:r w:rsidRPr="00027F37">
          <w:rPr>
            <w:rStyle w:val="Hyperlink"/>
          </w:rPr>
          <w:t>LinkedIn </w:t>
        </w:r>
      </w:hyperlink>
      <w:r w:rsidRPr="00027F37">
        <w:t xml:space="preserve">to stay </w:t>
      </w:r>
      <w:proofErr w:type="gramStart"/>
      <w:r w:rsidRPr="00027F37">
        <w:t>up-to-date</w:t>
      </w:r>
      <w:proofErr w:type="gramEnd"/>
      <w:r w:rsidRPr="00027F37">
        <w:t>.</w:t>
      </w:r>
    </w:p>
    <w:p w14:paraId="67BE7876" w14:textId="77777777" w:rsidR="00027F37" w:rsidRPr="00027F37" w:rsidRDefault="00027F37" w:rsidP="00027F37">
      <w:r w:rsidRPr="00027F37">
        <w:rPr>
          <w:b/>
          <w:bCs/>
        </w:rPr>
        <w:t>Safe Harbor Statement</w:t>
      </w:r>
    </w:p>
    <w:p w14:paraId="11202248" w14:textId="77777777" w:rsidR="00027F37" w:rsidRPr="00027F37" w:rsidRDefault="00027F37" w:rsidP="00027F37">
      <w:r w:rsidRPr="00027F37">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8CFEEB6" w14:textId="77777777" w:rsidR="00027F37" w:rsidRPr="00027F37" w:rsidRDefault="00027F37" w:rsidP="00027F37">
      <w:r w:rsidRPr="00027F37">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 the Company's limited cash and history of losses; the Company's ability to achieve profitability; the </w:t>
      </w:r>
      <w:r w:rsidRPr="00027F37">
        <w:lastRenderedPageBreak/>
        <w:t>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7C058BB0" w14:textId="77777777" w:rsidR="00027F37" w:rsidRPr="00027F37" w:rsidRDefault="00027F37" w:rsidP="00027F37">
      <w:r w:rsidRPr="00027F37">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7BCCDB64" w14:textId="77777777" w:rsidR="00027F37" w:rsidRPr="00027F37" w:rsidRDefault="00027F37" w:rsidP="00027F37">
      <w:r w:rsidRPr="00027F37">
        <w:rPr>
          <w:b/>
          <w:bCs/>
        </w:rPr>
        <w:t>Investor Relations Contact</w:t>
      </w:r>
    </w:p>
    <w:p w14:paraId="7D09804A" w14:textId="77777777" w:rsidR="00027F37" w:rsidRPr="00027F37" w:rsidRDefault="00027F37" w:rsidP="00027F37">
      <w:r w:rsidRPr="00027F37">
        <w:t>Feifei Shen</w:t>
      </w:r>
      <w:r w:rsidRPr="00027F37">
        <w:br/>
        <w:t>Email: </w:t>
      </w:r>
      <w:hyperlink r:id="rId8" w:history="1">
        <w:r w:rsidRPr="00027F37">
          <w:rPr>
            <w:rStyle w:val="Hyperlink"/>
          </w:rPr>
          <w:t>IR@ainos.com</w:t>
        </w:r>
      </w:hyperlink>
    </w:p>
    <w:p w14:paraId="44175B5E" w14:textId="77777777" w:rsidR="002660B2" w:rsidRPr="008E1E39" w:rsidRDefault="002660B2" w:rsidP="002660B2">
      <w:pPr>
        <w:rPr>
          <w:rFonts w:eastAsia="等线" w:hint="eastAsia"/>
          <w:lang w:eastAsia="zh-CN"/>
        </w:rPr>
      </w:pPr>
    </w:p>
    <w:sectPr w:rsidR="002660B2" w:rsidRPr="008E1E39" w:rsidSect="002660B2">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2C3"/>
    <w:rsid w:val="00027F37"/>
    <w:rsid w:val="000B5C28"/>
    <w:rsid w:val="00130900"/>
    <w:rsid w:val="002660B2"/>
    <w:rsid w:val="00380C14"/>
    <w:rsid w:val="003E2313"/>
    <w:rsid w:val="005E47A1"/>
    <w:rsid w:val="006D09DB"/>
    <w:rsid w:val="006F4CD0"/>
    <w:rsid w:val="007E2120"/>
    <w:rsid w:val="0087485A"/>
    <w:rsid w:val="008E1E39"/>
    <w:rsid w:val="00D262C3"/>
    <w:rsid w:val="00ED4282"/>
    <w:rsid w:val="00EF159C"/>
    <w:rsid w:val="00F315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D72B3"/>
  <w15:chartTrackingRefBased/>
  <w15:docId w15:val="{F0D86DD4-5B9A-BA40-9022-C920D26D3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D262C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D262C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D262C3"/>
    <w:pPr>
      <w:keepNext/>
      <w:keepLines/>
      <w:spacing w:before="160" w:after="40"/>
      <w:outlineLvl w:val="2"/>
    </w:pPr>
    <w:rPr>
      <w:rFonts w:eastAsiaTheme="majorEastAsia"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D262C3"/>
    <w:pPr>
      <w:keepNext/>
      <w:keepLines/>
      <w:spacing w:before="160" w:after="40"/>
      <w:outlineLvl w:val="3"/>
    </w:pPr>
    <w:rPr>
      <w:rFonts w:eastAsiaTheme="majorEastAsia"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D262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62C3"/>
    <w:pPr>
      <w:keepNext/>
      <w:keepLines/>
      <w:spacing w:before="40" w:after="0"/>
      <w:outlineLvl w:val="5"/>
    </w:pPr>
    <w:rPr>
      <w:rFonts w:eastAsiaTheme="majorEastAsia" w:cstheme="majorBidi"/>
      <w:color w:val="595959" w:themeColor="text1" w:themeTint="A6"/>
    </w:rPr>
  </w:style>
  <w:style w:type="paragraph" w:styleId="Heading7">
    <w:name w:val="heading 7"/>
    <w:basedOn w:val="Normal"/>
    <w:next w:val="Normal"/>
    <w:link w:val="Heading7Char"/>
    <w:uiPriority w:val="9"/>
    <w:semiHidden/>
    <w:unhideWhenUsed/>
    <w:qFormat/>
    <w:rsid w:val="00D262C3"/>
    <w:pPr>
      <w:keepNext/>
      <w:keepLines/>
      <w:spacing w:before="40" w:after="0"/>
      <w:ind w:leftChars="100" w:left="10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2C3"/>
    <w:pPr>
      <w:keepNext/>
      <w:keepLines/>
      <w:spacing w:before="40" w:after="0"/>
      <w:ind w:leftChars="200" w:left="20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D262C3"/>
    <w:pPr>
      <w:keepNext/>
      <w:keepLines/>
      <w:spacing w:before="40" w:after="0"/>
      <w:ind w:leftChars="300" w:left="30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2C3"/>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D262C3"/>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D262C3"/>
    <w:rPr>
      <w:rFonts w:eastAsiaTheme="majorEastAsia"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D262C3"/>
    <w:rPr>
      <w:rFonts w:eastAsiaTheme="majorEastAsia"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D262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62C3"/>
    <w:rPr>
      <w:rFonts w:eastAsiaTheme="majorEastAsia" w:cstheme="majorBidi"/>
      <w:color w:val="595959" w:themeColor="text1" w:themeTint="A6"/>
    </w:rPr>
  </w:style>
  <w:style w:type="character" w:customStyle="1" w:styleId="Heading7Char">
    <w:name w:val="Heading 7 Char"/>
    <w:basedOn w:val="DefaultParagraphFont"/>
    <w:link w:val="Heading7"/>
    <w:uiPriority w:val="9"/>
    <w:semiHidden/>
    <w:rsid w:val="00D262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2C3"/>
    <w:rPr>
      <w:rFonts w:eastAsiaTheme="majorEastAsia" w:cstheme="majorBidi"/>
      <w:color w:val="272727" w:themeColor="text1" w:themeTint="D8"/>
    </w:rPr>
  </w:style>
  <w:style w:type="character" w:customStyle="1" w:styleId="Heading9Char">
    <w:name w:val="Heading 9 Char"/>
    <w:basedOn w:val="DefaultParagraphFont"/>
    <w:link w:val="Heading9"/>
    <w:uiPriority w:val="9"/>
    <w:semiHidden/>
    <w:rsid w:val="00D262C3"/>
    <w:rPr>
      <w:rFonts w:eastAsiaTheme="majorEastAsia" w:cstheme="majorBidi"/>
      <w:color w:val="272727" w:themeColor="text1" w:themeTint="D8"/>
    </w:rPr>
  </w:style>
  <w:style w:type="paragraph" w:styleId="Title">
    <w:name w:val="Title"/>
    <w:basedOn w:val="Normal"/>
    <w:next w:val="Normal"/>
    <w:link w:val="TitleChar"/>
    <w:uiPriority w:val="10"/>
    <w:qFormat/>
    <w:rsid w:val="00D262C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2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2C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2C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D262C3"/>
    <w:pPr>
      <w:spacing w:before="160"/>
      <w:jc w:val="center"/>
    </w:pPr>
    <w:rPr>
      <w:i/>
      <w:iCs/>
      <w:color w:val="404040" w:themeColor="text1" w:themeTint="BF"/>
    </w:rPr>
  </w:style>
  <w:style w:type="character" w:customStyle="1" w:styleId="QuoteChar">
    <w:name w:val="Quote Char"/>
    <w:basedOn w:val="DefaultParagraphFont"/>
    <w:link w:val="Quote"/>
    <w:uiPriority w:val="29"/>
    <w:rsid w:val="00D262C3"/>
    <w:rPr>
      <w:i/>
      <w:iCs/>
      <w:color w:val="404040" w:themeColor="text1" w:themeTint="BF"/>
    </w:rPr>
  </w:style>
  <w:style w:type="paragraph" w:styleId="ListParagraph">
    <w:name w:val="List Paragraph"/>
    <w:basedOn w:val="Normal"/>
    <w:uiPriority w:val="34"/>
    <w:qFormat/>
    <w:rsid w:val="00D262C3"/>
    <w:pPr>
      <w:ind w:left="720"/>
      <w:contextualSpacing/>
    </w:pPr>
  </w:style>
  <w:style w:type="character" w:styleId="IntenseEmphasis">
    <w:name w:val="Intense Emphasis"/>
    <w:basedOn w:val="DefaultParagraphFont"/>
    <w:uiPriority w:val="21"/>
    <w:qFormat/>
    <w:rsid w:val="00D262C3"/>
    <w:rPr>
      <w:i/>
      <w:iCs/>
      <w:color w:val="0F4761" w:themeColor="accent1" w:themeShade="BF"/>
    </w:rPr>
  </w:style>
  <w:style w:type="paragraph" w:styleId="IntenseQuote">
    <w:name w:val="Intense Quote"/>
    <w:basedOn w:val="Normal"/>
    <w:next w:val="Normal"/>
    <w:link w:val="IntenseQuoteChar"/>
    <w:uiPriority w:val="30"/>
    <w:qFormat/>
    <w:rsid w:val="00D262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62C3"/>
    <w:rPr>
      <w:i/>
      <w:iCs/>
      <w:color w:val="0F4761" w:themeColor="accent1" w:themeShade="BF"/>
    </w:rPr>
  </w:style>
  <w:style w:type="character" w:styleId="IntenseReference">
    <w:name w:val="Intense Reference"/>
    <w:basedOn w:val="DefaultParagraphFont"/>
    <w:uiPriority w:val="32"/>
    <w:qFormat/>
    <w:rsid w:val="00D262C3"/>
    <w:rPr>
      <w:b/>
      <w:bCs/>
      <w:smallCaps/>
      <w:color w:val="0F4761" w:themeColor="accent1" w:themeShade="BF"/>
      <w:spacing w:val="5"/>
    </w:rPr>
  </w:style>
  <w:style w:type="character" w:styleId="PlaceholderText">
    <w:name w:val="Placeholder Text"/>
    <w:basedOn w:val="DefaultParagraphFont"/>
    <w:uiPriority w:val="99"/>
    <w:semiHidden/>
    <w:rsid w:val="002660B2"/>
    <w:rPr>
      <w:color w:val="666666"/>
    </w:rPr>
  </w:style>
  <w:style w:type="character" w:styleId="Hyperlink">
    <w:name w:val="Hyperlink"/>
    <w:basedOn w:val="DefaultParagraphFont"/>
    <w:uiPriority w:val="99"/>
    <w:unhideWhenUsed/>
    <w:rsid w:val="00027F37"/>
    <w:rPr>
      <w:color w:val="467886" w:themeColor="hyperlink"/>
      <w:u w:val="single"/>
    </w:rPr>
  </w:style>
  <w:style w:type="character" w:styleId="UnresolvedMention">
    <w:name w:val="Unresolved Mention"/>
    <w:basedOn w:val="DefaultParagraphFont"/>
    <w:uiPriority w:val="99"/>
    <w:semiHidden/>
    <w:unhideWhenUsed/>
    <w:rsid w:val="00027F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274841">
      <w:bodyDiv w:val="1"/>
      <w:marLeft w:val="0"/>
      <w:marRight w:val="0"/>
      <w:marTop w:val="0"/>
      <w:marBottom w:val="0"/>
      <w:divBdr>
        <w:top w:val="none" w:sz="0" w:space="0" w:color="auto"/>
        <w:left w:val="none" w:sz="0" w:space="0" w:color="auto"/>
        <w:bottom w:val="none" w:sz="0" w:space="0" w:color="auto"/>
        <w:right w:val="none" w:sz="0" w:space="0" w:color="auto"/>
      </w:divBdr>
      <w:divsChild>
        <w:div w:id="1920096632">
          <w:marLeft w:val="0"/>
          <w:marRight w:val="0"/>
          <w:marTop w:val="0"/>
          <w:marBottom w:val="0"/>
          <w:divBdr>
            <w:top w:val="none" w:sz="0" w:space="0" w:color="auto"/>
            <w:left w:val="none" w:sz="0" w:space="0" w:color="auto"/>
            <w:bottom w:val="none" w:sz="0" w:space="0" w:color="auto"/>
            <w:right w:val="none" w:sz="0" w:space="0" w:color="auto"/>
          </w:divBdr>
          <w:divsChild>
            <w:div w:id="920329127">
              <w:marLeft w:val="0"/>
              <w:marRight w:val="0"/>
              <w:marTop w:val="0"/>
              <w:marBottom w:val="0"/>
              <w:divBdr>
                <w:top w:val="none" w:sz="0" w:space="0" w:color="auto"/>
                <w:left w:val="none" w:sz="0" w:space="0" w:color="auto"/>
                <w:bottom w:val="none" w:sz="0" w:space="0" w:color="auto"/>
                <w:right w:val="none" w:sz="0" w:space="0" w:color="auto"/>
              </w:divBdr>
              <w:divsChild>
                <w:div w:id="51303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862524">
      <w:bodyDiv w:val="1"/>
      <w:marLeft w:val="0"/>
      <w:marRight w:val="0"/>
      <w:marTop w:val="0"/>
      <w:marBottom w:val="0"/>
      <w:divBdr>
        <w:top w:val="none" w:sz="0" w:space="0" w:color="auto"/>
        <w:left w:val="none" w:sz="0" w:space="0" w:color="auto"/>
        <w:bottom w:val="none" w:sz="0" w:space="0" w:color="auto"/>
        <w:right w:val="none" w:sz="0" w:space="0" w:color="auto"/>
      </w:divBdr>
      <w:divsChild>
        <w:div w:id="1742868374">
          <w:marLeft w:val="0"/>
          <w:marRight w:val="0"/>
          <w:marTop w:val="0"/>
          <w:marBottom w:val="0"/>
          <w:divBdr>
            <w:top w:val="none" w:sz="0" w:space="0" w:color="auto"/>
            <w:left w:val="none" w:sz="0" w:space="0" w:color="auto"/>
            <w:bottom w:val="none" w:sz="0" w:space="0" w:color="auto"/>
            <w:right w:val="none" w:sz="0" w:space="0" w:color="auto"/>
          </w:divBdr>
        </w:div>
        <w:div w:id="2051343337">
          <w:marLeft w:val="0"/>
          <w:marRight w:val="0"/>
          <w:marTop w:val="0"/>
          <w:marBottom w:val="0"/>
          <w:divBdr>
            <w:top w:val="none" w:sz="0" w:space="0" w:color="auto"/>
            <w:left w:val="none" w:sz="0" w:space="0" w:color="auto"/>
            <w:bottom w:val="none" w:sz="0" w:space="0" w:color="auto"/>
            <w:right w:val="none" w:sz="0" w:space="0" w:color="auto"/>
          </w:divBdr>
        </w:div>
        <w:div w:id="420032904">
          <w:marLeft w:val="0"/>
          <w:marRight w:val="0"/>
          <w:marTop w:val="0"/>
          <w:marBottom w:val="0"/>
          <w:divBdr>
            <w:top w:val="none" w:sz="0" w:space="0" w:color="auto"/>
            <w:left w:val="none" w:sz="0" w:space="0" w:color="auto"/>
            <w:bottom w:val="none" w:sz="0" w:space="0" w:color="auto"/>
            <w:right w:val="none" w:sz="0" w:space="0" w:color="auto"/>
          </w:divBdr>
        </w:div>
        <w:div w:id="1271888766">
          <w:marLeft w:val="0"/>
          <w:marRight w:val="0"/>
          <w:marTop w:val="0"/>
          <w:marBottom w:val="0"/>
          <w:divBdr>
            <w:top w:val="none" w:sz="0" w:space="0" w:color="auto"/>
            <w:left w:val="none" w:sz="0" w:space="0" w:color="auto"/>
            <w:bottom w:val="none" w:sz="0" w:space="0" w:color="auto"/>
            <w:right w:val="none" w:sz="0" w:space="0" w:color="auto"/>
          </w:divBdr>
        </w:div>
        <w:div w:id="762919711">
          <w:marLeft w:val="0"/>
          <w:marRight w:val="0"/>
          <w:marTop w:val="0"/>
          <w:marBottom w:val="0"/>
          <w:divBdr>
            <w:top w:val="none" w:sz="0" w:space="0" w:color="auto"/>
            <w:left w:val="none" w:sz="0" w:space="0" w:color="auto"/>
            <w:bottom w:val="none" w:sz="0" w:space="0" w:color="auto"/>
            <w:right w:val="none" w:sz="0" w:space="0" w:color="auto"/>
          </w:divBdr>
        </w:div>
        <w:div w:id="840970124">
          <w:marLeft w:val="0"/>
          <w:marRight w:val="0"/>
          <w:marTop w:val="0"/>
          <w:marBottom w:val="0"/>
          <w:divBdr>
            <w:top w:val="none" w:sz="0" w:space="0" w:color="auto"/>
            <w:left w:val="none" w:sz="0" w:space="0" w:color="auto"/>
            <w:bottom w:val="none" w:sz="0" w:space="0" w:color="auto"/>
            <w:right w:val="none" w:sz="0" w:space="0" w:color="auto"/>
          </w:divBdr>
        </w:div>
        <w:div w:id="771509854">
          <w:marLeft w:val="0"/>
          <w:marRight w:val="0"/>
          <w:marTop w:val="0"/>
          <w:marBottom w:val="0"/>
          <w:divBdr>
            <w:top w:val="none" w:sz="0" w:space="0" w:color="auto"/>
            <w:left w:val="none" w:sz="0" w:space="0" w:color="auto"/>
            <w:bottom w:val="none" w:sz="0" w:space="0" w:color="auto"/>
            <w:right w:val="none" w:sz="0" w:space="0" w:color="auto"/>
          </w:divBdr>
        </w:div>
        <w:div w:id="53550015">
          <w:marLeft w:val="0"/>
          <w:marRight w:val="0"/>
          <w:marTop w:val="0"/>
          <w:marBottom w:val="0"/>
          <w:divBdr>
            <w:top w:val="none" w:sz="0" w:space="0" w:color="auto"/>
            <w:left w:val="none" w:sz="0" w:space="0" w:color="auto"/>
            <w:bottom w:val="none" w:sz="0" w:space="0" w:color="auto"/>
            <w:right w:val="none" w:sz="0" w:space="0" w:color="auto"/>
          </w:divBdr>
        </w:div>
        <w:div w:id="32194407">
          <w:marLeft w:val="0"/>
          <w:marRight w:val="0"/>
          <w:marTop w:val="0"/>
          <w:marBottom w:val="0"/>
          <w:divBdr>
            <w:top w:val="none" w:sz="0" w:space="0" w:color="auto"/>
            <w:left w:val="none" w:sz="0" w:space="0" w:color="auto"/>
            <w:bottom w:val="none" w:sz="0" w:space="0" w:color="auto"/>
            <w:right w:val="none" w:sz="0" w:space="0" w:color="auto"/>
          </w:divBdr>
        </w:div>
        <w:div w:id="2093773504">
          <w:marLeft w:val="0"/>
          <w:marRight w:val="0"/>
          <w:marTop w:val="0"/>
          <w:marBottom w:val="0"/>
          <w:divBdr>
            <w:top w:val="none" w:sz="0" w:space="0" w:color="auto"/>
            <w:left w:val="none" w:sz="0" w:space="0" w:color="auto"/>
            <w:bottom w:val="none" w:sz="0" w:space="0" w:color="auto"/>
            <w:right w:val="none" w:sz="0" w:space="0" w:color="auto"/>
          </w:divBdr>
        </w:div>
        <w:div w:id="1291013661">
          <w:marLeft w:val="0"/>
          <w:marRight w:val="0"/>
          <w:marTop w:val="0"/>
          <w:marBottom w:val="0"/>
          <w:divBdr>
            <w:top w:val="none" w:sz="0" w:space="0" w:color="auto"/>
            <w:left w:val="none" w:sz="0" w:space="0" w:color="auto"/>
            <w:bottom w:val="none" w:sz="0" w:space="0" w:color="auto"/>
            <w:right w:val="none" w:sz="0" w:space="0" w:color="auto"/>
          </w:divBdr>
        </w:div>
        <w:div w:id="1106316311">
          <w:marLeft w:val="0"/>
          <w:marRight w:val="0"/>
          <w:marTop w:val="0"/>
          <w:marBottom w:val="0"/>
          <w:divBdr>
            <w:top w:val="none" w:sz="0" w:space="0" w:color="auto"/>
            <w:left w:val="none" w:sz="0" w:space="0" w:color="auto"/>
            <w:bottom w:val="none" w:sz="0" w:space="0" w:color="auto"/>
            <w:right w:val="none" w:sz="0" w:space="0" w:color="auto"/>
          </w:divBdr>
        </w:div>
        <w:div w:id="1484736971">
          <w:marLeft w:val="0"/>
          <w:marRight w:val="0"/>
          <w:marTop w:val="0"/>
          <w:marBottom w:val="0"/>
          <w:divBdr>
            <w:top w:val="none" w:sz="0" w:space="0" w:color="auto"/>
            <w:left w:val="none" w:sz="0" w:space="0" w:color="auto"/>
            <w:bottom w:val="none" w:sz="0" w:space="0" w:color="auto"/>
            <w:right w:val="none" w:sz="0" w:space="0" w:color="auto"/>
          </w:divBdr>
        </w:div>
        <w:div w:id="20789379">
          <w:marLeft w:val="0"/>
          <w:marRight w:val="0"/>
          <w:marTop w:val="0"/>
          <w:marBottom w:val="0"/>
          <w:divBdr>
            <w:top w:val="none" w:sz="0" w:space="0" w:color="auto"/>
            <w:left w:val="none" w:sz="0" w:space="0" w:color="auto"/>
            <w:bottom w:val="none" w:sz="0" w:space="0" w:color="auto"/>
            <w:right w:val="none" w:sz="0" w:space="0" w:color="auto"/>
          </w:divBdr>
        </w:div>
      </w:divsChild>
    </w:div>
    <w:div w:id="296644314">
      <w:bodyDiv w:val="1"/>
      <w:marLeft w:val="0"/>
      <w:marRight w:val="0"/>
      <w:marTop w:val="0"/>
      <w:marBottom w:val="0"/>
      <w:divBdr>
        <w:top w:val="none" w:sz="0" w:space="0" w:color="auto"/>
        <w:left w:val="none" w:sz="0" w:space="0" w:color="auto"/>
        <w:bottom w:val="none" w:sz="0" w:space="0" w:color="auto"/>
        <w:right w:val="none" w:sz="0" w:space="0" w:color="auto"/>
      </w:divBdr>
    </w:div>
    <w:div w:id="397480554">
      <w:bodyDiv w:val="1"/>
      <w:marLeft w:val="0"/>
      <w:marRight w:val="0"/>
      <w:marTop w:val="0"/>
      <w:marBottom w:val="0"/>
      <w:divBdr>
        <w:top w:val="none" w:sz="0" w:space="0" w:color="auto"/>
        <w:left w:val="none" w:sz="0" w:space="0" w:color="auto"/>
        <w:bottom w:val="none" w:sz="0" w:space="0" w:color="auto"/>
        <w:right w:val="none" w:sz="0" w:space="0" w:color="auto"/>
      </w:divBdr>
    </w:div>
    <w:div w:id="848521278">
      <w:bodyDiv w:val="1"/>
      <w:marLeft w:val="0"/>
      <w:marRight w:val="0"/>
      <w:marTop w:val="0"/>
      <w:marBottom w:val="0"/>
      <w:divBdr>
        <w:top w:val="none" w:sz="0" w:space="0" w:color="auto"/>
        <w:left w:val="none" w:sz="0" w:space="0" w:color="auto"/>
        <w:bottom w:val="none" w:sz="0" w:space="0" w:color="auto"/>
        <w:right w:val="none" w:sz="0" w:space="0" w:color="auto"/>
      </w:divBdr>
    </w:div>
    <w:div w:id="909465425">
      <w:bodyDiv w:val="1"/>
      <w:marLeft w:val="0"/>
      <w:marRight w:val="0"/>
      <w:marTop w:val="0"/>
      <w:marBottom w:val="0"/>
      <w:divBdr>
        <w:top w:val="none" w:sz="0" w:space="0" w:color="auto"/>
        <w:left w:val="none" w:sz="0" w:space="0" w:color="auto"/>
        <w:bottom w:val="none" w:sz="0" w:space="0" w:color="auto"/>
        <w:right w:val="none" w:sz="0" w:space="0" w:color="auto"/>
      </w:divBdr>
    </w:div>
    <w:div w:id="944268717">
      <w:bodyDiv w:val="1"/>
      <w:marLeft w:val="0"/>
      <w:marRight w:val="0"/>
      <w:marTop w:val="0"/>
      <w:marBottom w:val="0"/>
      <w:divBdr>
        <w:top w:val="none" w:sz="0" w:space="0" w:color="auto"/>
        <w:left w:val="none" w:sz="0" w:space="0" w:color="auto"/>
        <w:bottom w:val="none" w:sz="0" w:space="0" w:color="auto"/>
        <w:right w:val="none" w:sz="0" w:space="0" w:color="auto"/>
      </w:divBdr>
    </w:div>
    <w:div w:id="950748030">
      <w:bodyDiv w:val="1"/>
      <w:marLeft w:val="0"/>
      <w:marRight w:val="0"/>
      <w:marTop w:val="0"/>
      <w:marBottom w:val="0"/>
      <w:divBdr>
        <w:top w:val="none" w:sz="0" w:space="0" w:color="auto"/>
        <w:left w:val="none" w:sz="0" w:space="0" w:color="auto"/>
        <w:bottom w:val="none" w:sz="0" w:space="0" w:color="auto"/>
        <w:right w:val="none" w:sz="0" w:space="0" w:color="auto"/>
      </w:divBdr>
    </w:div>
    <w:div w:id="1190265686">
      <w:bodyDiv w:val="1"/>
      <w:marLeft w:val="0"/>
      <w:marRight w:val="0"/>
      <w:marTop w:val="0"/>
      <w:marBottom w:val="0"/>
      <w:divBdr>
        <w:top w:val="none" w:sz="0" w:space="0" w:color="auto"/>
        <w:left w:val="none" w:sz="0" w:space="0" w:color="auto"/>
        <w:bottom w:val="none" w:sz="0" w:space="0" w:color="auto"/>
        <w:right w:val="none" w:sz="0" w:space="0" w:color="auto"/>
      </w:divBdr>
      <w:divsChild>
        <w:div w:id="1269118119">
          <w:marLeft w:val="0"/>
          <w:marRight w:val="0"/>
          <w:marTop w:val="0"/>
          <w:marBottom w:val="0"/>
          <w:divBdr>
            <w:top w:val="none" w:sz="0" w:space="0" w:color="auto"/>
            <w:left w:val="none" w:sz="0" w:space="0" w:color="auto"/>
            <w:bottom w:val="none" w:sz="0" w:space="0" w:color="auto"/>
            <w:right w:val="none" w:sz="0" w:space="0" w:color="auto"/>
          </w:divBdr>
        </w:div>
        <w:div w:id="1942369351">
          <w:marLeft w:val="0"/>
          <w:marRight w:val="0"/>
          <w:marTop w:val="0"/>
          <w:marBottom w:val="0"/>
          <w:divBdr>
            <w:top w:val="none" w:sz="0" w:space="0" w:color="auto"/>
            <w:left w:val="none" w:sz="0" w:space="0" w:color="auto"/>
            <w:bottom w:val="none" w:sz="0" w:space="0" w:color="auto"/>
            <w:right w:val="none" w:sz="0" w:space="0" w:color="auto"/>
          </w:divBdr>
        </w:div>
        <w:div w:id="495996449">
          <w:marLeft w:val="0"/>
          <w:marRight w:val="0"/>
          <w:marTop w:val="0"/>
          <w:marBottom w:val="0"/>
          <w:divBdr>
            <w:top w:val="none" w:sz="0" w:space="0" w:color="auto"/>
            <w:left w:val="none" w:sz="0" w:space="0" w:color="auto"/>
            <w:bottom w:val="none" w:sz="0" w:space="0" w:color="auto"/>
            <w:right w:val="none" w:sz="0" w:space="0" w:color="auto"/>
          </w:divBdr>
        </w:div>
        <w:div w:id="1455172980">
          <w:marLeft w:val="0"/>
          <w:marRight w:val="0"/>
          <w:marTop w:val="0"/>
          <w:marBottom w:val="0"/>
          <w:divBdr>
            <w:top w:val="none" w:sz="0" w:space="0" w:color="auto"/>
            <w:left w:val="none" w:sz="0" w:space="0" w:color="auto"/>
            <w:bottom w:val="none" w:sz="0" w:space="0" w:color="auto"/>
            <w:right w:val="none" w:sz="0" w:space="0" w:color="auto"/>
          </w:divBdr>
        </w:div>
        <w:div w:id="1409839181">
          <w:marLeft w:val="0"/>
          <w:marRight w:val="0"/>
          <w:marTop w:val="0"/>
          <w:marBottom w:val="0"/>
          <w:divBdr>
            <w:top w:val="none" w:sz="0" w:space="0" w:color="auto"/>
            <w:left w:val="none" w:sz="0" w:space="0" w:color="auto"/>
            <w:bottom w:val="none" w:sz="0" w:space="0" w:color="auto"/>
            <w:right w:val="none" w:sz="0" w:space="0" w:color="auto"/>
          </w:divBdr>
        </w:div>
        <w:div w:id="1891725085">
          <w:marLeft w:val="0"/>
          <w:marRight w:val="0"/>
          <w:marTop w:val="0"/>
          <w:marBottom w:val="0"/>
          <w:divBdr>
            <w:top w:val="none" w:sz="0" w:space="0" w:color="auto"/>
            <w:left w:val="none" w:sz="0" w:space="0" w:color="auto"/>
            <w:bottom w:val="none" w:sz="0" w:space="0" w:color="auto"/>
            <w:right w:val="none" w:sz="0" w:space="0" w:color="auto"/>
          </w:divBdr>
        </w:div>
        <w:div w:id="1187526735">
          <w:marLeft w:val="0"/>
          <w:marRight w:val="0"/>
          <w:marTop w:val="0"/>
          <w:marBottom w:val="0"/>
          <w:divBdr>
            <w:top w:val="none" w:sz="0" w:space="0" w:color="auto"/>
            <w:left w:val="none" w:sz="0" w:space="0" w:color="auto"/>
            <w:bottom w:val="none" w:sz="0" w:space="0" w:color="auto"/>
            <w:right w:val="none" w:sz="0" w:space="0" w:color="auto"/>
          </w:divBdr>
        </w:div>
        <w:div w:id="984310624">
          <w:marLeft w:val="0"/>
          <w:marRight w:val="0"/>
          <w:marTop w:val="0"/>
          <w:marBottom w:val="0"/>
          <w:divBdr>
            <w:top w:val="none" w:sz="0" w:space="0" w:color="auto"/>
            <w:left w:val="none" w:sz="0" w:space="0" w:color="auto"/>
            <w:bottom w:val="none" w:sz="0" w:space="0" w:color="auto"/>
            <w:right w:val="none" w:sz="0" w:space="0" w:color="auto"/>
          </w:divBdr>
        </w:div>
        <w:div w:id="172568882">
          <w:marLeft w:val="0"/>
          <w:marRight w:val="0"/>
          <w:marTop w:val="0"/>
          <w:marBottom w:val="0"/>
          <w:divBdr>
            <w:top w:val="none" w:sz="0" w:space="0" w:color="auto"/>
            <w:left w:val="none" w:sz="0" w:space="0" w:color="auto"/>
            <w:bottom w:val="none" w:sz="0" w:space="0" w:color="auto"/>
            <w:right w:val="none" w:sz="0" w:space="0" w:color="auto"/>
          </w:divBdr>
        </w:div>
        <w:div w:id="1928727373">
          <w:marLeft w:val="0"/>
          <w:marRight w:val="0"/>
          <w:marTop w:val="0"/>
          <w:marBottom w:val="0"/>
          <w:divBdr>
            <w:top w:val="none" w:sz="0" w:space="0" w:color="auto"/>
            <w:left w:val="none" w:sz="0" w:space="0" w:color="auto"/>
            <w:bottom w:val="none" w:sz="0" w:space="0" w:color="auto"/>
            <w:right w:val="none" w:sz="0" w:space="0" w:color="auto"/>
          </w:divBdr>
        </w:div>
        <w:div w:id="106194574">
          <w:marLeft w:val="0"/>
          <w:marRight w:val="0"/>
          <w:marTop w:val="0"/>
          <w:marBottom w:val="0"/>
          <w:divBdr>
            <w:top w:val="none" w:sz="0" w:space="0" w:color="auto"/>
            <w:left w:val="none" w:sz="0" w:space="0" w:color="auto"/>
            <w:bottom w:val="none" w:sz="0" w:space="0" w:color="auto"/>
            <w:right w:val="none" w:sz="0" w:space="0" w:color="auto"/>
          </w:divBdr>
        </w:div>
        <w:div w:id="2092240709">
          <w:marLeft w:val="0"/>
          <w:marRight w:val="0"/>
          <w:marTop w:val="0"/>
          <w:marBottom w:val="0"/>
          <w:divBdr>
            <w:top w:val="none" w:sz="0" w:space="0" w:color="auto"/>
            <w:left w:val="none" w:sz="0" w:space="0" w:color="auto"/>
            <w:bottom w:val="none" w:sz="0" w:space="0" w:color="auto"/>
            <w:right w:val="none" w:sz="0" w:space="0" w:color="auto"/>
          </w:divBdr>
        </w:div>
        <w:div w:id="1552962138">
          <w:marLeft w:val="0"/>
          <w:marRight w:val="0"/>
          <w:marTop w:val="0"/>
          <w:marBottom w:val="0"/>
          <w:divBdr>
            <w:top w:val="none" w:sz="0" w:space="0" w:color="auto"/>
            <w:left w:val="none" w:sz="0" w:space="0" w:color="auto"/>
            <w:bottom w:val="none" w:sz="0" w:space="0" w:color="auto"/>
            <w:right w:val="none" w:sz="0" w:space="0" w:color="auto"/>
          </w:divBdr>
        </w:div>
        <w:div w:id="2005745907">
          <w:marLeft w:val="0"/>
          <w:marRight w:val="0"/>
          <w:marTop w:val="0"/>
          <w:marBottom w:val="0"/>
          <w:divBdr>
            <w:top w:val="none" w:sz="0" w:space="0" w:color="auto"/>
            <w:left w:val="none" w:sz="0" w:space="0" w:color="auto"/>
            <w:bottom w:val="none" w:sz="0" w:space="0" w:color="auto"/>
            <w:right w:val="none" w:sz="0" w:space="0" w:color="auto"/>
          </w:divBdr>
        </w:div>
      </w:divsChild>
    </w:div>
    <w:div w:id="1287001142">
      <w:bodyDiv w:val="1"/>
      <w:marLeft w:val="0"/>
      <w:marRight w:val="0"/>
      <w:marTop w:val="0"/>
      <w:marBottom w:val="0"/>
      <w:divBdr>
        <w:top w:val="none" w:sz="0" w:space="0" w:color="auto"/>
        <w:left w:val="none" w:sz="0" w:space="0" w:color="auto"/>
        <w:bottom w:val="none" w:sz="0" w:space="0" w:color="auto"/>
        <w:right w:val="none" w:sz="0" w:space="0" w:color="auto"/>
      </w:divBdr>
      <w:divsChild>
        <w:div w:id="328942619">
          <w:marLeft w:val="0"/>
          <w:marRight w:val="0"/>
          <w:marTop w:val="0"/>
          <w:marBottom w:val="0"/>
          <w:divBdr>
            <w:top w:val="none" w:sz="0" w:space="0" w:color="auto"/>
            <w:left w:val="none" w:sz="0" w:space="0" w:color="auto"/>
            <w:bottom w:val="none" w:sz="0" w:space="0" w:color="auto"/>
            <w:right w:val="none" w:sz="0" w:space="0" w:color="auto"/>
          </w:divBdr>
          <w:divsChild>
            <w:div w:id="407726905">
              <w:marLeft w:val="0"/>
              <w:marRight w:val="0"/>
              <w:marTop w:val="0"/>
              <w:marBottom w:val="0"/>
              <w:divBdr>
                <w:top w:val="none" w:sz="0" w:space="0" w:color="auto"/>
                <w:left w:val="none" w:sz="0" w:space="0" w:color="auto"/>
                <w:bottom w:val="none" w:sz="0" w:space="0" w:color="auto"/>
                <w:right w:val="none" w:sz="0" w:space="0" w:color="auto"/>
              </w:divBdr>
              <w:divsChild>
                <w:div w:id="71535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296239">
      <w:bodyDiv w:val="1"/>
      <w:marLeft w:val="0"/>
      <w:marRight w:val="0"/>
      <w:marTop w:val="0"/>
      <w:marBottom w:val="0"/>
      <w:divBdr>
        <w:top w:val="none" w:sz="0" w:space="0" w:color="auto"/>
        <w:left w:val="none" w:sz="0" w:space="0" w:color="auto"/>
        <w:bottom w:val="none" w:sz="0" w:space="0" w:color="auto"/>
        <w:right w:val="none" w:sz="0" w:space="0" w:color="auto"/>
      </w:divBdr>
    </w:div>
    <w:div w:id="175643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ainos.com" TargetMode="External"/><Relationship Id="rId3" Type="http://schemas.openxmlformats.org/officeDocument/2006/relationships/settings" Target="settings.xml"/><Relationship Id="rId7" Type="http://schemas.openxmlformats.org/officeDocument/2006/relationships/hyperlink" Target="https://pr.report/1a1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pr.report/1a1g" TargetMode="External"/><Relationship Id="rId5" Type="http://schemas.openxmlformats.org/officeDocument/2006/relationships/hyperlink" Target="https://pr.report/4cw"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699E6-CB8F-8646-831F-6B7086D3A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1296</Words>
  <Characters>7390</Characters>
  <Application>Microsoft Office Word</Application>
  <DocSecurity>0</DocSecurity>
  <Lines>61</Lines>
  <Paragraphs>17</Paragraphs>
  <ScaleCrop>false</ScaleCrop>
  <Company>Ainos, Inc.</Company>
  <LinksUpToDate>false</LinksUpToDate>
  <CharactersWithSpaces>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Ally Wang</cp:lastModifiedBy>
  <cp:revision>4</cp:revision>
  <dcterms:created xsi:type="dcterms:W3CDTF">2024-08-31T02:47:00Z</dcterms:created>
  <dcterms:modified xsi:type="dcterms:W3CDTF">2024-09-02T01:48:00Z</dcterms:modified>
</cp:coreProperties>
</file>