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F48E9C" w14:textId="77777777" w:rsidR="004961B1" w:rsidRDefault="006A4680" w:rsidP="006A4680">
      <w:pPr>
        <w:contextualSpacing/>
      </w:pPr>
      <w:r w:rsidRPr="006A4680">
        <w:rPr>
          <w:b/>
        </w:rPr>
        <w:t>For Immediate Release</w:t>
      </w:r>
      <w:r w:rsidRPr="006A4680">
        <w:rPr>
          <w:b/>
        </w:rPr>
        <w:tab/>
      </w:r>
      <w:r>
        <w:tab/>
      </w:r>
      <w:r>
        <w:tab/>
      </w:r>
      <w:r>
        <w:tab/>
      </w:r>
    </w:p>
    <w:p w14:paraId="130FF53B" w14:textId="77777777" w:rsidR="006A4680" w:rsidRPr="0094551D" w:rsidRDefault="006A4680" w:rsidP="006A4680">
      <w:pPr>
        <w:contextualSpacing/>
        <w:rPr>
          <w:sz w:val="24"/>
          <w:szCs w:val="24"/>
        </w:rPr>
      </w:pPr>
      <w:r w:rsidRPr="0094551D">
        <w:rPr>
          <w:b/>
          <w:sz w:val="24"/>
          <w:szCs w:val="24"/>
        </w:rPr>
        <w:t xml:space="preserve">Contact: </w:t>
      </w:r>
      <w:r w:rsidRPr="0094551D">
        <w:rPr>
          <w:b/>
          <w:sz w:val="24"/>
          <w:szCs w:val="24"/>
        </w:rPr>
        <w:tab/>
      </w:r>
      <w:r w:rsidRPr="0094551D">
        <w:rPr>
          <w:sz w:val="24"/>
          <w:szCs w:val="24"/>
        </w:rPr>
        <w:t>Sam Miller</w:t>
      </w:r>
      <w:r w:rsidR="004961B1">
        <w:rPr>
          <w:sz w:val="24"/>
          <w:szCs w:val="24"/>
        </w:rPr>
        <w:tab/>
      </w:r>
      <w:r w:rsidR="004961B1">
        <w:rPr>
          <w:sz w:val="24"/>
          <w:szCs w:val="24"/>
        </w:rPr>
        <w:tab/>
      </w:r>
      <w:r w:rsidR="004961B1">
        <w:rPr>
          <w:sz w:val="24"/>
          <w:szCs w:val="24"/>
        </w:rPr>
        <w:tab/>
      </w:r>
      <w:r w:rsidR="004961B1">
        <w:rPr>
          <w:sz w:val="24"/>
          <w:szCs w:val="24"/>
        </w:rPr>
        <w:tab/>
      </w:r>
      <w:r w:rsidR="004961B1">
        <w:rPr>
          <w:sz w:val="24"/>
          <w:szCs w:val="24"/>
        </w:rPr>
        <w:tab/>
        <w:t>A. Grace Van Dyke James</w:t>
      </w:r>
    </w:p>
    <w:p w14:paraId="663F83F7" w14:textId="77777777" w:rsidR="006A4680" w:rsidRPr="0094551D" w:rsidRDefault="006A4680" w:rsidP="006A4680">
      <w:pPr>
        <w:contextualSpacing/>
        <w:rPr>
          <w:sz w:val="24"/>
          <w:szCs w:val="24"/>
        </w:rPr>
      </w:pPr>
      <w:r w:rsidRPr="0094551D">
        <w:rPr>
          <w:sz w:val="24"/>
          <w:szCs w:val="24"/>
        </w:rPr>
        <w:tab/>
      </w:r>
      <w:r w:rsidRPr="0094551D">
        <w:rPr>
          <w:sz w:val="24"/>
          <w:szCs w:val="24"/>
        </w:rPr>
        <w:tab/>
        <w:t>Miller Legal Partners, PLLC</w:t>
      </w:r>
      <w:r w:rsidR="004961B1">
        <w:rPr>
          <w:sz w:val="24"/>
          <w:szCs w:val="24"/>
        </w:rPr>
        <w:tab/>
      </w:r>
      <w:r w:rsidR="004961B1">
        <w:rPr>
          <w:sz w:val="24"/>
          <w:szCs w:val="24"/>
        </w:rPr>
        <w:tab/>
      </w:r>
      <w:r w:rsidR="004961B1">
        <w:rPr>
          <w:sz w:val="24"/>
          <w:szCs w:val="24"/>
        </w:rPr>
        <w:tab/>
        <w:t>Miller Legal Partners, PLLC</w:t>
      </w:r>
    </w:p>
    <w:p w14:paraId="2DB68907" w14:textId="77777777" w:rsidR="006A4680" w:rsidRPr="0094551D" w:rsidRDefault="006A4680" w:rsidP="006A4680">
      <w:pPr>
        <w:contextualSpacing/>
        <w:rPr>
          <w:sz w:val="24"/>
          <w:szCs w:val="24"/>
        </w:rPr>
      </w:pPr>
      <w:r w:rsidRPr="0094551D">
        <w:rPr>
          <w:sz w:val="24"/>
          <w:szCs w:val="24"/>
        </w:rPr>
        <w:tab/>
      </w:r>
      <w:r w:rsidRPr="0094551D">
        <w:rPr>
          <w:sz w:val="24"/>
          <w:szCs w:val="24"/>
        </w:rPr>
        <w:tab/>
        <w:t>Ph: (615) 988-9011</w:t>
      </w:r>
      <w:r w:rsidR="004961B1">
        <w:rPr>
          <w:sz w:val="24"/>
          <w:szCs w:val="24"/>
        </w:rPr>
        <w:tab/>
      </w:r>
      <w:r w:rsidR="004961B1">
        <w:rPr>
          <w:sz w:val="24"/>
          <w:szCs w:val="24"/>
        </w:rPr>
        <w:tab/>
      </w:r>
      <w:r w:rsidR="004961B1">
        <w:rPr>
          <w:sz w:val="24"/>
          <w:szCs w:val="24"/>
        </w:rPr>
        <w:tab/>
      </w:r>
      <w:r w:rsidR="004961B1">
        <w:rPr>
          <w:sz w:val="24"/>
          <w:szCs w:val="24"/>
        </w:rPr>
        <w:tab/>
      </w:r>
      <w:r w:rsidR="004961B1" w:rsidRPr="0094551D">
        <w:rPr>
          <w:sz w:val="24"/>
          <w:szCs w:val="24"/>
        </w:rPr>
        <w:t>Ph: (615) 988-901</w:t>
      </w:r>
      <w:r w:rsidR="0048381F">
        <w:rPr>
          <w:sz w:val="24"/>
          <w:szCs w:val="24"/>
        </w:rPr>
        <w:t>7</w:t>
      </w:r>
    </w:p>
    <w:p w14:paraId="4EB39368" w14:textId="77777777" w:rsidR="006A4680" w:rsidRDefault="006A4680" w:rsidP="006A4680">
      <w:pPr>
        <w:contextualSpacing/>
        <w:rPr>
          <w:sz w:val="24"/>
          <w:szCs w:val="24"/>
        </w:rPr>
      </w:pPr>
      <w:r w:rsidRPr="0094551D">
        <w:rPr>
          <w:sz w:val="24"/>
          <w:szCs w:val="24"/>
        </w:rPr>
        <w:tab/>
      </w:r>
      <w:r w:rsidRPr="0094551D">
        <w:rPr>
          <w:sz w:val="24"/>
          <w:szCs w:val="24"/>
        </w:rPr>
        <w:tab/>
      </w:r>
      <w:hyperlink r:id="rId6" w:history="1">
        <w:r w:rsidR="004961B1" w:rsidRPr="0082781E">
          <w:rPr>
            <w:rStyle w:val="Hyperlink"/>
            <w:sz w:val="24"/>
            <w:szCs w:val="24"/>
          </w:rPr>
          <w:t>smiller@millerlegalpartners.com</w:t>
        </w:r>
      </w:hyperlink>
      <w:r w:rsidRPr="0094551D">
        <w:rPr>
          <w:sz w:val="24"/>
          <w:szCs w:val="24"/>
        </w:rPr>
        <w:tab/>
      </w:r>
      <w:r w:rsidR="004961B1">
        <w:rPr>
          <w:sz w:val="24"/>
          <w:szCs w:val="24"/>
        </w:rPr>
        <w:tab/>
      </w:r>
      <w:hyperlink r:id="rId7" w:history="1">
        <w:r w:rsidR="004961B1" w:rsidRPr="0082781E">
          <w:rPr>
            <w:rStyle w:val="Hyperlink"/>
            <w:sz w:val="24"/>
            <w:szCs w:val="24"/>
          </w:rPr>
          <w:t>gjames@millerlegalpartners.com</w:t>
        </w:r>
      </w:hyperlink>
      <w:r w:rsidR="004961B1">
        <w:rPr>
          <w:sz w:val="24"/>
          <w:szCs w:val="24"/>
        </w:rPr>
        <w:t xml:space="preserve"> </w:t>
      </w:r>
    </w:p>
    <w:p w14:paraId="5A2AC9A8" w14:textId="77777777" w:rsidR="004961B1" w:rsidRDefault="004961B1" w:rsidP="006A4680">
      <w:pPr>
        <w:contextualSpacing/>
        <w:rPr>
          <w:sz w:val="24"/>
          <w:szCs w:val="24"/>
        </w:rPr>
      </w:pPr>
    </w:p>
    <w:p w14:paraId="368719CF" w14:textId="77777777" w:rsidR="00624CCA" w:rsidRDefault="006A4680">
      <w:pPr>
        <w:rPr>
          <w:b/>
          <w:sz w:val="28"/>
        </w:rPr>
      </w:pPr>
      <w:r>
        <w:rPr>
          <w:b/>
          <w:sz w:val="28"/>
        </w:rPr>
        <w:t>A. Grace Van Dyke James Joins Miller Legal Partners PLLC</w:t>
      </w:r>
    </w:p>
    <w:p w14:paraId="77F5E3A0" w14:textId="77777777" w:rsidR="004961B1" w:rsidRDefault="004961B1">
      <w:pPr>
        <w:rPr>
          <w:b/>
          <w:sz w:val="28"/>
        </w:rPr>
      </w:pPr>
    </w:p>
    <w:p w14:paraId="2F2A71A1" w14:textId="77777777" w:rsidR="006A4680" w:rsidRDefault="004961B1" w:rsidP="004961B1">
      <w:pPr>
        <w:spacing w:line="360" w:lineRule="auto"/>
        <w:rPr>
          <w:sz w:val="24"/>
          <w:szCs w:val="24"/>
        </w:rPr>
      </w:pPr>
      <w:r w:rsidRPr="004961B1">
        <w:rPr>
          <w:noProof/>
          <w:sz w:val="24"/>
          <w:szCs w:val="24"/>
        </w:rPr>
        <mc:AlternateContent>
          <mc:Choice Requires="wps">
            <w:drawing>
              <wp:anchor distT="45720" distB="45720" distL="114300" distR="114300" simplePos="0" relativeHeight="251660288" behindDoc="0" locked="0" layoutInCell="1" allowOverlap="1" wp14:anchorId="46FD5ECF" wp14:editId="7FBA9875">
                <wp:simplePos x="0" y="0"/>
                <wp:positionH relativeFrom="margin">
                  <wp:align>left</wp:align>
                </wp:positionH>
                <wp:positionV relativeFrom="paragraph">
                  <wp:posOffset>891540</wp:posOffset>
                </wp:positionV>
                <wp:extent cx="1790700" cy="21431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143125"/>
                        </a:xfrm>
                        <a:prstGeom prst="rect">
                          <a:avLst/>
                        </a:prstGeom>
                        <a:solidFill>
                          <a:srgbClr val="FFFFFF"/>
                        </a:solidFill>
                        <a:ln w="12700">
                          <a:solidFill>
                            <a:schemeClr val="tx1"/>
                          </a:solidFill>
                          <a:miter lim="800000"/>
                          <a:headEnd/>
                          <a:tailEnd/>
                        </a:ln>
                      </wps:spPr>
                      <wps:txbx>
                        <w:txbxContent>
                          <w:p w14:paraId="6F5F2A71" w14:textId="77777777" w:rsidR="004961B1" w:rsidRDefault="004961B1">
                            <w:pPr>
                              <w:rPr>
                                <w:i/>
                                <w:sz w:val="20"/>
                              </w:rPr>
                            </w:pPr>
                          </w:p>
                          <w:p w14:paraId="30EC3227" w14:textId="77777777" w:rsidR="004961B1" w:rsidRDefault="004961B1">
                            <w:pPr>
                              <w:rPr>
                                <w:i/>
                                <w:sz w:val="20"/>
                              </w:rPr>
                            </w:pPr>
                          </w:p>
                          <w:p w14:paraId="704CDACE" w14:textId="77777777" w:rsidR="004961B1" w:rsidRDefault="004961B1">
                            <w:pPr>
                              <w:rPr>
                                <w:i/>
                                <w:sz w:val="20"/>
                              </w:rPr>
                            </w:pPr>
                          </w:p>
                          <w:p w14:paraId="4F730C78" w14:textId="77777777" w:rsidR="004961B1" w:rsidRDefault="004961B1">
                            <w:pPr>
                              <w:rPr>
                                <w:i/>
                                <w:sz w:val="20"/>
                              </w:rPr>
                            </w:pPr>
                          </w:p>
                          <w:p w14:paraId="0BB22659" w14:textId="77777777" w:rsidR="004961B1" w:rsidRDefault="004961B1">
                            <w:pPr>
                              <w:rPr>
                                <w:i/>
                                <w:sz w:val="20"/>
                              </w:rPr>
                            </w:pPr>
                          </w:p>
                          <w:p w14:paraId="4C75D423" w14:textId="77777777" w:rsidR="004961B1" w:rsidRDefault="004961B1">
                            <w:pPr>
                              <w:rPr>
                                <w:i/>
                                <w:sz w:val="20"/>
                              </w:rPr>
                            </w:pPr>
                          </w:p>
                          <w:p w14:paraId="5F581835" w14:textId="77777777" w:rsidR="004961B1" w:rsidRDefault="004961B1">
                            <w:pPr>
                              <w:rPr>
                                <w:i/>
                                <w:sz w:val="20"/>
                              </w:rPr>
                            </w:pPr>
                          </w:p>
                          <w:p w14:paraId="51A58CC2" w14:textId="77777777" w:rsidR="004961B1" w:rsidRPr="004961B1" w:rsidRDefault="004961B1">
                            <w:pPr>
                              <w:rPr>
                                <w:i/>
                                <w:sz w:val="20"/>
                              </w:rPr>
                            </w:pPr>
                            <w:r>
                              <w:rPr>
                                <w:i/>
                                <w:sz w:val="20"/>
                              </w:rPr>
                              <w:t>A. Grace Van Dyke James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FD5ECF" id="_x0000_t202" coordsize="21600,21600" o:spt="202" path="m,l,21600r21600,l21600,xe">
                <v:stroke joinstyle="miter"/>
                <v:path gradientshapeok="t" o:connecttype="rect"/>
              </v:shapetype>
              <v:shape id="Text Box 2" o:spid="_x0000_s1026" type="#_x0000_t202" style="position:absolute;margin-left:0;margin-top:70.2pt;width:141pt;height:168.7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" strokecolor="black [3213]" strokeweight="1pt">
                <v:textbox>
                  <w:txbxContent>
                    <w:p w14:paraId="6F5F2A71" w14:textId="77777777" w:rsidR="004961B1" w:rsidRDefault="004961B1">
                      <w:pPr>
                        <w:rPr>
                          <w:i/>
                          <w:sz w:val="20"/>
                        </w:rPr>
                      </w:pPr>
                    </w:p>
                    <w:p w14:paraId="30EC3227" w14:textId="77777777" w:rsidR="004961B1" w:rsidRDefault="004961B1">
                      <w:pPr>
                        <w:rPr>
                          <w:i/>
                          <w:sz w:val="20"/>
                        </w:rPr>
                      </w:pPr>
                    </w:p>
                    <w:p w14:paraId="704CDACE" w14:textId="77777777" w:rsidR="004961B1" w:rsidRDefault="004961B1">
                      <w:pPr>
                        <w:rPr>
                          <w:i/>
                          <w:sz w:val="20"/>
                        </w:rPr>
                      </w:pPr>
                    </w:p>
                    <w:p w14:paraId="4F730C78" w14:textId="77777777" w:rsidR="004961B1" w:rsidRDefault="004961B1">
                      <w:pPr>
                        <w:rPr>
                          <w:i/>
                          <w:sz w:val="20"/>
                        </w:rPr>
                      </w:pPr>
                    </w:p>
                    <w:p w14:paraId="0BB22659" w14:textId="77777777" w:rsidR="004961B1" w:rsidRDefault="004961B1">
                      <w:pPr>
                        <w:rPr>
                          <w:i/>
                          <w:sz w:val="20"/>
                        </w:rPr>
                      </w:pPr>
                    </w:p>
                    <w:p w14:paraId="4C75D423" w14:textId="77777777" w:rsidR="004961B1" w:rsidRDefault="004961B1">
                      <w:pPr>
                        <w:rPr>
                          <w:i/>
                          <w:sz w:val="20"/>
                        </w:rPr>
                      </w:pPr>
                    </w:p>
                    <w:p w14:paraId="5F581835" w14:textId="77777777" w:rsidR="004961B1" w:rsidRDefault="004961B1">
                      <w:pPr>
                        <w:rPr>
                          <w:i/>
                          <w:sz w:val="20"/>
                        </w:rPr>
                      </w:pPr>
                    </w:p>
                    <w:p w14:paraId="51A58CC2" w14:textId="77777777" w:rsidR="004961B1" w:rsidRPr="004961B1" w:rsidRDefault="004961B1">
                      <w:pPr>
                        <w:rPr>
                          <w:i/>
                          <w:sz w:val="20"/>
                        </w:rPr>
                      </w:pPr>
                      <w:r>
                        <w:rPr>
                          <w:i/>
                          <w:sz w:val="20"/>
                        </w:rPr>
                        <w:t>A. Grace Van Dyke James</w:t>
                      </w:r>
                    </w:p>
                  </w:txbxContent>
                </v:textbox>
                <w10:wrap type="square" anchorx="margin"/>
              </v:shape>
            </w:pict>
          </mc:Fallback>
        </mc:AlternateContent>
      </w:r>
      <w:r w:rsidR="006A4680" w:rsidRPr="006A4680">
        <w:rPr>
          <w:b/>
          <w:sz w:val="24"/>
          <w:szCs w:val="24"/>
        </w:rPr>
        <w:t xml:space="preserve">Nashville, TN – </w:t>
      </w:r>
      <w:r w:rsidR="006A4680" w:rsidRPr="006A4680">
        <w:rPr>
          <w:sz w:val="24"/>
          <w:szCs w:val="24"/>
        </w:rPr>
        <w:t xml:space="preserve">Nashville law firm Miller Legal Partners has added Associate Attorney A. Grace Van Dyke James to its growing litigation team to continue its mission of providing its clients the most creative, tenacious and solution-based representation. </w:t>
      </w:r>
    </w:p>
    <w:p w14:paraId="0A55F4C0" w14:textId="77777777" w:rsidR="006A4680" w:rsidRDefault="004961B1" w:rsidP="004961B1">
      <w:pPr>
        <w:spacing w:line="360" w:lineRule="auto"/>
        <w:rPr>
          <w:sz w:val="24"/>
          <w:szCs w:val="24"/>
        </w:rPr>
      </w:pPr>
      <w:r>
        <w:rPr>
          <w:noProof/>
        </w:rPr>
        <w:drawing>
          <wp:anchor distT="0" distB="0" distL="114300" distR="114300" simplePos="0" relativeHeight="251661312" behindDoc="0" locked="0" layoutInCell="1" allowOverlap="1" wp14:anchorId="3BC8F0C9" wp14:editId="4C085E6F">
            <wp:simplePos x="0" y="0"/>
            <wp:positionH relativeFrom="column">
              <wp:posOffset>66675</wp:posOffset>
            </wp:positionH>
            <wp:positionV relativeFrom="paragraph">
              <wp:posOffset>10160</wp:posOffset>
            </wp:positionV>
            <wp:extent cx="1659255" cy="18478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1659255" cy="1847850"/>
                    </a:xfrm>
                    <a:prstGeom prst="rect">
                      <a:avLst/>
                    </a:prstGeom>
                  </pic:spPr>
                </pic:pic>
              </a:graphicData>
            </a:graphic>
          </wp:anchor>
        </w:drawing>
      </w:r>
      <w:r w:rsidR="006A4680" w:rsidRPr="006A4680">
        <w:rPr>
          <w:sz w:val="24"/>
          <w:szCs w:val="24"/>
        </w:rPr>
        <w:t xml:space="preserve">Grace joined Miller Legal Partners in </w:t>
      </w:r>
      <w:r w:rsidR="00392AE7">
        <w:rPr>
          <w:sz w:val="24"/>
          <w:szCs w:val="24"/>
        </w:rPr>
        <w:t>July</w:t>
      </w:r>
      <w:r w:rsidR="006A4680" w:rsidRPr="006A4680">
        <w:rPr>
          <w:sz w:val="24"/>
          <w:szCs w:val="24"/>
        </w:rPr>
        <w:t xml:space="preserve"> 2018 to pursue her passion for intellectual property and related areas of law. Prior to MLP, Grace attained nearly two years of litigation experience with a </w:t>
      </w:r>
      <w:r w:rsidR="00392AE7">
        <w:rPr>
          <w:sz w:val="24"/>
          <w:szCs w:val="24"/>
        </w:rPr>
        <w:t>s</w:t>
      </w:r>
      <w:r w:rsidR="006A4680" w:rsidRPr="006A4680">
        <w:rPr>
          <w:sz w:val="24"/>
          <w:szCs w:val="24"/>
        </w:rPr>
        <w:t>outheastern civil litigation defense firm. She gained comprehensive knowledge of the litigation process, managing numerous cases at every stage. She has also practiced at the appellate level, having appeared for oral argument before the Court of Appeals of Tennessee.</w:t>
      </w:r>
    </w:p>
    <w:p w14:paraId="1E9B1343" w14:textId="77777777" w:rsidR="006A4680" w:rsidRDefault="006A4680" w:rsidP="004961B1">
      <w:pPr>
        <w:spacing w:line="360" w:lineRule="auto"/>
        <w:rPr>
          <w:sz w:val="24"/>
          <w:szCs w:val="24"/>
        </w:rPr>
      </w:pPr>
      <w:r w:rsidRPr="006A4680">
        <w:rPr>
          <w:sz w:val="24"/>
          <w:szCs w:val="24"/>
        </w:rPr>
        <w:t xml:space="preserve">Grace began to develop her interest in trademarks and copyrights as an undergraduate student at the University of Tennessee, where she earned a Bachelor of Science in Communication and Information. Thereafter, she obtained her Juris Doctor from Emory University, where she was a Senior Staff Member on the </w:t>
      </w:r>
      <w:r w:rsidRPr="006A4680">
        <w:rPr>
          <w:i/>
          <w:iCs/>
          <w:sz w:val="24"/>
          <w:szCs w:val="24"/>
        </w:rPr>
        <w:t>Journal of Law and Religion</w:t>
      </w:r>
      <w:r w:rsidRPr="006A4680">
        <w:rPr>
          <w:sz w:val="24"/>
          <w:szCs w:val="24"/>
        </w:rPr>
        <w:t>.</w:t>
      </w:r>
    </w:p>
    <w:p w14:paraId="3E3EBCF1" w14:textId="77777777" w:rsidR="006A4680" w:rsidRDefault="00392AE7" w:rsidP="004961B1">
      <w:pPr>
        <w:spacing w:line="360" w:lineRule="auto"/>
        <w:rPr>
          <w:sz w:val="24"/>
          <w:szCs w:val="24"/>
        </w:rPr>
      </w:pPr>
      <w:r>
        <w:rPr>
          <w:sz w:val="24"/>
          <w:szCs w:val="24"/>
        </w:rPr>
        <w:t>“We are excited to add a lawyer of Grace’s caliber and proven track record to our team,” said Sam Miller, Founder and Principal Member of the firm. “Grace’s hiring is significant step in our long-term goal to add excellent lawyers that share our core values.”</w:t>
      </w:r>
    </w:p>
    <w:p w14:paraId="07E34DF5" w14:textId="77777777" w:rsidR="004961B1" w:rsidRPr="0094551D" w:rsidRDefault="004961B1" w:rsidP="004961B1">
      <w:pPr>
        <w:spacing w:after="0" w:line="240" w:lineRule="auto"/>
        <w:rPr>
          <w:sz w:val="24"/>
          <w:szCs w:val="24"/>
        </w:rPr>
      </w:pPr>
      <w:r w:rsidRPr="0094551D">
        <w:rPr>
          <w:b/>
          <w:sz w:val="24"/>
          <w:szCs w:val="24"/>
        </w:rPr>
        <w:t>Miller Legal Partners PLLC</w:t>
      </w:r>
      <w:r w:rsidRPr="0094551D">
        <w:rPr>
          <w:sz w:val="24"/>
          <w:szCs w:val="24"/>
        </w:rPr>
        <w:t xml:space="preserve"> is a boutique intellectual property and litigation law firm located in Nashville and Brentwood, Tennessee</w:t>
      </w:r>
      <w:proofErr w:type="gramStart"/>
      <w:r w:rsidRPr="0094551D">
        <w:rPr>
          <w:sz w:val="24"/>
          <w:szCs w:val="24"/>
        </w:rPr>
        <w:t xml:space="preserve">. </w:t>
      </w:r>
      <w:proofErr w:type="gramEnd"/>
      <w:r w:rsidR="00392AE7">
        <w:rPr>
          <w:sz w:val="24"/>
          <w:szCs w:val="24"/>
        </w:rPr>
        <w:t>The firm handles trademark, patent, copyright, and other unique cases for public and private companies and individuals.</w:t>
      </w:r>
      <w:r w:rsidRPr="0094551D">
        <w:rPr>
          <w:sz w:val="24"/>
          <w:szCs w:val="24"/>
        </w:rPr>
        <w:t xml:space="preserve"> For additional information, please visit </w:t>
      </w:r>
      <w:hyperlink r:id="rId9" w:history="1">
        <w:r w:rsidRPr="0094551D">
          <w:rPr>
            <w:rStyle w:val="Hyperlink"/>
            <w:sz w:val="24"/>
            <w:szCs w:val="24"/>
          </w:rPr>
          <w:t>www.MillerLegalPartners.com</w:t>
        </w:r>
      </w:hyperlink>
      <w:proofErr w:type="gramStart"/>
      <w:r w:rsidRPr="0094551D">
        <w:rPr>
          <w:rStyle w:val="Hyperlink"/>
          <w:sz w:val="24"/>
          <w:szCs w:val="24"/>
        </w:rPr>
        <w:t xml:space="preserve">. </w:t>
      </w:r>
      <w:r w:rsidRPr="0094551D">
        <w:rPr>
          <w:sz w:val="24"/>
          <w:szCs w:val="24"/>
        </w:rPr>
        <w:t xml:space="preserve"> </w:t>
      </w:r>
      <w:proofErr w:type="gramEnd"/>
      <w:r w:rsidRPr="0094551D">
        <w:rPr>
          <w:sz w:val="24"/>
          <w:szCs w:val="24"/>
        </w:rPr>
        <w:t xml:space="preserve">  </w:t>
      </w:r>
    </w:p>
    <w:p w14:paraId="363272C4" w14:textId="77777777" w:rsidR="004961B1" w:rsidRPr="006A4680" w:rsidRDefault="004961B1" w:rsidP="004961B1">
      <w:pPr>
        <w:spacing w:line="360" w:lineRule="auto"/>
        <w:rPr>
          <w:sz w:val="24"/>
          <w:szCs w:val="24"/>
        </w:rPr>
      </w:pPr>
    </w:p>
    <w:p w14:paraId="48699CF9" w14:textId="77777777" w:rsidR="006A4680" w:rsidRPr="006A4680" w:rsidRDefault="006A4680" w:rsidP="006A4680">
      <w:pPr>
        <w:rPr>
          <w:sz w:val="24"/>
        </w:rPr>
      </w:pPr>
    </w:p>
    <w:sectPr w:rsidR="006A4680" w:rsidRPr="006A4680">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58B7D6" w14:textId="77777777" w:rsidR="007A4C24" w:rsidRDefault="007A4C24" w:rsidP="006A4680">
      <w:pPr>
        <w:spacing w:after="0" w:line="240" w:lineRule="auto"/>
      </w:pPr>
      <w:r>
        <w:separator/>
      </w:r>
    </w:p>
  </w:endnote>
  <w:endnote w:type="continuationSeparator" w:id="0">
    <w:p w14:paraId="438C5A23" w14:textId="77777777" w:rsidR="007A4C24" w:rsidRDefault="007A4C24" w:rsidP="006A46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DBF361" w14:textId="77777777" w:rsidR="007A4C24" w:rsidRDefault="007A4C24" w:rsidP="006A4680">
      <w:pPr>
        <w:spacing w:after="0" w:line="240" w:lineRule="auto"/>
      </w:pPr>
      <w:r>
        <w:separator/>
      </w:r>
    </w:p>
  </w:footnote>
  <w:footnote w:type="continuationSeparator" w:id="0">
    <w:p w14:paraId="7E1DB84B" w14:textId="77777777" w:rsidR="007A4C24" w:rsidRDefault="007A4C24" w:rsidP="006A46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B7D925" w14:textId="77777777" w:rsidR="006A4680" w:rsidRDefault="006A4680">
    <w:pPr>
      <w:pStyle w:val="Header"/>
    </w:pPr>
    <w:r>
      <w:rPr>
        <w:noProof/>
      </w:rPr>
      <w:drawing>
        <wp:inline distT="0" distB="0" distL="0" distR="0" wp14:anchorId="6F0C6581" wp14:editId="499EEE2A">
          <wp:extent cx="3291840" cy="604559"/>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a:blip r:embed="rId1">
                    <a:extLst>
                      <a:ext uri="{28A0092B-C50C-407E-A947-70E740481C1C}">
                        <a14:useLocalDpi xmlns:a14="http://schemas.microsoft.com/office/drawing/2010/main" val="0"/>
                      </a:ext>
                    </a:extLst>
                  </a:blip>
                  <a:stretch>
                    <a:fillRect/>
                  </a:stretch>
                </pic:blipFill>
                <pic:spPr>
                  <a:xfrm>
                    <a:off x="0" y="0"/>
                    <a:ext cx="3291840" cy="60455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680"/>
    <w:rsid w:val="00392AE7"/>
    <w:rsid w:val="0048381F"/>
    <w:rsid w:val="004961B1"/>
    <w:rsid w:val="00624CCA"/>
    <w:rsid w:val="006A4680"/>
    <w:rsid w:val="00727917"/>
    <w:rsid w:val="007A4C24"/>
    <w:rsid w:val="00F720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D558C"/>
  <w15:chartTrackingRefBased/>
  <w15:docId w15:val="{C532A583-D615-4929-896E-D6FA49E94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46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46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680"/>
  </w:style>
  <w:style w:type="paragraph" w:styleId="Footer">
    <w:name w:val="footer"/>
    <w:basedOn w:val="Normal"/>
    <w:link w:val="FooterChar"/>
    <w:uiPriority w:val="99"/>
    <w:unhideWhenUsed/>
    <w:rsid w:val="006A46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680"/>
  </w:style>
  <w:style w:type="paragraph" w:styleId="ListParagraph">
    <w:name w:val="List Paragraph"/>
    <w:basedOn w:val="Normal"/>
    <w:uiPriority w:val="34"/>
    <w:qFormat/>
    <w:rsid w:val="006A4680"/>
    <w:pPr>
      <w:ind w:left="720"/>
      <w:contextualSpacing/>
    </w:pPr>
  </w:style>
  <w:style w:type="character" w:styleId="Hyperlink">
    <w:name w:val="Hyperlink"/>
    <w:basedOn w:val="DefaultParagraphFont"/>
    <w:uiPriority w:val="99"/>
    <w:unhideWhenUsed/>
    <w:rsid w:val="004961B1"/>
    <w:rPr>
      <w:color w:val="0563C1" w:themeColor="hyperlink"/>
      <w:u w:val="single"/>
    </w:rPr>
  </w:style>
  <w:style w:type="character" w:styleId="UnresolvedMention">
    <w:name w:val="Unresolved Mention"/>
    <w:basedOn w:val="DefaultParagraphFont"/>
    <w:uiPriority w:val="99"/>
    <w:semiHidden/>
    <w:unhideWhenUsed/>
    <w:rsid w:val="004961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9087632">
      <w:bodyDiv w:val="1"/>
      <w:marLeft w:val="0"/>
      <w:marRight w:val="0"/>
      <w:marTop w:val="0"/>
      <w:marBottom w:val="0"/>
      <w:divBdr>
        <w:top w:val="none" w:sz="0" w:space="0" w:color="auto"/>
        <w:left w:val="none" w:sz="0" w:space="0" w:color="auto"/>
        <w:bottom w:val="none" w:sz="0" w:space="0" w:color="auto"/>
        <w:right w:val="none" w:sz="0" w:space="0" w:color="auto"/>
      </w:divBdr>
    </w:div>
    <w:div w:id="1821384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gjames@millerlegalpartners.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miller@millerlegalpartners.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MillerLegalPartner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315</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kbourkemillerparalegal@outlook.com</dc:creator>
  <cp:keywords/>
  <dc:description/>
  <cp:lastModifiedBy>kbourkemillerparalegal@outlook.com</cp:lastModifiedBy>
  <cp:revision>1</cp:revision>
  <dcterms:created xsi:type="dcterms:W3CDTF">2018-11-01T21:12:00Z</dcterms:created>
  <dcterms:modified xsi:type="dcterms:W3CDTF">2018-11-01T21:32:00Z</dcterms:modified>
</cp:coreProperties>
</file>