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FB50F" w14:textId="2DF8D241" w:rsidR="00DF13F0" w:rsidRPr="007C17A9" w:rsidRDefault="00DF13F0" w:rsidP="004D4064">
      <w:pPr>
        <w:jc w:val="center"/>
        <w:rPr>
          <w:rFonts w:ascii="Calibri" w:eastAsiaTheme="majorHAnsi" w:hAnsi="Calibri" w:cs="Calibri"/>
          <w:b/>
          <w:bCs/>
          <w:sz w:val="24"/>
          <w:szCs w:val="24"/>
        </w:rPr>
      </w:pPr>
      <w:r w:rsidRPr="007C17A9">
        <w:rPr>
          <w:rFonts w:ascii="Calibri" w:eastAsiaTheme="majorHAnsi" w:hAnsi="Calibri" w:cs="Calibri"/>
          <w:b/>
          <w:bCs/>
          <w:sz w:val="24"/>
          <w:szCs w:val="24"/>
        </w:rPr>
        <w:t xml:space="preserve">COSRX Launches Second Season of Global Supporters </w:t>
      </w:r>
      <w:r w:rsidR="00A84761" w:rsidRPr="007C17A9">
        <w:rPr>
          <w:rFonts w:ascii="Calibri" w:eastAsiaTheme="majorHAnsi" w:hAnsi="Calibri" w:cs="Calibri"/>
          <w:b/>
          <w:bCs/>
          <w:sz w:val="24"/>
          <w:szCs w:val="24"/>
        </w:rPr>
        <w:t>Program</w:t>
      </w:r>
    </w:p>
    <w:p w14:paraId="6085D7BA" w14:textId="63B36649" w:rsidR="00DF13F0" w:rsidRPr="007C17A9" w:rsidRDefault="00910071" w:rsidP="00910071">
      <w:pPr>
        <w:jc w:val="center"/>
        <w:rPr>
          <w:rFonts w:ascii="Calibri" w:eastAsiaTheme="majorHAnsi" w:hAnsi="Calibri" w:cs="Calibri"/>
          <w:szCs w:val="20"/>
        </w:rPr>
      </w:pPr>
      <w:r>
        <w:rPr>
          <w:noProof/>
        </w:rPr>
        <w:drawing>
          <wp:inline distT="0" distB="0" distL="0" distR="0" wp14:anchorId="0C778294" wp14:editId="2FAA1820">
            <wp:extent cx="2743200" cy="274320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r>
        <w:rPr>
          <w:noProof/>
        </w:rPr>
        <w:drawing>
          <wp:inline distT="0" distB="0" distL="0" distR="0" wp14:anchorId="3EFB7FCD" wp14:editId="6572F93F">
            <wp:extent cx="2743200" cy="27432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14:paraId="7987EC5E" w14:textId="77777777" w:rsidR="001D1B6F" w:rsidRDefault="001D1B6F">
      <w:pPr>
        <w:rPr>
          <w:rFonts w:ascii="Calibri" w:eastAsiaTheme="majorHAnsi" w:hAnsi="Calibri" w:cs="Calibri"/>
          <w:b/>
          <w:bCs/>
          <w:szCs w:val="20"/>
        </w:rPr>
      </w:pPr>
    </w:p>
    <w:p w14:paraId="2AEAA0C9" w14:textId="5C301D52" w:rsidR="00DF13F0" w:rsidRPr="007C17A9" w:rsidRDefault="00DF13F0">
      <w:pPr>
        <w:rPr>
          <w:rFonts w:ascii="Calibri" w:eastAsiaTheme="majorHAnsi" w:hAnsi="Calibri" w:cs="Calibri"/>
          <w:szCs w:val="20"/>
        </w:rPr>
      </w:pPr>
      <w:r w:rsidRPr="007C17A9">
        <w:rPr>
          <w:rFonts w:ascii="Calibri" w:eastAsiaTheme="majorHAnsi" w:hAnsi="Calibri" w:cs="Calibri"/>
          <w:b/>
          <w:bCs/>
          <w:szCs w:val="20"/>
        </w:rPr>
        <w:t>Ju</w:t>
      </w:r>
      <w:r w:rsidR="00A4106E" w:rsidRPr="007C17A9">
        <w:rPr>
          <w:rFonts w:ascii="Calibri" w:eastAsiaTheme="majorHAnsi" w:hAnsi="Calibri" w:cs="Calibri"/>
          <w:b/>
          <w:bCs/>
          <w:szCs w:val="20"/>
        </w:rPr>
        <w:t>ly</w:t>
      </w:r>
      <w:r w:rsidRPr="007C17A9">
        <w:rPr>
          <w:rFonts w:ascii="Calibri" w:eastAsiaTheme="majorHAnsi" w:hAnsi="Calibri" w:cs="Calibri"/>
          <w:b/>
          <w:bCs/>
          <w:szCs w:val="20"/>
        </w:rPr>
        <w:t xml:space="preserve"> </w:t>
      </w:r>
      <w:r w:rsidR="00FF6D58">
        <w:rPr>
          <w:rFonts w:ascii="Calibri" w:eastAsiaTheme="majorHAnsi" w:hAnsi="Calibri" w:cs="Calibri"/>
          <w:b/>
          <w:bCs/>
          <w:szCs w:val="20"/>
        </w:rPr>
        <w:t>7,</w:t>
      </w:r>
      <w:r w:rsidRPr="007C17A9">
        <w:rPr>
          <w:rFonts w:ascii="Calibri" w:eastAsiaTheme="majorHAnsi" w:hAnsi="Calibri" w:cs="Calibri"/>
          <w:b/>
          <w:bCs/>
          <w:szCs w:val="20"/>
        </w:rPr>
        <w:t xml:space="preserve"> 2022</w:t>
      </w:r>
      <w:r w:rsidR="00A4106E" w:rsidRPr="007C17A9">
        <w:rPr>
          <w:rFonts w:ascii="Calibri" w:eastAsiaTheme="majorHAnsi" w:hAnsi="Calibri" w:cs="Calibri"/>
          <w:b/>
          <w:bCs/>
          <w:szCs w:val="20"/>
        </w:rPr>
        <w:t xml:space="preserve"> </w:t>
      </w:r>
      <w:r w:rsidRPr="007C17A9">
        <w:rPr>
          <w:rFonts w:ascii="Calibri" w:eastAsiaTheme="majorHAnsi" w:hAnsi="Calibri" w:cs="Calibri"/>
          <w:szCs w:val="20"/>
        </w:rPr>
        <w:t xml:space="preserve">– Following the success of the 2021 Global Supporters </w:t>
      </w:r>
      <w:r w:rsidR="00A84761" w:rsidRPr="007C17A9">
        <w:rPr>
          <w:rFonts w:ascii="Calibri" w:eastAsiaTheme="majorHAnsi" w:hAnsi="Calibri" w:cs="Calibri"/>
          <w:szCs w:val="20"/>
        </w:rPr>
        <w:t>Program</w:t>
      </w:r>
      <w:r w:rsidRPr="007C17A9">
        <w:rPr>
          <w:rFonts w:ascii="Calibri" w:eastAsiaTheme="majorHAnsi" w:hAnsi="Calibri" w:cs="Calibri"/>
          <w:szCs w:val="20"/>
        </w:rPr>
        <w:t xml:space="preserve">, COSRX has finally announced the start of its second season. The last year saw thousands of applicants lining up to take part in a series of classes aimed at educating individuals on skincare, </w:t>
      </w:r>
      <w:r w:rsidR="00BA4E0F" w:rsidRPr="007C17A9">
        <w:rPr>
          <w:rFonts w:ascii="Calibri" w:eastAsiaTheme="majorHAnsi" w:hAnsi="Calibri" w:cs="Calibri"/>
          <w:szCs w:val="20"/>
        </w:rPr>
        <w:t>ingredients,</w:t>
      </w:r>
      <w:r w:rsidRPr="007C17A9">
        <w:rPr>
          <w:rFonts w:ascii="Calibri" w:eastAsiaTheme="majorHAnsi" w:hAnsi="Calibri" w:cs="Calibri"/>
          <w:szCs w:val="20"/>
        </w:rPr>
        <w:t xml:space="preserve"> and ways of use. The popularity of the </w:t>
      </w:r>
      <w:r w:rsidR="005548F4" w:rsidRPr="007C17A9">
        <w:rPr>
          <w:rFonts w:ascii="Calibri" w:eastAsiaTheme="majorHAnsi" w:hAnsi="Calibri" w:cs="Calibri"/>
          <w:szCs w:val="20"/>
        </w:rPr>
        <w:t>program</w:t>
      </w:r>
      <w:r w:rsidRPr="007C17A9">
        <w:rPr>
          <w:rFonts w:ascii="Calibri" w:eastAsiaTheme="majorHAnsi" w:hAnsi="Calibri" w:cs="Calibri"/>
          <w:szCs w:val="20"/>
        </w:rPr>
        <w:t xml:space="preserve"> coupled with continuous requests prompted COSRX to return with a second season. But they’ve taken it a step further, ramping up the classes with more skincar</w:t>
      </w:r>
      <w:r w:rsidR="00BA4E0F" w:rsidRPr="007C17A9">
        <w:rPr>
          <w:rFonts w:ascii="Calibri" w:eastAsiaTheme="majorHAnsi" w:hAnsi="Calibri" w:cs="Calibri"/>
          <w:szCs w:val="20"/>
        </w:rPr>
        <w:t>e information, missions</w:t>
      </w:r>
      <w:r w:rsidR="00942C1B" w:rsidRPr="007C17A9">
        <w:rPr>
          <w:rFonts w:ascii="Calibri" w:eastAsiaTheme="majorHAnsi" w:hAnsi="Calibri" w:cs="Calibri"/>
          <w:szCs w:val="20"/>
        </w:rPr>
        <w:t xml:space="preserve">, </w:t>
      </w:r>
      <w:r w:rsidR="00BA4E0F" w:rsidRPr="007C17A9">
        <w:rPr>
          <w:rFonts w:ascii="Calibri" w:eastAsiaTheme="majorHAnsi" w:hAnsi="Calibri" w:cs="Calibri"/>
          <w:szCs w:val="20"/>
        </w:rPr>
        <w:t xml:space="preserve">and experts. This year, participants will be looking </w:t>
      </w:r>
      <w:r w:rsidR="00942C1B" w:rsidRPr="007C17A9">
        <w:rPr>
          <w:rFonts w:ascii="Calibri" w:eastAsiaTheme="majorHAnsi" w:hAnsi="Calibri" w:cs="Calibri"/>
          <w:szCs w:val="20"/>
        </w:rPr>
        <w:t xml:space="preserve">to take part in bigger, grander events peppered with a </w:t>
      </w:r>
      <w:r w:rsidR="00BA4E0F" w:rsidRPr="007C17A9">
        <w:rPr>
          <w:rFonts w:ascii="Calibri" w:eastAsiaTheme="majorHAnsi" w:hAnsi="Calibri" w:cs="Calibri"/>
          <w:szCs w:val="20"/>
        </w:rPr>
        <w:t>bucket load of gifts that include a chance to visit the COSRX HQ in Seoul, South Korea. More excitingly, they are promised “a mentorship which money can’t buy”.</w:t>
      </w:r>
    </w:p>
    <w:p w14:paraId="2C21E2C7" w14:textId="2B05A8E9" w:rsidR="00BA4E0F" w:rsidRPr="007C17A9" w:rsidRDefault="00BA4E0F">
      <w:pPr>
        <w:rPr>
          <w:rFonts w:ascii="Calibri" w:eastAsiaTheme="majorHAnsi" w:hAnsi="Calibri" w:cs="Calibri"/>
          <w:szCs w:val="20"/>
        </w:rPr>
      </w:pPr>
    </w:p>
    <w:p w14:paraId="05EF54AA" w14:textId="072F31E8" w:rsidR="00DF13F0" w:rsidRDefault="00F74172">
      <w:pPr>
        <w:rPr>
          <w:rFonts w:ascii="Calibri" w:eastAsiaTheme="majorHAnsi" w:hAnsi="Calibri" w:cs="Calibri"/>
          <w:szCs w:val="20"/>
        </w:rPr>
      </w:pPr>
      <w:r w:rsidRPr="00F74172">
        <w:rPr>
          <w:rFonts w:ascii="Calibri" w:eastAsiaTheme="majorHAnsi" w:hAnsi="Calibri" w:cs="Calibri"/>
          <w:szCs w:val="20"/>
        </w:rPr>
        <w:t>COSRX is a brand focused on providing skincare solutions based on research and consumer feedback. It views its consumers as honorary R&amp;Ds, listening to their wants and needs to create products that fulfill these requests. It’s this approach that has helped solidify COSRX’s status as a global skincare brand. And one of the main reasons behind the 2022 Global Supporters Program, one thing the brand takes great pride in is the role as the undisputed leader in knowing and listening to our customer base. Since the brand launched, the customers have been asking for ways that they could get more involved and share their love for COSRX with their friends and networks. That's why COSRX is thrilled to launch the second season of the Global Supporters program. The program will allow the committed fans to make the brand their own.</w:t>
      </w:r>
    </w:p>
    <w:p w14:paraId="4D48DCCE" w14:textId="77777777" w:rsidR="00F74172" w:rsidRPr="007C17A9" w:rsidRDefault="00F74172">
      <w:pPr>
        <w:rPr>
          <w:rFonts w:ascii="Calibri" w:eastAsiaTheme="majorHAnsi" w:hAnsi="Calibri" w:cs="Calibri"/>
          <w:szCs w:val="20"/>
        </w:rPr>
      </w:pPr>
    </w:p>
    <w:p w14:paraId="7CF439FA" w14:textId="504C6DE9" w:rsidR="00875A18" w:rsidRDefault="00682E01">
      <w:pPr>
        <w:rPr>
          <w:rFonts w:ascii="Calibri" w:eastAsiaTheme="majorHAnsi" w:hAnsi="Calibri" w:cs="Calibri"/>
          <w:szCs w:val="20"/>
        </w:rPr>
      </w:pPr>
      <w:r w:rsidRPr="007C17A9">
        <w:rPr>
          <w:rFonts w:ascii="Calibri" w:eastAsiaTheme="majorHAnsi" w:hAnsi="Calibri" w:cs="Calibri"/>
          <w:szCs w:val="20"/>
        </w:rPr>
        <w:t xml:space="preserve">The 2022 Global Supporters </w:t>
      </w:r>
      <w:r w:rsidR="00A84761" w:rsidRPr="007C17A9">
        <w:rPr>
          <w:rFonts w:ascii="Calibri" w:eastAsiaTheme="majorHAnsi" w:hAnsi="Calibri" w:cs="Calibri"/>
          <w:szCs w:val="20"/>
        </w:rPr>
        <w:t>program</w:t>
      </w:r>
      <w:r w:rsidRPr="007C17A9">
        <w:rPr>
          <w:rFonts w:ascii="Calibri" w:eastAsiaTheme="majorHAnsi" w:hAnsi="Calibri" w:cs="Calibri"/>
          <w:szCs w:val="20"/>
        </w:rPr>
        <w:t xml:space="preserve"> kicks off on Friday July 8th, ending on Friday July 15th. </w:t>
      </w:r>
      <w:r w:rsidR="0048061E" w:rsidRPr="007C17A9">
        <w:rPr>
          <w:rFonts w:ascii="Calibri" w:eastAsiaTheme="majorHAnsi" w:hAnsi="Calibri" w:cs="Calibri"/>
          <w:szCs w:val="20"/>
        </w:rPr>
        <w:t>M</w:t>
      </w:r>
      <w:r w:rsidRPr="007C17A9">
        <w:rPr>
          <w:rFonts w:ascii="Calibri" w:eastAsiaTheme="majorHAnsi" w:hAnsi="Calibri" w:cs="Calibri"/>
          <w:szCs w:val="20"/>
        </w:rPr>
        <w:t xml:space="preserve">ore information including the application form can be found on the official Instagram platform @cosrx or official website. </w:t>
      </w:r>
      <w:r w:rsidR="0048061E" w:rsidRPr="007C17A9">
        <w:rPr>
          <w:rFonts w:ascii="Calibri" w:eastAsiaTheme="majorHAnsi" w:hAnsi="Calibri" w:cs="Calibri"/>
          <w:szCs w:val="20"/>
        </w:rPr>
        <w:t xml:space="preserve">The </w:t>
      </w:r>
      <w:r w:rsidR="00A84761" w:rsidRPr="007C17A9">
        <w:rPr>
          <w:rFonts w:ascii="Calibri" w:eastAsiaTheme="majorHAnsi" w:hAnsi="Calibri" w:cs="Calibri"/>
          <w:szCs w:val="20"/>
        </w:rPr>
        <w:t>program</w:t>
      </w:r>
      <w:r w:rsidR="0048061E" w:rsidRPr="007C17A9">
        <w:rPr>
          <w:rFonts w:ascii="Calibri" w:eastAsiaTheme="majorHAnsi" w:hAnsi="Calibri" w:cs="Calibri"/>
          <w:szCs w:val="20"/>
        </w:rPr>
        <w:t xml:space="preserve"> is open to all skincare lovers.</w:t>
      </w:r>
    </w:p>
    <w:p w14:paraId="1F215DA3" w14:textId="77777777" w:rsidR="001D1B6F" w:rsidRDefault="001D1B6F">
      <w:pPr>
        <w:rPr>
          <w:rFonts w:ascii="Calibri" w:eastAsiaTheme="majorHAnsi" w:hAnsi="Calibri" w:cs="Calibri"/>
          <w:szCs w:val="20"/>
        </w:rPr>
      </w:pPr>
    </w:p>
    <w:p w14:paraId="6CA8DF7E" w14:textId="77777777" w:rsidR="00875A18" w:rsidRPr="007C17A9" w:rsidRDefault="00875A18">
      <w:pPr>
        <w:rPr>
          <w:rFonts w:ascii="Calibri" w:eastAsiaTheme="majorHAnsi" w:hAnsi="Calibri" w:cs="Calibri"/>
          <w:szCs w:val="20"/>
        </w:rPr>
      </w:pPr>
    </w:p>
    <w:p w14:paraId="1CAD0466" w14:textId="77777777" w:rsidR="00A84761" w:rsidRPr="008B079F" w:rsidRDefault="00A84761" w:rsidP="00A84761">
      <w:pPr>
        <w:rPr>
          <w:rFonts w:ascii="Calibri" w:hAnsi="Calibri" w:cs="Calibri"/>
          <w:szCs w:val="20"/>
        </w:rPr>
      </w:pPr>
      <w:r w:rsidRPr="007C17A9">
        <w:rPr>
          <w:rFonts w:ascii="Calibri" w:hAnsi="Calibri" w:cs="Calibri"/>
          <w:b/>
          <w:bCs/>
          <w:szCs w:val="20"/>
        </w:rPr>
        <w:lastRenderedPageBreak/>
        <w:t>About COSRX</w:t>
      </w:r>
      <w:r w:rsidRPr="007C17A9">
        <w:rPr>
          <w:rFonts w:ascii="Calibri" w:hAnsi="Calibri" w:cs="Calibri"/>
          <w:szCs w:val="20"/>
        </w:rPr>
        <w:br/>
        <w:t xml:space="preserve">With its powerful yet affordable skincare solutions, COSRX has quickly become one of America's favorite skincare brands. Using a minimal number of highly effective natural extracts in concentrated doses, COSRX products deliver visible results </w:t>
      </w:r>
      <w:r w:rsidRPr="008B079F">
        <w:rPr>
          <w:rFonts w:ascii="Calibri" w:hAnsi="Calibri" w:cs="Calibri"/>
          <w:szCs w:val="20"/>
        </w:rPr>
        <w:t>by treating skin with only the essentials it needs and nothing it doesn't. Find its best-selling skincare solutions at retailers nationwide, including Ulta, Revolve, Dermstore and Amazon.</w:t>
      </w:r>
    </w:p>
    <w:p w14:paraId="64377F0B" w14:textId="77777777" w:rsidR="00391212" w:rsidRPr="008B079F" w:rsidRDefault="00391212">
      <w:pPr>
        <w:rPr>
          <w:rFonts w:ascii="Calibri" w:eastAsiaTheme="majorHAnsi" w:hAnsi="Calibri" w:cs="Calibri"/>
          <w:szCs w:val="20"/>
        </w:rPr>
      </w:pPr>
    </w:p>
    <w:p w14:paraId="68FD8945" w14:textId="4A14C6DC" w:rsidR="00A84761" w:rsidRPr="007C17A9" w:rsidRDefault="00391212">
      <w:pPr>
        <w:rPr>
          <w:rFonts w:ascii="Calibri" w:eastAsiaTheme="majorHAnsi" w:hAnsi="Calibri" w:cs="Calibri"/>
          <w:szCs w:val="20"/>
        </w:rPr>
      </w:pPr>
      <w:r w:rsidRPr="007C17A9">
        <w:rPr>
          <w:rFonts w:ascii="Calibri" w:hAnsi="Calibri" w:cs="Calibri"/>
          <w:b/>
          <w:bCs/>
          <w:szCs w:val="20"/>
        </w:rPr>
        <w:t>COSRX</w:t>
      </w:r>
      <w:r w:rsidR="00A64223" w:rsidRPr="007C17A9">
        <w:rPr>
          <w:rFonts w:ascii="Calibri" w:hAnsi="Calibri" w:cs="Calibri"/>
          <w:b/>
          <w:bCs/>
          <w:szCs w:val="20"/>
        </w:rPr>
        <w:t xml:space="preserve"> Official Accounts</w:t>
      </w:r>
    </w:p>
    <w:p w14:paraId="6C207A4D" w14:textId="77777777" w:rsidR="00FB3E48" w:rsidRPr="000E15D4" w:rsidRDefault="00FB3E48" w:rsidP="00FB3E48">
      <w:pPr>
        <w:rPr>
          <w:rFonts w:ascii="Calibri" w:eastAsia="맑은 고딕" w:hAnsi="Calibri" w:cs="Calibri"/>
          <w:color w:val="000000"/>
          <w:szCs w:val="20"/>
        </w:rPr>
      </w:pPr>
      <w:r w:rsidRPr="000E15D4">
        <w:rPr>
          <w:rFonts w:ascii="Calibri" w:eastAsia="맑은 고딕" w:hAnsi="Calibri" w:cs="Calibri"/>
          <w:color w:val="000000"/>
          <w:szCs w:val="20"/>
        </w:rPr>
        <w:t xml:space="preserve">· COSRX Official Website: </w:t>
      </w:r>
      <w:hyperlink r:id="rId9" w:history="1">
        <w:r w:rsidRPr="000E15D4">
          <w:rPr>
            <w:rStyle w:val="a3"/>
            <w:rFonts w:ascii="Calibri" w:eastAsia="맑은 고딕" w:hAnsi="Calibri" w:cs="Calibri"/>
            <w:szCs w:val="20"/>
          </w:rPr>
          <w:t>https://www.cosrx.com/</w:t>
        </w:r>
      </w:hyperlink>
    </w:p>
    <w:p w14:paraId="0C3FA590" w14:textId="77777777" w:rsidR="00FB3E48" w:rsidRPr="000E15D4" w:rsidRDefault="00FB3E48" w:rsidP="00FB3E48">
      <w:pPr>
        <w:rPr>
          <w:rFonts w:ascii="Calibri" w:eastAsia="맑은 고딕" w:hAnsi="Calibri" w:cs="Calibri"/>
          <w:color w:val="000000"/>
          <w:szCs w:val="20"/>
        </w:rPr>
      </w:pPr>
      <w:r w:rsidRPr="000E15D4">
        <w:rPr>
          <w:rFonts w:ascii="Calibri" w:eastAsia="맑은 고딕" w:hAnsi="Calibri" w:cs="Calibri"/>
          <w:color w:val="000000"/>
          <w:szCs w:val="20"/>
        </w:rPr>
        <w:t xml:space="preserve">· Instagram: </w:t>
      </w:r>
      <w:hyperlink r:id="rId10" w:history="1">
        <w:r w:rsidRPr="000E15D4">
          <w:rPr>
            <w:rStyle w:val="a3"/>
            <w:rFonts w:ascii="Calibri" w:eastAsia="맑은 고딕" w:hAnsi="Calibri" w:cs="Calibri"/>
            <w:szCs w:val="20"/>
          </w:rPr>
          <w:t>https://www.instagram.com/cosrx/</w:t>
        </w:r>
      </w:hyperlink>
    </w:p>
    <w:p w14:paraId="00BF3EB6" w14:textId="77777777" w:rsidR="00FB3E48" w:rsidRPr="000E15D4" w:rsidRDefault="00FB3E48" w:rsidP="00FB3E48">
      <w:pPr>
        <w:rPr>
          <w:rFonts w:ascii="Calibri" w:eastAsia="맑은 고딕" w:hAnsi="Calibri" w:cs="Calibri"/>
          <w:color w:val="000000"/>
          <w:szCs w:val="20"/>
        </w:rPr>
      </w:pPr>
      <w:r w:rsidRPr="000E15D4">
        <w:rPr>
          <w:rFonts w:ascii="Calibri" w:eastAsia="맑은 고딕" w:hAnsi="Calibri" w:cs="Calibri"/>
          <w:color w:val="000000"/>
          <w:szCs w:val="20"/>
        </w:rPr>
        <w:t xml:space="preserve">· TikTok: </w:t>
      </w:r>
      <w:hyperlink r:id="rId11" w:history="1">
        <w:r w:rsidRPr="000E15D4">
          <w:rPr>
            <w:rStyle w:val="a3"/>
            <w:rFonts w:ascii="Calibri" w:eastAsia="맑은 고딕" w:hAnsi="Calibri" w:cs="Calibri"/>
            <w:szCs w:val="20"/>
          </w:rPr>
          <w:t>https://www.tiktok.com/@cosrx_official</w:t>
        </w:r>
      </w:hyperlink>
    </w:p>
    <w:p w14:paraId="6BADB01C" w14:textId="77777777" w:rsidR="00FC3D97" w:rsidRDefault="00FC3D97">
      <w:pPr>
        <w:rPr>
          <w:rFonts w:ascii="Calibri" w:eastAsiaTheme="majorHAnsi" w:hAnsi="Calibri" w:cs="Calibri"/>
          <w:szCs w:val="20"/>
        </w:rPr>
      </w:pPr>
    </w:p>
    <w:p w14:paraId="685F897F" w14:textId="225D42FD" w:rsidR="00407FCF" w:rsidRPr="00691A60" w:rsidRDefault="00407FCF">
      <w:pPr>
        <w:rPr>
          <w:rFonts w:ascii="Calibri" w:eastAsiaTheme="majorHAnsi" w:hAnsi="Calibri" w:cs="Calibri"/>
          <w:b/>
          <w:bCs/>
          <w:szCs w:val="20"/>
        </w:rPr>
      </w:pPr>
      <w:r w:rsidRPr="008B079F">
        <w:rPr>
          <w:rFonts w:ascii="Calibri" w:eastAsiaTheme="majorHAnsi" w:hAnsi="Calibri" w:cs="Calibri"/>
          <w:b/>
          <w:bCs/>
          <w:szCs w:val="20"/>
        </w:rPr>
        <w:t>Best Sellers</w:t>
      </w:r>
      <w:r>
        <w:rPr>
          <w:rFonts w:ascii="Calibri" w:eastAsiaTheme="majorHAnsi" w:hAnsi="Calibri" w:cs="Calibri"/>
          <w:b/>
          <w:bCs/>
          <w:szCs w:val="20"/>
        </w:rPr>
        <w:t xml:space="preserve"> and Novelty Products</w:t>
      </w:r>
    </w:p>
    <w:tbl>
      <w:tblPr>
        <w:tblStyle w:val="a8"/>
        <w:tblW w:w="9106" w:type="dxa"/>
        <w:tblLayout w:type="fixed"/>
        <w:tblLook w:val="04A0" w:firstRow="1" w:lastRow="0" w:firstColumn="1" w:lastColumn="0" w:noHBand="0" w:noVBand="1"/>
      </w:tblPr>
      <w:tblGrid>
        <w:gridCol w:w="1426"/>
        <w:gridCol w:w="7680"/>
      </w:tblGrid>
      <w:tr w:rsidR="008D2D3B" w14:paraId="1D409152" w14:textId="77777777" w:rsidTr="000D5861">
        <w:trPr>
          <w:trHeight w:val="377"/>
        </w:trPr>
        <w:tc>
          <w:tcPr>
            <w:tcW w:w="9106" w:type="dxa"/>
            <w:gridSpan w:val="2"/>
            <w:shd w:val="clear" w:color="auto" w:fill="D5DCE4" w:themeFill="text2" w:themeFillTint="33"/>
            <w:vAlign w:val="center"/>
          </w:tcPr>
          <w:p w14:paraId="09C9C96A" w14:textId="4F99E3F5" w:rsidR="008D2D3B" w:rsidRDefault="000A5BC6" w:rsidP="00974C24">
            <w:pPr>
              <w:rPr>
                <w:rFonts w:ascii="Calibri" w:eastAsiaTheme="majorHAnsi" w:hAnsi="Calibri" w:cs="Calibri"/>
                <w:szCs w:val="20"/>
              </w:rPr>
            </w:pPr>
            <w:r w:rsidRPr="00E37D52">
              <w:rPr>
                <w:rFonts w:ascii="Calibri" w:eastAsia="맑은 고딕" w:hAnsi="Calibri" w:cs="Calibri"/>
                <w:b/>
                <w:bCs/>
                <w:color w:val="000000"/>
                <w:szCs w:val="20"/>
              </w:rPr>
              <w:t>Advanced Snail 96 Mucin Power Essence</w:t>
            </w:r>
          </w:p>
        </w:tc>
      </w:tr>
      <w:tr w:rsidR="00FC3D97" w14:paraId="45C4B85D" w14:textId="77777777" w:rsidTr="000D5861">
        <w:trPr>
          <w:trHeight w:val="377"/>
        </w:trPr>
        <w:tc>
          <w:tcPr>
            <w:tcW w:w="1426" w:type="dxa"/>
            <w:shd w:val="clear" w:color="auto" w:fill="F2F2F2" w:themeFill="background1" w:themeFillShade="F2"/>
            <w:vAlign w:val="center"/>
          </w:tcPr>
          <w:p w14:paraId="5113B7E7" w14:textId="0BB10006" w:rsidR="008D2D3B" w:rsidRPr="00974C24" w:rsidRDefault="00F51277" w:rsidP="00974C24">
            <w:pPr>
              <w:rPr>
                <w:rFonts w:ascii="Calibri" w:eastAsiaTheme="majorHAnsi" w:hAnsi="Calibri" w:cs="Calibri"/>
                <w:b/>
                <w:bCs/>
                <w:szCs w:val="20"/>
              </w:rPr>
            </w:pPr>
            <w:r w:rsidRPr="00974C24">
              <w:rPr>
                <w:rFonts w:ascii="Calibri" w:eastAsiaTheme="majorHAnsi" w:hAnsi="Calibri" w:cs="Calibri" w:hint="eastAsia"/>
                <w:b/>
                <w:bCs/>
                <w:szCs w:val="20"/>
              </w:rPr>
              <w:t>P</w:t>
            </w:r>
            <w:r w:rsidRPr="00974C24">
              <w:rPr>
                <w:rFonts w:ascii="Calibri" w:eastAsiaTheme="majorHAnsi" w:hAnsi="Calibri" w:cs="Calibri"/>
                <w:b/>
                <w:bCs/>
                <w:szCs w:val="20"/>
              </w:rPr>
              <w:t>roduct Info.</w:t>
            </w:r>
          </w:p>
        </w:tc>
        <w:tc>
          <w:tcPr>
            <w:tcW w:w="7679" w:type="dxa"/>
            <w:vAlign w:val="center"/>
          </w:tcPr>
          <w:p w14:paraId="7C82ECD6" w14:textId="0C5D77A7" w:rsidR="008D2D3B" w:rsidRPr="00FC3D97" w:rsidRDefault="00FF6D58" w:rsidP="00974C24">
            <w:pPr>
              <w:rPr>
                <w:rFonts w:ascii="Calibri" w:eastAsia="맑은 고딕" w:hAnsi="Calibri" w:cs="Calibri"/>
                <w:color w:val="000000"/>
                <w:sz w:val="18"/>
                <w:szCs w:val="18"/>
              </w:rPr>
            </w:pPr>
            <w:hyperlink r:id="rId12" w:history="1">
              <w:r w:rsidR="00F51277" w:rsidRPr="00FC3D97">
                <w:rPr>
                  <w:rStyle w:val="a3"/>
                  <w:rFonts w:ascii="Calibri" w:eastAsia="맑은 고딕" w:hAnsi="Calibri" w:cs="Calibri"/>
                  <w:sz w:val="18"/>
                  <w:szCs w:val="18"/>
                </w:rPr>
                <w:t>https://www.cosrx.com/collections/best/products/advanced-snail-96-mucin-power-essence</w:t>
              </w:r>
            </w:hyperlink>
          </w:p>
        </w:tc>
      </w:tr>
      <w:tr w:rsidR="00FC3D97" w14:paraId="42CC80D2" w14:textId="77777777" w:rsidTr="000D5861">
        <w:trPr>
          <w:trHeight w:val="377"/>
        </w:trPr>
        <w:tc>
          <w:tcPr>
            <w:tcW w:w="1426" w:type="dxa"/>
            <w:shd w:val="clear" w:color="auto" w:fill="F2F2F2" w:themeFill="background1" w:themeFillShade="F2"/>
            <w:vAlign w:val="center"/>
          </w:tcPr>
          <w:p w14:paraId="26E1B3E9" w14:textId="698897B1" w:rsidR="008D2D3B" w:rsidRPr="00974C24" w:rsidRDefault="00F51277" w:rsidP="00974C24">
            <w:pPr>
              <w:rPr>
                <w:rFonts w:ascii="Calibri" w:eastAsiaTheme="majorHAnsi" w:hAnsi="Calibri" w:cs="Calibri"/>
                <w:b/>
                <w:bCs/>
                <w:szCs w:val="20"/>
              </w:rPr>
            </w:pPr>
            <w:r w:rsidRPr="00974C24">
              <w:rPr>
                <w:rFonts w:ascii="Calibri" w:eastAsiaTheme="majorHAnsi" w:hAnsi="Calibri" w:cs="Calibri" w:hint="eastAsia"/>
                <w:b/>
                <w:bCs/>
                <w:szCs w:val="20"/>
              </w:rPr>
              <w:t>S</w:t>
            </w:r>
            <w:r w:rsidRPr="00974C24">
              <w:rPr>
                <w:rFonts w:ascii="Calibri" w:eastAsiaTheme="majorHAnsi" w:hAnsi="Calibri" w:cs="Calibri"/>
                <w:b/>
                <w:bCs/>
                <w:szCs w:val="20"/>
              </w:rPr>
              <w:t>NS contents</w:t>
            </w:r>
          </w:p>
        </w:tc>
        <w:tc>
          <w:tcPr>
            <w:tcW w:w="7679" w:type="dxa"/>
            <w:vAlign w:val="center"/>
          </w:tcPr>
          <w:p w14:paraId="3BBFA93E" w14:textId="0E29B1DE" w:rsidR="00FC3D97" w:rsidRPr="00FC3D97" w:rsidRDefault="00FF6D58" w:rsidP="00974C24">
            <w:pPr>
              <w:rPr>
                <w:rFonts w:ascii="Calibri" w:eastAsia="맑은 고딕" w:hAnsi="Calibri" w:cs="Calibri"/>
                <w:color w:val="000000"/>
                <w:sz w:val="18"/>
                <w:szCs w:val="18"/>
              </w:rPr>
            </w:pPr>
            <w:hyperlink r:id="rId13" w:history="1">
              <w:r w:rsidR="00FC3D97" w:rsidRPr="00FC3D97">
                <w:rPr>
                  <w:rStyle w:val="a3"/>
                  <w:rFonts w:ascii="Calibri" w:eastAsia="맑은 고딕" w:hAnsi="Calibri" w:cs="Calibri"/>
                  <w:sz w:val="18"/>
                  <w:szCs w:val="18"/>
                </w:rPr>
                <w:t>https://www.tiktok.com/@dermdoctor/video/7063507973917887790?is_from_webapp=1&amp;sender_device=pc&amp;web_id=7018381732756768257</w:t>
              </w:r>
            </w:hyperlink>
          </w:p>
        </w:tc>
      </w:tr>
      <w:tr w:rsidR="000A5BC6" w14:paraId="6750B4E6" w14:textId="77777777" w:rsidTr="000D5861">
        <w:trPr>
          <w:trHeight w:val="377"/>
        </w:trPr>
        <w:tc>
          <w:tcPr>
            <w:tcW w:w="9106" w:type="dxa"/>
            <w:gridSpan w:val="2"/>
            <w:shd w:val="clear" w:color="auto" w:fill="D5DCE4" w:themeFill="text2" w:themeFillTint="33"/>
            <w:vAlign w:val="center"/>
          </w:tcPr>
          <w:p w14:paraId="3DBBC3BB" w14:textId="7AE1C661" w:rsidR="000A5BC6" w:rsidRDefault="00FC3D97" w:rsidP="00974C24">
            <w:pPr>
              <w:rPr>
                <w:rFonts w:ascii="Calibri" w:eastAsiaTheme="majorHAnsi" w:hAnsi="Calibri" w:cs="Calibri"/>
                <w:szCs w:val="20"/>
              </w:rPr>
            </w:pPr>
            <w:r w:rsidRPr="00E37D52">
              <w:rPr>
                <w:rFonts w:ascii="Calibri" w:eastAsia="맑은 고딕" w:hAnsi="Calibri" w:cs="Calibri"/>
                <w:b/>
                <w:bCs/>
                <w:color w:val="000000"/>
                <w:szCs w:val="20"/>
              </w:rPr>
              <w:t>Acne Pimple Master Patch</w:t>
            </w:r>
          </w:p>
        </w:tc>
      </w:tr>
      <w:tr w:rsidR="00FC3D97" w14:paraId="0449A867" w14:textId="77777777" w:rsidTr="000D5861">
        <w:trPr>
          <w:trHeight w:val="377"/>
        </w:trPr>
        <w:tc>
          <w:tcPr>
            <w:tcW w:w="1426" w:type="dxa"/>
            <w:shd w:val="clear" w:color="auto" w:fill="F2F2F2" w:themeFill="background1" w:themeFillShade="F2"/>
            <w:vAlign w:val="center"/>
          </w:tcPr>
          <w:p w14:paraId="1E38BED6" w14:textId="47D0B42F"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P</w:t>
            </w:r>
            <w:r w:rsidRPr="00974C24">
              <w:rPr>
                <w:rFonts w:ascii="Calibri" w:eastAsiaTheme="majorHAnsi" w:hAnsi="Calibri" w:cs="Calibri"/>
                <w:b/>
                <w:bCs/>
                <w:szCs w:val="20"/>
              </w:rPr>
              <w:t>roduct Info.</w:t>
            </w:r>
          </w:p>
        </w:tc>
        <w:tc>
          <w:tcPr>
            <w:tcW w:w="7679" w:type="dxa"/>
            <w:vAlign w:val="center"/>
          </w:tcPr>
          <w:p w14:paraId="01FDE513" w14:textId="5166BB9A" w:rsidR="00FC3D97" w:rsidRPr="00FC3D97" w:rsidRDefault="00FF6D58" w:rsidP="00974C24">
            <w:pPr>
              <w:rPr>
                <w:rFonts w:ascii="Calibri" w:eastAsia="맑은 고딕" w:hAnsi="Calibri" w:cs="Calibri"/>
                <w:color w:val="000000"/>
                <w:sz w:val="18"/>
                <w:szCs w:val="18"/>
              </w:rPr>
            </w:pPr>
            <w:hyperlink r:id="rId14" w:history="1">
              <w:r w:rsidR="00FC3D97" w:rsidRPr="00FC3D97">
                <w:rPr>
                  <w:rStyle w:val="a3"/>
                  <w:rFonts w:ascii="Calibri" w:eastAsia="맑은 고딕" w:hAnsi="Calibri" w:cs="Calibri"/>
                  <w:sz w:val="18"/>
                  <w:szCs w:val="18"/>
                </w:rPr>
                <w:t>https://www.cosrx.com/collections/spot-patch/products/acne-pimple-master-patch</w:t>
              </w:r>
            </w:hyperlink>
          </w:p>
        </w:tc>
      </w:tr>
      <w:tr w:rsidR="00FC3D97" w14:paraId="127F1A0C" w14:textId="77777777" w:rsidTr="000D5861">
        <w:trPr>
          <w:trHeight w:val="377"/>
        </w:trPr>
        <w:tc>
          <w:tcPr>
            <w:tcW w:w="1426" w:type="dxa"/>
            <w:shd w:val="clear" w:color="auto" w:fill="F2F2F2" w:themeFill="background1" w:themeFillShade="F2"/>
            <w:vAlign w:val="center"/>
          </w:tcPr>
          <w:p w14:paraId="18CE2820" w14:textId="2C9D3BF4"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S</w:t>
            </w:r>
            <w:r w:rsidRPr="00974C24">
              <w:rPr>
                <w:rFonts w:ascii="Calibri" w:eastAsiaTheme="majorHAnsi" w:hAnsi="Calibri" w:cs="Calibri"/>
                <w:b/>
                <w:bCs/>
                <w:szCs w:val="20"/>
              </w:rPr>
              <w:t>NS contents</w:t>
            </w:r>
          </w:p>
        </w:tc>
        <w:tc>
          <w:tcPr>
            <w:tcW w:w="7679" w:type="dxa"/>
            <w:vAlign w:val="center"/>
          </w:tcPr>
          <w:p w14:paraId="37E620A5" w14:textId="1336D6DE" w:rsidR="00FC3D97" w:rsidRPr="00FC3D97" w:rsidRDefault="00FF6D58" w:rsidP="00974C24">
            <w:pPr>
              <w:rPr>
                <w:rFonts w:ascii="Calibri" w:eastAsia="맑은 고딕" w:hAnsi="Calibri" w:cs="Calibri"/>
                <w:color w:val="000000"/>
                <w:sz w:val="18"/>
                <w:szCs w:val="18"/>
              </w:rPr>
            </w:pPr>
            <w:hyperlink r:id="rId15" w:history="1">
              <w:r w:rsidR="00FC3D97" w:rsidRPr="00FC3D97">
                <w:rPr>
                  <w:rStyle w:val="a3"/>
                  <w:rFonts w:ascii="Calibri" w:eastAsia="맑은 고딕" w:hAnsi="Calibri" w:cs="Calibri"/>
                  <w:sz w:val="18"/>
                  <w:szCs w:val="18"/>
                </w:rPr>
                <w:t>https://www.tiktok.com/search?q=cosrx%20patch&amp;t=1656903462183</w:t>
              </w:r>
            </w:hyperlink>
          </w:p>
        </w:tc>
      </w:tr>
      <w:tr w:rsidR="00FC3D97" w14:paraId="57AA5787" w14:textId="77777777" w:rsidTr="000D5861">
        <w:trPr>
          <w:trHeight w:val="377"/>
        </w:trPr>
        <w:tc>
          <w:tcPr>
            <w:tcW w:w="9106" w:type="dxa"/>
            <w:gridSpan w:val="2"/>
            <w:shd w:val="clear" w:color="auto" w:fill="D5DCE4" w:themeFill="text2" w:themeFillTint="33"/>
            <w:vAlign w:val="center"/>
          </w:tcPr>
          <w:p w14:paraId="3116EDB7" w14:textId="7BA111F2" w:rsidR="00FC3D97" w:rsidRDefault="00FC3D97" w:rsidP="00974C24">
            <w:pPr>
              <w:rPr>
                <w:rFonts w:ascii="Calibri" w:eastAsiaTheme="majorHAnsi" w:hAnsi="Calibri" w:cs="Calibri"/>
                <w:szCs w:val="20"/>
              </w:rPr>
            </w:pPr>
            <w:r w:rsidRPr="00E37D52">
              <w:rPr>
                <w:rFonts w:ascii="Calibri" w:eastAsia="맑은 고딕" w:hAnsi="Calibri" w:cs="Calibri"/>
                <w:b/>
                <w:bCs/>
                <w:color w:val="000000"/>
                <w:szCs w:val="20"/>
              </w:rPr>
              <w:t xml:space="preserve">The RX </w:t>
            </w:r>
            <w:r>
              <w:rPr>
                <w:rFonts w:ascii="Calibri" w:eastAsia="맑은 고딕" w:hAnsi="Calibri" w:cs="Calibri"/>
                <w:color w:val="000000"/>
                <w:szCs w:val="20"/>
              </w:rPr>
              <w:t>(The Vitamin C 23, The Niacinamide 15, The Hyaluronic Acid 3 Serum)</w:t>
            </w:r>
          </w:p>
        </w:tc>
      </w:tr>
      <w:tr w:rsidR="00FC3D97" w14:paraId="388E931D" w14:textId="77777777" w:rsidTr="000D5861">
        <w:trPr>
          <w:trHeight w:val="377"/>
        </w:trPr>
        <w:tc>
          <w:tcPr>
            <w:tcW w:w="1426" w:type="dxa"/>
            <w:shd w:val="clear" w:color="auto" w:fill="F2F2F2" w:themeFill="background1" w:themeFillShade="F2"/>
            <w:vAlign w:val="center"/>
          </w:tcPr>
          <w:p w14:paraId="3CECABE9" w14:textId="2E35FB89"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P</w:t>
            </w:r>
            <w:r w:rsidRPr="00974C24">
              <w:rPr>
                <w:rFonts w:ascii="Calibri" w:eastAsiaTheme="majorHAnsi" w:hAnsi="Calibri" w:cs="Calibri"/>
                <w:b/>
                <w:bCs/>
                <w:szCs w:val="20"/>
              </w:rPr>
              <w:t>roduct Info.</w:t>
            </w:r>
          </w:p>
        </w:tc>
        <w:tc>
          <w:tcPr>
            <w:tcW w:w="7679" w:type="dxa"/>
            <w:vAlign w:val="center"/>
          </w:tcPr>
          <w:p w14:paraId="5E8BE9A0" w14:textId="41D1917B" w:rsidR="00FC3D97" w:rsidRPr="00FC3D97" w:rsidRDefault="00FF6D58" w:rsidP="00974C24">
            <w:pPr>
              <w:rPr>
                <w:rFonts w:ascii="Calibri" w:eastAsia="맑은 고딕" w:hAnsi="Calibri" w:cs="Calibri"/>
                <w:color w:val="000000"/>
                <w:sz w:val="18"/>
                <w:szCs w:val="18"/>
              </w:rPr>
            </w:pPr>
            <w:hyperlink r:id="rId16" w:history="1">
              <w:r w:rsidR="00FC3D97" w:rsidRPr="00FC3D97">
                <w:rPr>
                  <w:rStyle w:val="a3"/>
                  <w:rFonts w:ascii="Calibri" w:eastAsia="맑은 고딕" w:hAnsi="Calibri" w:cs="Calibri"/>
                  <w:sz w:val="18"/>
                  <w:szCs w:val="18"/>
                </w:rPr>
                <w:t>https://www.cosrx.com/collections/the-rx</w:t>
              </w:r>
            </w:hyperlink>
          </w:p>
        </w:tc>
      </w:tr>
      <w:tr w:rsidR="00FC3D97" w14:paraId="0614E732" w14:textId="77777777" w:rsidTr="000D5861">
        <w:trPr>
          <w:trHeight w:val="352"/>
        </w:trPr>
        <w:tc>
          <w:tcPr>
            <w:tcW w:w="1426" w:type="dxa"/>
            <w:shd w:val="clear" w:color="auto" w:fill="F2F2F2" w:themeFill="background1" w:themeFillShade="F2"/>
            <w:vAlign w:val="center"/>
          </w:tcPr>
          <w:p w14:paraId="50AEA044" w14:textId="67FF9447"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S</w:t>
            </w:r>
            <w:r w:rsidRPr="00974C24">
              <w:rPr>
                <w:rFonts w:ascii="Calibri" w:eastAsiaTheme="majorHAnsi" w:hAnsi="Calibri" w:cs="Calibri"/>
                <w:b/>
                <w:bCs/>
                <w:szCs w:val="20"/>
              </w:rPr>
              <w:t>NS contents</w:t>
            </w:r>
          </w:p>
        </w:tc>
        <w:tc>
          <w:tcPr>
            <w:tcW w:w="7679" w:type="dxa"/>
            <w:vAlign w:val="center"/>
          </w:tcPr>
          <w:p w14:paraId="56473DA6" w14:textId="7076919D" w:rsidR="00FC3D97" w:rsidRPr="00FC3D97" w:rsidRDefault="00FF6D58" w:rsidP="00974C24">
            <w:pPr>
              <w:rPr>
                <w:rFonts w:ascii="Calibri" w:eastAsia="맑은 고딕" w:hAnsi="Calibri" w:cs="Calibri"/>
                <w:color w:val="000000"/>
                <w:sz w:val="18"/>
                <w:szCs w:val="18"/>
              </w:rPr>
            </w:pPr>
            <w:hyperlink r:id="rId17" w:history="1">
              <w:r w:rsidR="00FC3D97" w:rsidRPr="00FC3D97">
                <w:rPr>
                  <w:rStyle w:val="a3"/>
                  <w:rFonts w:ascii="Calibri" w:eastAsia="맑은 고딕" w:hAnsi="Calibri" w:cs="Calibri"/>
                  <w:sz w:val="18"/>
                  <w:szCs w:val="18"/>
                </w:rPr>
                <w:t>https://www.tiktok.com/search?q=cosrx%20derm%20serum&amp;t=1656903296720</w:t>
              </w:r>
            </w:hyperlink>
          </w:p>
        </w:tc>
      </w:tr>
      <w:tr w:rsidR="00FC3D97" w14:paraId="7C628C04" w14:textId="77777777" w:rsidTr="000D5861">
        <w:trPr>
          <w:trHeight w:val="377"/>
        </w:trPr>
        <w:tc>
          <w:tcPr>
            <w:tcW w:w="9106" w:type="dxa"/>
            <w:gridSpan w:val="2"/>
            <w:shd w:val="clear" w:color="auto" w:fill="D5DCE4" w:themeFill="text2" w:themeFillTint="33"/>
            <w:vAlign w:val="center"/>
          </w:tcPr>
          <w:p w14:paraId="6AF60D21" w14:textId="103950C1" w:rsidR="00FC3D97" w:rsidRDefault="00FC3D97" w:rsidP="00974C24">
            <w:pPr>
              <w:rPr>
                <w:rFonts w:ascii="Calibri" w:eastAsiaTheme="majorHAnsi" w:hAnsi="Calibri" w:cs="Calibri"/>
                <w:szCs w:val="20"/>
              </w:rPr>
            </w:pPr>
            <w:r w:rsidRPr="00EB09FE">
              <w:rPr>
                <w:rFonts w:ascii="Calibri" w:eastAsia="맑은 고딕" w:hAnsi="Calibri" w:cs="Calibri"/>
                <w:b/>
                <w:bCs/>
                <w:color w:val="000000"/>
                <w:szCs w:val="20"/>
              </w:rPr>
              <w:t>Vitamin E Vitalizing Sunscreen SPF 50+</w:t>
            </w:r>
          </w:p>
        </w:tc>
      </w:tr>
      <w:tr w:rsidR="00FC3D97" w14:paraId="5182D10B" w14:textId="77777777" w:rsidTr="000D5861">
        <w:trPr>
          <w:trHeight w:val="377"/>
        </w:trPr>
        <w:tc>
          <w:tcPr>
            <w:tcW w:w="1426" w:type="dxa"/>
            <w:shd w:val="clear" w:color="auto" w:fill="F2F2F2" w:themeFill="background1" w:themeFillShade="F2"/>
            <w:vAlign w:val="center"/>
          </w:tcPr>
          <w:p w14:paraId="6BA27E58" w14:textId="6EA8ADFE"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P</w:t>
            </w:r>
            <w:r w:rsidRPr="00974C24">
              <w:rPr>
                <w:rFonts w:ascii="Calibri" w:eastAsiaTheme="majorHAnsi" w:hAnsi="Calibri" w:cs="Calibri"/>
                <w:b/>
                <w:bCs/>
                <w:szCs w:val="20"/>
              </w:rPr>
              <w:t>roduct Info.</w:t>
            </w:r>
          </w:p>
        </w:tc>
        <w:tc>
          <w:tcPr>
            <w:tcW w:w="7679" w:type="dxa"/>
            <w:vAlign w:val="center"/>
          </w:tcPr>
          <w:p w14:paraId="53D5F0C6" w14:textId="2BD91E16" w:rsidR="00FC3D97" w:rsidRPr="00FC3D97" w:rsidRDefault="00FF6D58" w:rsidP="00974C24">
            <w:pPr>
              <w:rPr>
                <w:rFonts w:ascii="Calibri" w:eastAsia="맑은 고딕" w:hAnsi="Calibri" w:cs="Calibri"/>
                <w:color w:val="000000"/>
                <w:sz w:val="18"/>
                <w:szCs w:val="18"/>
              </w:rPr>
            </w:pPr>
            <w:hyperlink r:id="rId18" w:history="1">
              <w:r w:rsidR="00FC3D97" w:rsidRPr="00FC3D97">
                <w:rPr>
                  <w:rStyle w:val="a3"/>
                  <w:rFonts w:ascii="Calibri" w:eastAsia="맑은 고딕" w:hAnsi="Calibri" w:cs="Calibri"/>
                  <w:sz w:val="18"/>
                  <w:szCs w:val="18"/>
                </w:rPr>
                <w:t>https://www.cosrx.com/collections/sun-care/products/vitamin-e-vitalizing-sunscreen-spf-50</w:t>
              </w:r>
            </w:hyperlink>
          </w:p>
        </w:tc>
      </w:tr>
      <w:tr w:rsidR="00FC3D97" w14:paraId="499DBA41" w14:textId="77777777" w:rsidTr="00BC6A41">
        <w:trPr>
          <w:cantSplit/>
          <w:trHeight w:val="374"/>
        </w:trPr>
        <w:tc>
          <w:tcPr>
            <w:tcW w:w="1426" w:type="dxa"/>
            <w:shd w:val="clear" w:color="auto" w:fill="F2F2F2" w:themeFill="background1" w:themeFillShade="F2"/>
            <w:vAlign w:val="center"/>
          </w:tcPr>
          <w:p w14:paraId="229A692A" w14:textId="5827D0D3" w:rsidR="00FC3D97" w:rsidRPr="00974C24" w:rsidRDefault="00FC3D97" w:rsidP="00974C24">
            <w:pPr>
              <w:rPr>
                <w:rFonts w:ascii="Calibri" w:eastAsiaTheme="majorHAnsi" w:hAnsi="Calibri" w:cs="Calibri"/>
                <w:b/>
                <w:bCs/>
                <w:szCs w:val="20"/>
              </w:rPr>
            </w:pPr>
            <w:r w:rsidRPr="00974C24">
              <w:rPr>
                <w:rFonts w:ascii="Calibri" w:eastAsiaTheme="majorHAnsi" w:hAnsi="Calibri" w:cs="Calibri" w:hint="eastAsia"/>
                <w:b/>
                <w:bCs/>
                <w:szCs w:val="20"/>
              </w:rPr>
              <w:t>S</w:t>
            </w:r>
            <w:r w:rsidRPr="00974C24">
              <w:rPr>
                <w:rFonts w:ascii="Calibri" w:eastAsiaTheme="majorHAnsi" w:hAnsi="Calibri" w:cs="Calibri"/>
                <w:b/>
                <w:bCs/>
                <w:szCs w:val="20"/>
              </w:rPr>
              <w:t>NS contents</w:t>
            </w:r>
          </w:p>
        </w:tc>
        <w:tc>
          <w:tcPr>
            <w:tcW w:w="7679" w:type="dxa"/>
            <w:vAlign w:val="center"/>
          </w:tcPr>
          <w:p w14:paraId="18C145C1" w14:textId="70DEC1F6" w:rsidR="00865A85" w:rsidRPr="00865A85" w:rsidRDefault="00FF6D58" w:rsidP="00BC6A41">
            <w:pPr>
              <w:spacing w:after="160" w:line="259" w:lineRule="auto"/>
              <w:rPr>
                <w:rFonts w:ascii="Calibri" w:eastAsia="맑은 고딕" w:hAnsi="Calibri" w:cs="Calibri"/>
                <w:color w:val="000000"/>
                <w:sz w:val="18"/>
                <w:szCs w:val="18"/>
              </w:rPr>
            </w:pPr>
            <w:hyperlink r:id="rId19" w:history="1">
              <w:r w:rsidR="00865A85" w:rsidRPr="00240E3F">
                <w:rPr>
                  <w:rStyle w:val="a3"/>
                  <w:rFonts w:ascii="Calibri" w:eastAsia="맑은 고딕" w:hAnsi="Calibri" w:cs="Calibri"/>
                  <w:sz w:val="18"/>
                  <w:szCs w:val="18"/>
                </w:rPr>
                <w:t>https://www.instagram.com/p/Ce5aR6mPYyj/</w:t>
              </w:r>
            </w:hyperlink>
          </w:p>
        </w:tc>
      </w:tr>
    </w:tbl>
    <w:p w14:paraId="657C7DA9" w14:textId="77777777" w:rsidR="00407FCF" w:rsidRDefault="00407FCF">
      <w:pPr>
        <w:rPr>
          <w:rFonts w:ascii="Calibri" w:eastAsiaTheme="majorHAnsi" w:hAnsi="Calibri" w:cs="Calibri"/>
          <w:szCs w:val="20"/>
        </w:rPr>
      </w:pPr>
    </w:p>
    <w:p w14:paraId="2FC20B6A" w14:textId="77777777" w:rsidR="00875A18" w:rsidRPr="007C17A9" w:rsidRDefault="00875A18" w:rsidP="00875A18">
      <w:pPr>
        <w:rPr>
          <w:rFonts w:ascii="Calibri" w:eastAsiaTheme="majorHAnsi" w:hAnsi="Calibri" w:cs="Calibri"/>
          <w:szCs w:val="20"/>
        </w:rPr>
      </w:pPr>
      <w:r w:rsidRPr="007C17A9">
        <w:rPr>
          <w:rFonts w:ascii="Calibri" w:hAnsi="Calibri" w:cs="Calibri"/>
          <w:b/>
          <w:bCs/>
          <w:szCs w:val="20"/>
        </w:rPr>
        <w:t>Contact Points for MKT/PR Communication</w:t>
      </w:r>
    </w:p>
    <w:p w14:paraId="423C9BA7" w14:textId="77777777" w:rsidR="00875A18" w:rsidRPr="007C17A9" w:rsidRDefault="00875A18" w:rsidP="00875A18">
      <w:pPr>
        <w:rPr>
          <w:rFonts w:ascii="Calibri" w:eastAsia="맑은 고딕" w:hAnsi="Calibri" w:cs="Calibri"/>
          <w:color w:val="000000"/>
          <w:sz w:val="22"/>
        </w:rPr>
      </w:pPr>
      <w:r w:rsidRPr="007C17A9">
        <w:rPr>
          <w:rFonts w:ascii="Calibri" w:eastAsia="맑은 고딕" w:hAnsi="Calibri" w:cs="Calibri"/>
          <w:color w:val="000000"/>
          <w:sz w:val="22"/>
        </w:rPr>
        <w:t xml:space="preserve">· Hyein Lee, </w:t>
      </w:r>
      <w:hyperlink r:id="rId20" w:history="1">
        <w:r w:rsidRPr="00240E3F">
          <w:rPr>
            <w:rStyle w:val="a3"/>
            <w:rFonts w:ascii="Calibri" w:eastAsia="맑은 고딕" w:hAnsi="Calibri" w:cs="Calibri"/>
            <w:sz w:val="22"/>
          </w:rPr>
          <w:t>lhaein@cosrx.co.kr</w:t>
        </w:r>
      </w:hyperlink>
      <w:r w:rsidRPr="007C17A9">
        <w:rPr>
          <w:rFonts w:ascii="Calibri" w:eastAsia="맑은 고딕" w:hAnsi="Calibri" w:cs="Calibri"/>
          <w:color w:val="000000"/>
          <w:sz w:val="22"/>
        </w:rPr>
        <w:t>, +82-2-6357-9606</w:t>
      </w:r>
    </w:p>
    <w:p w14:paraId="7BC0397B" w14:textId="66DA05E6" w:rsidR="00DC751A" w:rsidRPr="00DC751A" w:rsidRDefault="00875A18" w:rsidP="00910071">
      <w:pPr>
        <w:rPr>
          <w:rFonts w:ascii="Calibri" w:eastAsiaTheme="majorHAnsi" w:hAnsi="Calibri" w:cs="Calibri"/>
          <w:szCs w:val="20"/>
        </w:rPr>
      </w:pPr>
      <w:r w:rsidRPr="007C17A9">
        <w:rPr>
          <w:rFonts w:ascii="Calibri" w:eastAsia="맑은 고딕" w:hAnsi="Calibri" w:cs="Calibri"/>
          <w:color w:val="000000"/>
          <w:sz w:val="22"/>
        </w:rPr>
        <w:t xml:space="preserve">· Stella Cho, </w:t>
      </w:r>
      <w:hyperlink r:id="rId21" w:history="1">
        <w:r w:rsidRPr="007C17A9">
          <w:rPr>
            <w:rStyle w:val="a3"/>
            <w:rFonts w:ascii="Calibri" w:eastAsia="맑은 고딕" w:hAnsi="Calibri" w:cs="Calibri"/>
            <w:sz w:val="22"/>
          </w:rPr>
          <w:t>stella@cosrx.co.kr</w:t>
        </w:r>
      </w:hyperlink>
      <w:r w:rsidRPr="007C17A9">
        <w:rPr>
          <w:rFonts w:ascii="Calibri" w:eastAsia="맑은 고딕" w:hAnsi="Calibri" w:cs="Calibri"/>
          <w:color w:val="000000"/>
          <w:sz w:val="22"/>
        </w:rPr>
        <w:t>, +82-2-6357-9613</w:t>
      </w:r>
    </w:p>
    <w:sectPr w:rsidR="00DC751A" w:rsidRPr="00DC751A">
      <w:headerReference w:type="default" r:id="rId22"/>
      <w:footerReference w:type="default" r:id="rId2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23101" w14:textId="77777777" w:rsidR="009E3A31" w:rsidRDefault="009E3A31" w:rsidP="00A84761">
      <w:pPr>
        <w:spacing w:after="0" w:line="240" w:lineRule="auto"/>
      </w:pPr>
      <w:r>
        <w:separator/>
      </w:r>
    </w:p>
  </w:endnote>
  <w:endnote w:type="continuationSeparator" w:id="0">
    <w:p w14:paraId="6DDABC6A" w14:textId="77777777" w:rsidR="009E3A31" w:rsidRDefault="009E3A31" w:rsidP="00A84761">
      <w:pPr>
        <w:spacing w:after="0" w:line="240" w:lineRule="auto"/>
      </w:pPr>
      <w:r>
        <w:continuationSeparator/>
      </w:r>
    </w:p>
  </w:endnote>
  <w:endnote w:type="continuationNotice" w:id="1">
    <w:p w14:paraId="3DE742DF" w14:textId="77777777" w:rsidR="009E3A31" w:rsidRDefault="009E3A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D9576" w14:textId="77777777" w:rsidR="00DC751A" w:rsidRPr="00DC751A" w:rsidRDefault="00FF6D58" w:rsidP="00DC751A">
    <w:pPr>
      <w:pStyle w:val="a6"/>
      <w:spacing w:line="240" w:lineRule="auto"/>
      <w:jc w:val="center"/>
      <w:rPr>
        <w:rFonts w:ascii="Arial" w:hAnsi="Arial" w:cs="Arial"/>
        <w:sz w:val="18"/>
        <w:szCs w:val="20"/>
      </w:rPr>
    </w:pPr>
    <w:hyperlink r:id="rId1" w:history="1">
      <w:r w:rsidR="00DC751A" w:rsidRPr="00DC751A">
        <w:rPr>
          <w:rStyle w:val="a3"/>
          <w:rFonts w:ascii="Arial" w:hAnsi="Arial" w:cs="Arial"/>
          <w:sz w:val="18"/>
          <w:szCs w:val="20"/>
        </w:rPr>
        <w:t>www.cosrx.com</w:t>
      </w:r>
    </w:hyperlink>
  </w:p>
  <w:p w14:paraId="4552E991" w14:textId="0071BA17" w:rsidR="00DC751A" w:rsidRPr="00DC751A" w:rsidRDefault="005F1F8D" w:rsidP="00DC751A">
    <w:pPr>
      <w:pStyle w:val="a6"/>
      <w:spacing w:line="240" w:lineRule="auto"/>
      <w:jc w:val="center"/>
      <w:rPr>
        <w:rFonts w:ascii="Arial" w:hAnsi="Arial" w:cs="Arial"/>
        <w:sz w:val="12"/>
        <w:szCs w:val="14"/>
      </w:rPr>
    </w:pPr>
    <w:r>
      <w:rPr>
        <w:rFonts w:ascii="Arial" w:hAnsi="Arial" w:cs="Arial" w:hint="eastAsia"/>
        <w:sz w:val="12"/>
        <w:szCs w:val="14"/>
      </w:rPr>
      <w:t>I</w:t>
    </w:r>
    <w:r>
      <w:rPr>
        <w:rFonts w:ascii="Arial" w:hAnsi="Arial" w:cs="Arial"/>
        <w:sz w:val="12"/>
        <w:szCs w:val="14"/>
      </w:rPr>
      <w:t>nstagram: @cosrx</w:t>
    </w:r>
    <w:r w:rsidR="00CF6F5F">
      <w:rPr>
        <w:rFonts w:ascii="Arial" w:hAnsi="Arial" w:cs="Arial"/>
        <w:sz w:val="12"/>
        <w:szCs w:val="14"/>
      </w:rPr>
      <w:t xml:space="preserve">  </w:t>
    </w:r>
    <w:r>
      <w:rPr>
        <w:rFonts w:ascii="Arial" w:hAnsi="Arial" w:cs="Arial"/>
        <w:sz w:val="12"/>
        <w:szCs w:val="14"/>
      </w:rPr>
      <w:t xml:space="preserve">I </w:t>
    </w:r>
    <w:r w:rsidR="00CF6F5F">
      <w:rPr>
        <w:rFonts w:ascii="Arial" w:hAnsi="Arial" w:cs="Arial"/>
        <w:sz w:val="12"/>
        <w:szCs w:val="14"/>
      </w:rPr>
      <w:t xml:space="preserve"> </w:t>
    </w:r>
    <w:r>
      <w:rPr>
        <w:rFonts w:ascii="Arial" w:hAnsi="Arial" w:cs="Arial"/>
        <w:sz w:val="12"/>
        <w:szCs w:val="14"/>
      </w:rPr>
      <w:t>Tik</w:t>
    </w:r>
    <w:r w:rsidR="00CF6F5F">
      <w:rPr>
        <w:rFonts w:ascii="Arial" w:hAnsi="Arial" w:cs="Arial"/>
        <w:sz w:val="12"/>
        <w:szCs w:val="14"/>
      </w:rPr>
      <w:t>T</w:t>
    </w:r>
    <w:r>
      <w:rPr>
        <w:rFonts w:ascii="Arial" w:hAnsi="Arial" w:cs="Arial"/>
        <w:sz w:val="12"/>
        <w:szCs w:val="14"/>
      </w:rPr>
      <w:t>ok: @cosrx_</w:t>
    </w:r>
    <w:r w:rsidR="00CF6F5F">
      <w:rPr>
        <w:rFonts w:ascii="Arial" w:hAnsi="Arial" w:cs="Arial"/>
        <w:sz w:val="12"/>
        <w:szCs w:val="14"/>
      </w:rPr>
      <w:t>official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10370F" w14:textId="77777777" w:rsidR="009E3A31" w:rsidRDefault="009E3A31" w:rsidP="00A84761">
      <w:pPr>
        <w:spacing w:after="0" w:line="240" w:lineRule="auto"/>
      </w:pPr>
      <w:r>
        <w:separator/>
      </w:r>
    </w:p>
  </w:footnote>
  <w:footnote w:type="continuationSeparator" w:id="0">
    <w:p w14:paraId="0CCFD9DD" w14:textId="77777777" w:rsidR="009E3A31" w:rsidRDefault="009E3A31" w:rsidP="00A84761">
      <w:pPr>
        <w:spacing w:after="0" w:line="240" w:lineRule="auto"/>
      </w:pPr>
      <w:r>
        <w:continuationSeparator/>
      </w:r>
    </w:p>
  </w:footnote>
  <w:footnote w:type="continuationNotice" w:id="1">
    <w:p w14:paraId="33A55CB5" w14:textId="77777777" w:rsidR="009E3A31" w:rsidRDefault="009E3A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A0198" w14:textId="64805341" w:rsidR="00A84761" w:rsidRDefault="00A84761" w:rsidP="00A84761">
    <w:pPr>
      <w:pStyle w:val="a5"/>
      <w:jc w:val="center"/>
      <w:rPr>
        <w:sz w:val="6"/>
        <w:szCs w:val="8"/>
      </w:rPr>
    </w:pPr>
    <w:r>
      <w:rPr>
        <w:noProof/>
        <w:sz w:val="6"/>
        <w:szCs w:val="8"/>
      </w:rPr>
      <w:drawing>
        <wp:inline distT="0" distB="0" distL="0" distR="0" wp14:anchorId="3B5714E9" wp14:editId="6FEFFB15">
          <wp:extent cx="1457325" cy="400050"/>
          <wp:effectExtent l="0" t="0" r="952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7325" cy="400050"/>
                  </a:xfrm>
                  <a:prstGeom prst="rect">
                    <a:avLst/>
                  </a:prstGeom>
                  <a:noFill/>
                  <a:ln>
                    <a:noFill/>
                  </a:ln>
                </pic:spPr>
              </pic:pic>
            </a:graphicData>
          </a:graphic>
        </wp:inline>
      </w:drawing>
    </w:r>
  </w:p>
  <w:p w14:paraId="5EABDA9D" w14:textId="77777777" w:rsidR="00A84761" w:rsidRDefault="00A84761" w:rsidP="00A84761">
    <w:pPr>
      <w:pStyle w:val="a5"/>
      <w:jc w:val="center"/>
      <w:rPr>
        <w:sz w:val="6"/>
        <w:szCs w:val="8"/>
      </w:rPr>
    </w:pPr>
    <w:r>
      <w:rPr>
        <w:rFonts w:ascii="Arial" w:hAnsi="Arial" w:cs="Arial"/>
        <w:color w:val="637381"/>
        <w:sz w:val="14"/>
        <w:szCs w:val="14"/>
        <w:shd w:val="clear" w:color="auto" w:fill="FFFFFF"/>
      </w:rPr>
      <w:t>With skin-friendly ingredients that alleviate irritated skin,</w:t>
    </w:r>
    <w:r>
      <w:rPr>
        <w:rFonts w:ascii="Arial" w:hAnsi="Arial" w:cs="Arial"/>
        <w:color w:val="637381"/>
        <w:sz w:val="14"/>
        <w:szCs w:val="14"/>
      </w:rPr>
      <w:br/>
    </w:r>
    <w:r>
      <w:rPr>
        <w:rFonts w:ascii="Arial" w:hAnsi="Arial" w:cs="Arial"/>
        <w:color w:val="637381"/>
        <w:sz w:val="14"/>
        <w:szCs w:val="14"/>
        <w:shd w:val="clear" w:color="auto" w:fill="FFFFFF"/>
      </w:rPr>
      <w:t>we want to provide a better tomorrow for our customers.</w:t>
    </w:r>
  </w:p>
  <w:p w14:paraId="10CB6022" w14:textId="77777777" w:rsidR="00A84761" w:rsidRPr="00A84761" w:rsidRDefault="00A8476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3F0"/>
    <w:rsid w:val="00044D9E"/>
    <w:rsid w:val="000676BC"/>
    <w:rsid w:val="000A5BC6"/>
    <w:rsid w:val="000D5861"/>
    <w:rsid w:val="000E15D4"/>
    <w:rsid w:val="00143BDC"/>
    <w:rsid w:val="001566EE"/>
    <w:rsid w:val="001C2A2A"/>
    <w:rsid w:val="001C5D0F"/>
    <w:rsid w:val="001D1B6F"/>
    <w:rsid w:val="002672CE"/>
    <w:rsid w:val="002A2CC5"/>
    <w:rsid w:val="002B6CD4"/>
    <w:rsid w:val="002D76D4"/>
    <w:rsid w:val="003075A7"/>
    <w:rsid w:val="00353DE8"/>
    <w:rsid w:val="00356177"/>
    <w:rsid w:val="003670F8"/>
    <w:rsid w:val="00391212"/>
    <w:rsid w:val="003A3831"/>
    <w:rsid w:val="003B1186"/>
    <w:rsid w:val="003E5EF0"/>
    <w:rsid w:val="00407FCF"/>
    <w:rsid w:val="00474B36"/>
    <w:rsid w:val="0048061E"/>
    <w:rsid w:val="004D4064"/>
    <w:rsid w:val="004F5C30"/>
    <w:rsid w:val="005058D1"/>
    <w:rsid w:val="0051597B"/>
    <w:rsid w:val="005548F4"/>
    <w:rsid w:val="005B4AE3"/>
    <w:rsid w:val="005F1F8D"/>
    <w:rsid w:val="00682E01"/>
    <w:rsid w:val="00691A60"/>
    <w:rsid w:val="00692F85"/>
    <w:rsid w:val="006A4F17"/>
    <w:rsid w:val="007067F4"/>
    <w:rsid w:val="007101CD"/>
    <w:rsid w:val="00710E35"/>
    <w:rsid w:val="007865E7"/>
    <w:rsid w:val="007C17A9"/>
    <w:rsid w:val="00804DCB"/>
    <w:rsid w:val="008214D3"/>
    <w:rsid w:val="00830C5A"/>
    <w:rsid w:val="0086286B"/>
    <w:rsid w:val="00865A85"/>
    <w:rsid w:val="00875A18"/>
    <w:rsid w:val="008A6562"/>
    <w:rsid w:val="008B079F"/>
    <w:rsid w:val="008D2D3B"/>
    <w:rsid w:val="008D7EAC"/>
    <w:rsid w:val="009072D6"/>
    <w:rsid w:val="00910071"/>
    <w:rsid w:val="00942306"/>
    <w:rsid w:val="00942C1B"/>
    <w:rsid w:val="00953D70"/>
    <w:rsid w:val="00974C24"/>
    <w:rsid w:val="00984A6F"/>
    <w:rsid w:val="009919C2"/>
    <w:rsid w:val="009D0352"/>
    <w:rsid w:val="009E3A31"/>
    <w:rsid w:val="00A14957"/>
    <w:rsid w:val="00A4106E"/>
    <w:rsid w:val="00A64223"/>
    <w:rsid w:val="00A727B1"/>
    <w:rsid w:val="00A834DE"/>
    <w:rsid w:val="00A83FDF"/>
    <w:rsid w:val="00A84761"/>
    <w:rsid w:val="00AD173B"/>
    <w:rsid w:val="00AF6C22"/>
    <w:rsid w:val="00B5607E"/>
    <w:rsid w:val="00BA4E0F"/>
    <w:rsid w:val="00BB372E"/>
    <w:rsid w:val="00BC6A41"/>
    <w:rsid w:val="00BD6DC7"/>
    <w:rsid w:val="00C17733"/>
    <w:rsid w:val="00CD0D15"/>
    <w:rsid w:val="00CF6F5F"/>
    <w:rsid w:val="00D06C76"/>
    <w:rsid w:val="00D14CB5"/>
    <w:rsid w:val="00DC751A"/>
    <w:rsid w:val="00DD33C8"/>
    <w:rsid w:val="00DF13F0"/>
    <w:rsid w:val="00DF73B9"/>
    <w:rsid w:val="00E33ECB"/>
    <w:rsid w:val="00E37D52"/>
    <w:rsid w:val="00E411B3"/>
    <w:rsid w:val="00E661FD"/>
    <w:rsid w:val="00E7098E"/>
    <w:rsid w:val="00E93EC4"/>
    <w:rsid w:val="00EB09FE"/>
    <w:rsid w:val="00EF6BFD"/>
    <w:rsid w:val="00F51277"/>
    <w:rsid w:val="00F74172"/>
    <w:rsid w:val="00FB3E48"/>
    <w:rsid w:val="00FC3D97"/>
    <w:rsid w:val="00FE3087"/>
    <w:rsid w:val="00FF1F1C"/>
    <w:rsid w:val="00FF6D5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F3F957"/>
  <w15:chartTrackingRefBased/>
  <w15:docId w15:val="{C9A1F790-5534-45F7-83B3-0BBB92BC3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82E01"/>
    <w:rPr>
      <w:color w:val="0563C1" w:themeColor="hyperlink"/>
      <w:u w:val="single"/>
    </w:rPr>
  </w:style>
  <w:style w:type="character" w:styleId="a4">
    <w:name w:val="Unresolved Mention"/>
    <w:basedOn w:val="a0"/>
    <w:uiPriority w:val="99"/>
    <w:semiHidden/>
    <w:unhideWhenUsed/>
    <w:rsid w:val="00682E01"/>
    <w:rPr>
      <w:color w:val="605E5C"/>
      <w:shd w:val="clear" w:color="auto" w:fill="E1DFDD"/>
    </w:rPr>
  </w:style>
  <w:style w:type="paragraph" w:styleId="a5">
    <w:name w:val="header"/>
    <w:basedOn w:val="a"/>
    <w:link w:val="Char"/>
    <w:uiPriority w:val="99"/>
    <w:unhideWhenUsed/>
    <w:rsid w:val="00A84761"/>
    <w:pPr>
      <w:tabs>
        <w:tab w:val="center" w:pos="4513"/>
        <w:tab w:val="right" w:pos="9026"/>
      </w:tabs>
      <w:snapToGrid w:val="0"/>
    </w:pPr>
  </w:style>
  <w:style w:type="character" w:customStyle="1" w:styleId="Char">
    <w:name w:val="머리글 Char"/>
    <w:basedOn w:val="a0"/>
    <w:link w:val="a5"/>
    <w:uiPriority w:val="99"/>
    <w:rsid w:val="00A84761"/>
  </w:style>
  <w:style w:type="paragraph" w:styleId="a6">
    <w:name w:val="footer"/>
    <w:basedOn w:val="a"/>
    <w:link w:val="Char0"/>
    <w:uiPriority w:val="99"/>
    <w:unhideWhenUsed/>
    <w:rsid w:val="00A84761"/>
    <w:pPr>
      <w:tabs>
        <w:tab w:val="center" w:pos="4513"/>
        <w:tab w:val="right" w:pos="9026"/>
      </w:tabs>
      <w:snapToGrid w:val="0"/>
    </w:pPr>
  </w:style>
  <w:style w:type="character" w:customStyle="1" w:styleId="Char0">
    <w:name w:val="바닥글 Char"/>
    <w:basedOn w:val="a0"/>
    <w:link w:val="a6"/>
    <w:uiPriority w:val="99"/>
    <w:rsid w:val="00A84761"/>
  </w:style>
  <w:style w:type="character" w:styleId="a7">
    <w:name w:val="FollowedHyperlink"/>
    <w:basedOn w:val="a0"/>
    <w:uiPriority w:val="99"/>
    <w:semiHidden/>
    <w:unhideWhenUsed/>
    <w:rsid w:val="00DD33C8"/>
    <w:rPr>
      <w:color w:val="954F72" w:themeColor="followedHyperlink"/>
      <w:u w:val="single"/>
    </w:rPr>
  </w:style>
  <w:style w:type="table" w:styleId="a8">
    <w:name w:val="Table Grid"/>
    <w:basedOn w:val="a1"/>
    <w:uiPriority w:val="39"/>
    <w:rsid w:val="008D2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62683">
      <w:bodyDiv w:val="1"/>
      <w:marLeft w:val="0"/>
      <w:marRight w:val="0"/>
      <w:marTop w:val="0"/>
      <w:marBottom w:val="0"/>
      <w:divBdr>
        <w:top w:val="none" w:sz="0" w:space="0" w:color="auto"/>
        <w:left w:val="none" w:sz="0" w:space="0" w:color="auto"/>
        <w:bottom w:val="none" w:sz="0" w:space="0" w:color="auto"/>
        <w:right w:val="none" w:sz="0" w:space="0" w:color="auto"/>
      </w:divBdr>
    </w:div>
    <w:div w:id="604270762">
      <w:bodyDiv w:val="1"/>
      <w:marLeft w:val="0"/>
      <w:marRight w:val="0"/>
      <w:marTop w:val="0"/>
      <w:marBottom w:val="0"/>
      <w:divBdr>
        <w:top w:val="none" w:sz="0" w:space="0" w:color="auto"/>
        <w:left w:val="none" w:sz="0" w:space="0" w:color="auto"/>
        <w:bottom w:val="none" w:sz="0" w:space="0" w:color="auto"/>
        <w:right w:val="none" w:sz="0" w:space="0" w:color="auto"/>
      </w:divBdr>
    </w:div>
    <w:div w:id="820075710">
      <w:bodyDiv w:val="1"/>
      <w:marLeft w:val="0"/>
      <w:marRight w:val="0"/>
      <w:marTop w:val="0"/>
      <w:marBottom w:val="0"/>
      <w:divBdr>
        <w:top w:val="none" w:sz="0" w:space="0" w:color="auto"/>
        <w:left w:val="none" w:sz="0" w:space="0" w:color="auto"/>
        <w:bottom w:val="none" w:sz="0" w:space="0" w:color="auto"/>
        <w:right w:val="none" w:sz="0" w:space="0" w:color="auto"/>
      </w:divBdr>
    </w:div>
    <w:div w:id="1972006628">
      <w:bodyDiv w:val="1"/>
      <w:marLeft w:val="0"/>
      <w:marRight w:val="0"/>
      <w:marTop w:val="0"/>
      <w:marBottom w:val="0"/>
      <w:divBdr>
        <w:top w:val="none" w:sz="0" w:space="0" w:color="auto"/>
        <w:left w:val="none" w:sz="0" w:space="0" w:color="auto"/>
        <w:bottom w:val="none" w:sz="0" w:space="0" w:color="auto"/>
        <w:right w:val="none" w:sz="0" w:space="0" w:color="auto"/>
      </w:divBdr>
    </w:div>
    <w:div w:id="200304430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tiktok.com/@dermdoctor/video/7063507973917887790?is_from_webapp=1&amp;sender_device=pc&amp;web_id=7018381732756768257" TargetMode="External"/><Relationship Id="rId18" Type="http://schemas.openxmlformats.org/officeDocument/2006/relationships/hyperlink" Target="https://www.cosrx.com/collections/sun-care/products/vitamin-e-vitalizing-sunscreen-spf-50" TargetMode="External"/><Relationship Id="rId3" Type="http://schemas.openxmlformats.org/officeDocument/2006/relationships/settings" Target="settings.xml"/><Relationship Id="rId21" Type="http://schemas.openxmlformats.org/officeDocument/2006/relationships/hyperlink" Target="mailto:stella@cosrx.co.kr" TargetMode="External"/><Relationship Id="rId7" Type="http://schemas.openxmlformats.org/officeDocument/2006/relationships/image" Target="media/image1.jpeg"/><Relationship Id="rId12" Type="http://schemas.openxmlformats.org/officeDocument/2006/relationships/hyperlink" Target="https://www.cosrx.com/collections/best/products/advanced-snail-96-mucin-power-essence" TargetMode="External"/><Relationship Id="rId17" Type="http://schemas.openxmlformats.org/officeDocument/2006/relationships/hyperlink" Target="https://www.tiktok.com/search?q=cosrx%20derm%20serum&amp;t=165690329672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cosrx.com/collections/the-rx" TargetMode="External"/><Relationship Id="rId20" Type="http://schemas.openxmlformats.org/officeDocument/2006/relationships/hyperlink" Target="mailto:lhaein@cosrx.co.k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iktok.com/@cosrx_official"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tiktok.com/search?q=cosrx%20patch&amp;t=1656903462183" TargetMode="External"/><Relationship Id="rId23" Type="http://schemas.openxmlformats.org/officeDocument/2006/relationships/footer" Target="footer1.xml"/><Relationship Id="rId10" Type="http://schemas.openxmlformats.org/officeDocument/2006/relationships/hyperlink" Target="https://www.instagram.com/cosrx/" TargetMode="External"/><Relationship Id="rId19" Type="http://schemas.openxmlformats.org/officeDocument/2006/relationships/hyperlink" Target="https://www.instagram.com/p/Ce5aR6mPYyj/" TargetMode="External"/><Relationship Id="rId4" Type="http://schemas.openxmlformats.org/officeDocument/2006/relationships/webSettings" Target="webSettings.xml"/><Relationship Id="rId9" Type="http://schemas.openxmlformats.org/officeDocument/2006/relationships/hyperlink" Target="https://www.cosrx.com" TargetMode="External"/><Relationship Id="rId14" Type="http://schemas.openxmlformats.org/officeDocument/2006/relationships/hyperlink" Target="https://www.cosrx.com/collections/spot-patch/products/acne-pimple-master-patch"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cosrx.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677</Words>
  <Characters>3865</Characters>
  <Application>Microsoft Office Word</Application>
  <DocSecurity>0</DocSecurity>
  <Lines>32</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4533</CharactersWithSpaces>
  <SharedDoc>false</SharedDoc>
  <HLinks>
    <vt:vector size="84" baseType="variant">
      <vt:variant>
        <vt:i4>7274518</vt:i4>
      </vt:variant>
      <vt:variant>
        <vt:i4>36</vt:i4>
      </vt:variant>
      <vt:variant>
        <vt:i4>0</vt:i4>
      </vt:variant>
      <vt:variant>
        <vt:i4>5</vt:i4>
      </vt:variant>
      <vt:variant>
        <vt:lpwstr>mailto:stella@cosrx.co.kr</vt:lpwstr>
      </vt:variant>
      <vt:variant>
        <vt:lpwstr/>
      </vt:variant>
      <vt:variant>
        <vt:i4>7405580</vt:i4>
      </vt:variant>
      <vt:variant>
        <vt:i4>33</vt:i4>
      </vt:variant>
      <vt:variant>
        <vt:i4>0</vt:i4>
      </vt:variant>
      <vt:variant>
        <vt:i4>5</vt:i4>
      </vt:variant>
      <vt:variant>
        <vt:lpwstr>mailto:lhaein@cosrx.co.kr</vt:lpwstr>
      </vt:variant>
      <vt:variant>
        <vt:lpwstr/>
      </vt:variant>
      <vt:variant>
        <vt:i4>65536</vt:i4>
      </vt:variant>
      <vt:variant>
        <vt:i4>30</vt:i4>
      </vt:variant>
      <vt:variant>
        <vt:i4>0</vt:i4>
      </vt:variant>
      <vt:variant>
        <vt:i4>5</vt:i4>
      </vt:variant>
      <vt:variant>
        <vt:lpwstr>https://www.instagram.com/p/Ce5aR6mPYyj/</vt:lpwstr>
      </vt:variant>
      <vt:variant>
        <vt:lpwstr/>
      </vt:variant>
      <vt:variant>
        <vt:i4>4522067</vt:i4>
      </vt:variant>
      <vt:variant>
        <vt:i4>27</vt:i4>
      </vt:variant>
      <vt:variant>
        <vt:i4>0</vt:i4>
      </vt:variant>
      <vt:variant>
        <vt:i4>5</vt:i4>
      </vt:variant>
      <vt:variant>
        <vt:lpwstr>https://www.cosrx.com/collections/sun-care/products/vitamin-e-vitalizing-sunscreen-spf-50</vt:lpwstr>
      </vt:variant>
      <vt:variant>
        <vt:lpwstr/>
      </vt:variant>
      <vt:variant>
        <vt:i4>5832708</vt:i4>
      </vt:variant>
      <vt:variant>
        <vt:i4>24</vt:i4>
      </vt:variant>
      <vt:variant>
        <vt:i4>0</vt:i4>
      </vt:variant>
      <vt:variant>
        <vt:i4>5</vt:i4>
      </vt:variant>
      <vt:variant>
        <vt:lpwstr>https://www.tiktok.com/search?q=cosrx%20derm%20serum&amp;t=1656903296720</vt:lpwstr>
      </vt:variant>
      <vt:variant>
        <vt:lpwstr/>
      </vt:variant>
      <vt:variant>
        <vt:i4>5111879</vt:i4>
      </vt:variant>
      <vt:variant>
        <vt:i4>21</vt:i4>
      </vt:variant>
      <vt:variant>
        <vt:i4>0</vt:i4>
      </vt:variant>
      <vt:variant>
        <vt:i4>5</vt:i4>
      </vt:variant>
      <vt:variant>
        <vt:lpwstr>https://www.cosrx.com/collections/the-rx</vt:lpwstr>
      </vt:variant>
      <vt:variant>
        <vt:lpwstr/>
      </vt:variant>
      <vt:variant>
        <vt:i4>6029339</vt:i4>
      </vt:variant>
      <vt:variant>
        <vt:i4>18</vt:i4>
      </vt:variant>
      <vt:variant>
        <vt:i4>0</vt:i4>
      </vt:variant>
      <vt:variant>
        <vt:i4>5</vt:i4>
      </vt:variant>
      <vt:variant>
        <vt:lpwstr>https://www.tiktok.com/search?q=cosrx%20patch&amp;t=1656903462183</vt:lpwstr>
      </vt:variant>
      <vt:variant>
        <vt:lpwstr/>
      </vt:variant>
      <vt:variant>
        <vt:i4>8060980</vt:i4>
      </vt:variant>
      <vt:variant>
        <vt:i4>15</vt:i4>
      </vt:variant>
      <vt:variant>
        <vt:i4>0</vt:i4>
      </vt:variant>
      <vt:variant>
        <vt:i4>5</vt:i4>
      </vt:variant>
      <vt:variant>
        <vt:lpwstr>https://www.cosrx.com/collections/spot-patch/products/acne-pimple-master-patch</vt:lpwstr>
      </vt:variant>
      <vt:variant>
        <vt:lpwstr/>
      </vt:variant>
      <vt:variant>
        <vt:i4>1638457</vt:i4>
      </vt:variant>
      <vt:variant>
        <vt:i4>12</vt:i4>
      </vt:variant>
      <vt:variant>
        <vt:i4>0</vt:i4>
      </vt:variant>
      <vt:variant>
        <vt:i4>5</vt:i4>
      </vt:variant>
      <vt:variant>
        <vt:lpwstr>https://www.tiktok.com/@dermdoctor/video/7063507973917887790?is_from_webapp=1&amp;sender_device=pc&amp;web_id=7018381732756768257</vt:lpwstr>
      </vt:variant>
      <vt:variant>
        <vt:lpwstr/>
      </vt:variant>
      <vt:variant>
        <vt:i4>5767260</vt:i4>
      </vt:variant>
      <vt:variant>
        <vt:i4>9</vt:i4>
      </vt:variant>
      <vt:variant>
        <vt:i4>0</vt:i4>
      </vt:variant>
      <vt:variant>
        <vt:i4>5</vt:i4>
      </vt:variant>
      <vt:variant>
        <vt:lpwstr>https://www.cosrx.com/collections/best/products/advanced-snail-96-mucin-power-essence</vt:lpwstr>
      </vt:variant>
      <vt:variant>
        <vt:lpwstr/>
      </vt:variant>
      <vt:variant>
        <vt:i4>3670077</vt:i4>
      </vt:variant>
      <vt:variant>
        <vt:i4>6</vt:i4>
      </vt:variant>
      <vt:variant>
        <vt:i4>0</vt:i4>
      </vt:variant>
      <vt:variant>
        <vt:i4>5</vt:i4>
      </vt:variant>
      <vt:variant>
        <vt:lpwstr>https://www.tiktok.com/@cosrx_official</vt:lpwstr>
      </vt:variant>
      <vt:variant>
        <vt:lpwstr/>
      </vt:variant>
      <vt:variant>
        <vt:i4>524354</vt:i4>
      </vt:variant>
      <vt:variant>
        <vt:i4>3</vt:i4>
      </vt:variant>
      <vt:variant>
        <vt:i4>0</vt:i4>
      </vt:variant>
      <vt:variant>
        <vt:i4>5</vt:i4>
      </vt:variant>
      <vt:variant>
        <vt:lpwstr>https://www.instagram.com/cosrx/</vt:lpwstr>
      </vt:variant>
      <vt:variant>
        <vt:lpwstr/>
      </vt:variant>
      <vt:variant>
        <vt:i4>3866662</vt:i4>
      </vt:variant>
      <vt:variant>
        <vt:i4>0</vt:i4>
      </vt:variant>
      <vt:variant>
        <vt:i4>0</vt:i4>
      </vt:variant>
      <vt:variant>
        <vt:i4>5</vt:i4>
      </vt:variant>
      <vt:variant>
        <vt:lpwstr>https://www.cosrx.com/</vt:lpwstr>
      </vt:variant>
      <vt:variant>
        <vt:lpwstr/>
      </vt:variant>
      <vt:variant>
        <vt:i4>5046284</vt:i4>
      </vt:variant>
      <vt:variant>
        <vt:i4>0</vt:i4>
      </vt:variant>
      <vt:variant>
        <vt:i4>0</vt:i4>
      </vt:variant>
      <vt:variant>
        <vt:i4>5</vt:i4>
      </vt:variant>
      <vt:variant>
        <vt:lpwstr>http://www.cosrx.com/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조윤희</dc:creator>
  <cp:keywords/>
  <dc:description/>
  <cp:lastModifiedBy>이혜인</cp:lastModifiedBy>
  <cp:revision>18</cp:revision>
  <dcterms:created xsi:type="dcterms:W3CDTF">2022-07-06T09:04:00Z</dcterms:created>
  <dcterms:modified xsi:type="dcterms:W3CDTF">2022-07-07T00:40:00Z</dcterms:modified>
</cp:coreProperties>
</file>