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D4815" w14:textId="290E5B00" w:rsidR="00037D6B" w:rsidRPr="005872B4" w:rsidRDefault="00037D6B" w:rsidP="00037D6B">
      <w:pPr>
        <w:pStyle w:val="NormalWeb"/>
        <w:shd w:val="clear" w:color="auto" w:fill="FFFFFF"/>
        <w:spacing w:before="0" w:beforeAutospacing="0" w:after="150" w:afterAutospacing="0"/>
        <w:jc w:val="center"/>
        <w:rPr>
          <w:b/>
          <w:bCs/>
          <w:color w:val="333333"/>
          <w:sz w:val="22"/>
          <w:szCs w:val="22"/>
          <w:u w:val="single"/>
        </w:rPr>
      </w:pPr>
      <w:proofErr w:type="spellStart"/>
      <w:r w:rsidRPr="005872B4">
        <w:rPr>
          <w:b/>
          <w:bCs/>
          <w:color w:val="333333"/>
          <w:sz w:val="22"/>
          <w:szCs w:val="22"/>
          <w:u w:val="single"/>
        </w:rPr>
        <w:t>TiE</w:t>
      </w:r>
      <w:proofErr w:type="spellEnd"/>
      <w:r w:rsidRPr="005872B4">
        <w:rPr>
          <w:b/>
          <w:bCs/>
          <w:color w:val="333333"/>
          <w:sz w:val="22"/>
          <w:szCs w:val="22"/>
          <w:u w:val="single"/>
        </w:rPr>
        <w:t xml:space="preserve"> Launches $25 million Endowment</w:t>
      </w:r>
    </w:p>
    <w:p w14:paraId="2D7E0492" w14:textId="77777777" w:rsidR="00037D6B" w:rsidRPr="005872B4" w:rsidRDefault="00037D6B" w:rsidP="00037D6B">
      <w:pPr>
        <w:pStyle w:val="NormalWeb"/>
        <w:shd w:val="clear" w:color="auto" w:fill="FFFFFF"/>
        <w:spacing w:before="0" w:beforeAutospacing="0" w:after="150" w:afterAutospacing="0"/>
        <w:rPr>
          <w:color w:val="333333"/>
          <w:sz w:val="22"/>
          <w:szCs w:val="22"/>
        </w:rPr>
      </w:pPr>
    </w:p>
    <w:p w14:paraId="5F5FF01B" w14:textId="4180DBD9" w:rsidR="00037D6B" w:rsidRPr="005872B4" w:rsidRDefault="00037D6B" w:rsidP="005872B4">
      <w:pPr>
        <w:pStyle w:val="NormalWeb"/>
        <w:shd w:val="clear" w:color="auto" w:fill="FFFFFF"/>
        <w:spacing w:before="0" w:beforeAutospacing="0" w:after="150" w:afterAutospacing="0"/>
        <w:jc w:val="both"/>
        <w:rPr>
          <w:color w:val="333333"/>
          <w:sz w:val="22"/>
          <w:szCs w:val="22"/>
        </w:rPr>
      </w:pPr>
      <w:proofErr w:type="spellStart"/>
      <w:r w:rsidRPr="005872B4">
        <w:rPr>
          <w:color w:val="333333"/>
          <w:sz w:val="22"/>
          <w:szCs w:val="22"/>
        </w:rPr>
        <w:t>TiE</w:t>
      </w:r>
      <w:proofErr w:type="spellEnd"/>
      <w:r w:rsidR="005872B4">
        <w:rPr>
          <w:color w:val="333333"/>
          <w:sz w:val="22"/>
          <w:szCs w:val="22"/>
        </w:rPr>
        <w:t xml:space="preserve">, the world’s largest </w:t>
      </w:r>
      <w:proofErr w:type="spellStart"/>
      <w:r w:rsidR="005872B4">
        <w:rPr>
          <w:color w:val="333333"/>
          <w:sz w:val="22"/>
          <w:szCs w:val="22"/>
        </w:rPr>
        <w:t>non profit</w:t>
      </w:r>
      <w:proofErr w:type="spellEnd"/>
      <w:r w:rsidR="005872B4">
        <w:rPr>
          <w:color w:val="333333"/>
          <w:sz w:val="22"/>
          <w:szCs w:val="22"/>
        </w:rPr>
        <w:t xml:space="preserve"> supporting entrepreneurship,</w:t>
      </w:r>
      <w:r w:rsidRPr="005872B4">
        <w:rPr>
          <w:color w:val="333333"/>
          <w:sz w:val="22"/>
          <w:szCs w:val="22"/>
        </w:rPr>
        <w:t xml:space="preserve"> announced the launch of a $25M </w:t>
      </w:r>
      <w:proofErr w:type="spellStart"/>
      <w:r w:rsidRPr="005872B4">
        <w:rPr>
          <w:color w:val="333333"/>
          <w:sz w:val="22"/>
          <w:szCs w:val="22"/>
        </w:rPr>
        <w:t>TiE</w:t>
      </w:r>
      <w:proofErr w:type="spellEnd"/>
      <w:r w:rsidRPr="005872B4">
        <w:rPr>
          <w:color w:val="333333"/>
          <w:sz w:val="22"/>
          <w:szCs w:val="22"/>
        </w:rPr>
        <w:t xml:space="preserve"> Endowment fund last weekend at the 25</w:t>
      </w:r>
      <w:r w:rsidRPr="005872B4">
        <w:rPr>
          <w:color w:val="333333"/>
          <w:sz w:val="22"/>
          <w:szCs w:val="22"/>
          <w:vertAlign w:val="superscript"/>
        </w:rPr>
        <w:t>th</w:t>
      </w:r>
      <w:r w:rsidR="00173E2F" w:rsidRPr="005872B4">
        <w:rPr>
          <w:color w:val="333333"/>
          <w:sz w:val="22"/>
          <w:szCs w:val="22"/>
        </w:rPr>
        <w:t xml:space="preserve"> A</w:t>
      </w:r>
      <w:r w:rsidRPr="005872B4">
        <w:rPr>
          <w:color w:val="333333"/>
          <w:sz w:val="22"/>
          <w:szCs w:val="22"/>
        </w:rPr>
        <w:t xml:space="preserve">nniversary gala of </w:t>
      </w:r>
      <w:proofErr w:type="spellStart"/>
      <w:r w:rsidR="00173E2F" w:rsidRPr="005872B4">
        <w:rPr>
          <w:color w:val="333333"/>
          <w:sz w:val="22"/>
          <w:szCs w:val="22"/>
        </w:rPr>
        <w:t>it’s</w:t>
      </w:r>
      <w:proofErr w:type="spellEnd"/>
      <w:r w:rsidR="00173E2F" w:rsidRPr="005872B4">
        <w:rPr>
          <w:color w:val="333333"/>
          <w:sz w:val="22"/>
          <w:szCs w:val="22"/>
        </w:rPr>
        <w:t xml:space="preserve"> Chapter</w:t>
      </w:r>
      <w:r w:rsidR="00235871" w:rsidRPr="005872B4">
        <w:rPr>
          <w:color w:val="333333"/>
          <w:sz w:val="22"/>
          <w:szCs w:val="22"/>
        </w:rPr>
        <w:t xml:space="preserve"> in Los Angeles,</w:t>
      </w:r>
      <w:r w:rsidR="00173E2F" w:rsidRPr="005872B4">
        <w:rPr>
          <w:color w:val="333333"/>
          <w:sz w:val="22"/>
          <w:szCs w:val="22"/>
        </w:rPr>
        <w:t xml:space="preserve"> </w:t>
      </w:r>
      <w:proofErr w:type="spellStart"/>
      <w:r w:rsidR="00173E2F" w:rsidRPr="005872B4">
        <w:rPr>
          <w:color w:val="333333"/>
          <w:sz w:val="22"/>
          <w:szCs w:val="22"/>
        </w:rPr>
        <w:t>TiE</w:t>
      </w:r>
      <w:proofErr w:type="spellEnd"/>
      <w:r w:rsidR="00173E2F" w:rsidRPr="005872B4">
        <w:rPr>
          <w:color w:val="333333"/>
          <w:sz w:val="22"/>
          <w:szCs w:val="22"/>
        </w:rPr>
        <w:t xml:space="preserve"> </w:t>
      </w:r>
      <w:proofErr w:type="spellStart"/>
      <w:r w:rsidRPr="005872B4">
        <w:rPr>
          <w:color w:val="333333"/>
          <w:sz w:val="22"/>
          <w:szCs w:val="22"/>
        </w:rPr>
        <w:t>SoCal</w:t>
      </w:r>
      <w:proofErr w:type="spellEnd"/>
      <w:r w:rsidR="00754D50" w:rsidRPr="005872B4">
        <w:rPr>
          <w:color w:val="333333"/>
          <w:sz w:val="22"/>
          <w:szCs w:val="22"/>
        </w:rPr>
        <w:t>.</w:t>
      </w:r>
    </w:p>
    <w:p w14:paraId="7E8B32DE" w14:textId="2B459319" w:rsidR="00037D6B" w:rsidRPr="005872B4" w:rsidRDefault="00037D6B" w:rsidP="005872B4">
      <w:pPr>
        <w:pStyle w:val="NormalWeb"/>
        <w:shd w:val="clear" w:color="auto" w:fill="FFFFFF"/>
        <w:spacing w:before="0" w:beforeAutospacing="0" w:after="150" w:afterAutospacing="0"/>
        <w:jc w:val="both"/>
        <w:rPr>
          <w:color w:val="333333"/>
          <w:sz w:val="22"/>
          <w:szCs w:val="22"/>
        </w:rPr>
      </w:pPr>
      <w:r w:rsidRPr="005872B4">
        <w:rPr>
          <w:color w:val="333333"/>
          <w:sz w:val="22"/>
          <w:szCs w:val="22"/>
        </w:rPr>
        <w:t xml:space="preserve">The Endowment was conceptualised by </w:t>
      </w:r>
      <w:proofErr w:type="spellStart"/>
      <w:r w:rsidRPr="005872B4">
        <w:rPr>
          <w:color w:val="333333"/>
          <w:sz w:val="22"/>
          <w:szCs w:val="22"/>
        </w:rPr>
        <w:t>TiE</w:t>
      </w:r>
      <w:proofErr w:type="spellEnd"/>
      <w:r w:rsidRPr="005872B4">
        <w:rPr>
          <w:color w:val="333333"/>
          <w:sz w:val="22"/>
          <w:szCs w:val="22"/>
        </w:rPr>
        <w:t xml:space="preserve"> </w:t>
      </w:r>
      <w:proofErr w:type="spellStart"/>
      <w:r w:rsidRPr="005872B4">
        <w:rPr>
          <w:color w:val="333333"/>
          <w:sz w:val="22"/>
          <w:szCs w:val="22"/>
        </w:rPr>
        <w:t>SoCal</w:t>
      </w:r>
      <w:proofErr w:type="spellEnd"/>
      <w:r w:rsidRPr="005872B4">
        <w:rPr>
          <w:color w:val="333333"/>
          <w:sz w:val="22"/>
          <w:szCs w:val="22"/>
        </w:rPr>
        <w:t xml:space="preserve"> </w:t>
      </w:r>
      <w:r w:rsidR="005872B4">
        <w:rPr>
          <w:color w:val="333333"/>
          <w:sz w:val="22"/>
          <w:szCs w:val="22"/>
        </w:rPr>
        <w:t>F</w:t>
      </w:r>
      <w:r w:rsidRPr="005872B4">
        <w:rPr>
          <w:color w:val="333333"/>
          <w:sz w:val="22"/>
          <w:szCs w:val="22"/>
        </w:rPr>
        <w:t xml:space="preserve">ounder Navneet </w:t>
      </w:r>
      <w:proofErr w:type="spellStart"/>
      <w:r w:rsidRPr="005872B4">
        <w:rPr>
          <w:color w:val="333333"/>
          <w:sz w:val="22"/>
          <w:szCs w:val="22"/>
        </w:rPr>
        <w:t>Chugh</w:t>
      </w:r>
      <w:proofErr w:type="spellEnd"/>
      <w:r w:rsidRPr="005872B4">
        <w:rPr>
          <w:color w:val="333333"/>
          <w:sz w:val="22"/>
          <w:szCs w:val="22"/>
        </w:rPr>
        <w:t xml:space="preserve"> and </w:t>
      </w:r>
      <w:proofErr w:type="spellStart"/>
      <w:r w:rsidRPr="005872B4">
        <w:rPr>
          <w:color w:val="333333"/>
          <w:sz w:val="22"/>
          <w:szCs w:val="22"/>
        </w:rPr>
        <w:t>TiE</w:t>
      </w:r>
      <w:proofErr w:type="spellEnd"/>
      <w:r w:rsidRPr="005872B4">
        <w:rPr>
          <w:color w:val="333333"/>
          <w:sz w:val="22"/>
          <w:szCs w:val="22"/>
        </w:rPr>
        <w:t xml:space="preserve"> Global Chair B</w:t>
      </w:r>
      <w:r w:rsidR="00173E2F" w:rsidRPr="005872B4">
        <w:rPr>
          <w:color w:val="333333"/>
          <w:sz w:val="22"/>
          <w:szCs w:val="22"/>
        </w:rPr>
        <w:t xml:space="preserve"> </w:t>
      </w:r>
      <w:r w:rsidRPr="005872B4">
        <w:rPr>
          <w:color w:val="333333"/>
          <w:sz w:val="22"/>
          <w:szCs w:val="22"/>
        </w:rPr>
        <w:t>J Arun and will invite 100 founders to contribute a minimum of $250,000 each towards setting up the $25M Endowment.</w:t>
      </w:r>
    </w:p>
    <w:p w14:paraId="3D2B608A" w14:textId="4B7D394F" w:rsidR="00037D6B" w:rsidRPr="005872B4" w:rsidRDefault="00037D6B" w:rsidP="005872B4">
      <w:pPr>
        <w:pStyle w:val="NormalWeb"/>
        <w:shd w:val="clear" w:color="auto" w:fill="FFFFFF"/>
        <w:spacing w:before="0" w:beforeAutospacing="0" w:after="150" w:afterAutospacing="0"/>
        <w:jc w:val="both"/>
        <w:rPr>
          <w:color w:val="333333"/>
          <w:sz w:val="22"/>
          <w:szCs w:val="22"/>
        </w:rPr>
      </w:pPr>
      <w:r w:rsidRPr="005872B4">
        <w:rPr>
          <w:color w:val="333333"/>
          <w:sz w:val="22"/>
          <w:szCs w:val="22"/>
        </w:rPr>
        <w:t xml:space="preserve">B J Arun, Chair of </w:t>
      </w:r>
      <w:proofErr w:type="spellStart"/>
      <w:r w:rsidRPr="005872B4">
        <w:rPr>
          <w:color w:val="333333"/>
          <w:sz w:val="22"/>
          <w:szCs w:val="22"/>
        </w:rPr>
        <w:t>TiE</w:t>
      </w:r>
      <w:proofErr w:type="spellEnd"/>
      <w:r w:rsidRPr="005872B4">
        <w:rPr>
          <w:color w:val="333333"/>
          <w:sz w:val="22"/>
          <w:szCs w:val="22"/>
        </w:rPr>
        <w:t xml:space="preserve"> Global said “</w:t>
      </w:r>
      <w:proofErr w:type="spellStart"/>
      <w:r w:rsidRPr="005872B4">
        <w:rPr>
          <w:color w:val="333333"/>
          <w:sz w:val="22"/>
          <w:szCs w:val="22"/>
        </w:rPr>
        <w:t>TiE</w:t>
      </w:r>
      <w:proofErr w:type="spellEnd"/>
      <w:r w:rsidRPr="005872B4">
        <w:rPr>
          <w:color w:val="333333"/>
          <w:sz w:val="22"/>
          <w:szCs w:val="22"/>
        </w:rPr>
        <w:t xml:space="preserve"> has over the last 30 years fostered over 25</w:t>
      </w:r>
      <w:r w:rsidR="00F45818">
        <w:rPr>
          <w:color w:val="333333"/>
          <w:sz w:val="22"/>
          <w:szCs w:val="22"/>
        </w:rPr>
        <w:t>,</w:t>
      </w:r>
      <w:r w:rsidRPr="005872B4">
        <w:rPr>
          <w:color w:val="333333"/>
          <w:sz w:val="22"/>
          <w:szCs w:val="22"/>
        </w:rPr>
        <w:t xml:space="preserve">000 </w:t>
      </w:r>
      <w:proofErr w:type="spellStart"/>
      <w:r w:rsidRPr="005872B4">
        <w:rPr>
          <w:color w:val="333333"/>
          <w:sz w:val="22"/>
          <w:szCs w:val="22"/>
        </w:rPr>
        <w:t>startups</w:t>
      </w:r>
      <w:proofErr w:type="spellEnd"/>
      <w:r w:rsidRPr="005872B4">
        <w:rPr>
          <w:color w:val="333333"/>
          <w:sz w:val="22"/>
          <w:szCs w:val="22"/>
        </w:rPr>
        <w:t xml:space="preserve"> and created over $1 trillion in </w:t>
      </w:r>
      <w:r w:rsidR="00173E2F" w:rsidRPr="005872B4">
        <w:rPr>
          <w:color w:val="333333"/>
          <w:sz w:val="22"/>
          <w:szCs w:val="22"/>
        </w:rPr>
        <w:t>wealth</w:t>
      </w:r>
      <w:r w:rsidRPr="005872B4">
        <w:rPr>
          <w:color w:val="333333"/>
          <w:sz w:val="22"/>
          <w:szCs w:val="22"/>
        </w:rPr>
        <w:t xml:space="preserve"> through its global network of 57 chapters spread across 12 countries. The mission of </w:t>
      </w:r>
      <w:proofErr w:type="spellStart"/>
      <w:r w:rsidRPr="005872B4">
        <w:rPr>
          <w:color w:val="333333"/>
          <w:sz w:val="22"/>
          <w:szCs w:val="22"/>
        </w:rPr>
        <w:t>TiE</w:t>
      </w:r>
      <w:proofErr w:type="spellEnd"/>
      <w:r w:rsidRPr="005872B4">
        <w:rPr>
          <w:color w:val="333333"/>
          <w:sz w:val="22"/>
          <w:szCs w:val="22"/>
        </w:rPr>
        <w:t xml:space="preserve"> has stood the test of time and now </w:t>
      </w:r>
      <w:proofErr w:type="spellStart"/>
      <w:r w:rsidRPr="005872B4">
        <w:rPr>
          <w:color w:val="333333"/>
          <w:sz w:val="22"/>
          <w:szCs w:val="22"/>
        </w:rPr>
        <w:t>TiE</w:t>
      </w:r>
      <w:proofErr w:type="spellEnd"/>
      <w:r w:rsidRPr="005872B4">
        <w:rPr>
          <w:color w:val="333333"/>
          <w:sz w:val="22"/>
          <w:szCs w:val="22"/>
        </w:rPr>
        <w:t xml:space="preserve"> needs to further expand its reach into </w:t>
      </w:r>
      <w:proofErr w:type="spellStart"/>
      <w:r w:rsidRPr="005872B4">
        <w:rPr>
          <w:color w:val="333333"/>
          <w:sz w:val="22"/>
          <w:szCs w:val="22"/>
        </w:rPr>
        <w:t>under served</w:t>
      </w:r>
      <w:proofErr w:type="spellEnd"/>
      <w:r w:rsidRPr="005872B4">
        <w:rPr>
          <w:color w:val="333333"/>
          <w:sz w:val="22"/>
          <w:szCs w:val="22"/>
        </w:rPr>
        <w:t xml:space="preserve"> entrepreneurial communities in the heartland of America, India and Africa. The </w:t>
      </w:r>
      <w:proofErr w:type="spellStart"/>
      <w:r w:rsidRPr="005872B4">
        <w:rPr>
          <w:color w:val="333333"/>
          <w:sz w:val="22"/>
          <w:szCs w:val="22"/>
        </w:rPr>
        <w:t>TiE</w:t>
      </w:r>
      <w:proofErr w:type="spellEnd"/>
      <w:r w:rsidRPr="005872B4">
        <w:rPr>
          <w:color w:val="333333"/>
          <w:sz w:val="22"/>
          <w:szCs w:val="22"/>
        </w:rPr>
        <w:t xml:space="preserve"> Endowment will help </w:t>
      </w:r>
      <w:proofErr w:type="spellStart"/>
      <w:r w:rsidRPr="005872B4">
        <w:rPr>
          <w:color w:val="333333"/>
          <w:sz w:val="22"/>
          <w:szCs w:val="22"/>
        </w:rPr>
        <w:t>TiE</w:t>
      </w:r>
      <w:proofErr w:type="spellEnd"/>
      <w:r w:rsidRPr="005872B4">
        <w:rPr>
          <w:color w:val="333333"/>
          <w:sz w:val="22"/>
          <w:szCs w:val="22"/>
        </w:rPr>
        <w:t xml:space="preserve"> and its chapters to further this ambitious goal.”</w:t>
      </w:r>
    </w:p>
    <w:p w14:paraId="44236B92" w14:textId="717CCB3C" w:rsidR="00037D6B" w:rsidRPr="005872B4" w:rsidRDefault="00037D6B" w:rsidP="005872B4">
      <w:pPr>
        <w:pStyle w:val="NormalWeb"/>
        <w:shd w:val="clear" w:color="auto" w:fill="FFFFFF"/>
        <w:spacing w:before="0" w:beforeAutospacing="0" w:after="150" w:afterAutospacing="0"/>
        <w:jc w:val="both"/>
        <w:rPr>
          <w:color w:val="333333"/>
          <w:sz w:val="22"/>
          <w:szCs w:val="22"/>
        </w:rPr>
      </w:pPr>
      <w:r w:rsidRPr="005872B4">
        <w:rPr>
          <w:color w:val="333333"/>
          <w:sz w:val="22"/>
          <w:szCs w:val="22"/>
        </w:rPr>
        <w:t xml:space="preserve">Arun clarified that </w:t>
      </w:r>
      <w:r w:rsidR="00235871" w:rsidRPr="005872B4">
        <w:rPr>
          <w:color w:val="333333"/>
          <w:sz w:val="22"/>
          <w:szCs w:val="22"/>
        </w:rPr>
        <w:t>the funds raised are</w:t>
      </w:r>
      <w:r w:rsidRPr="005872B4">
        <w:rPr>
          <w:color w:val="333333"/>
          <w:sz w:val="22"/>
          <w:szCs w:val="22"/>
        </w:rPr>
        <w:t xml:space="preserve"> not going to be used for investment and </w:t>
      </w:r>
      <w:r w:rsidR="00173E2F" w:rsidRPr="005872B4">
        <w:rPr>
          <w:color w:val="333333"/>
          <w:sz w:val="22"/>
          <w:szCs w:val="22"/>
        </w:rPr>
        <w:t xml:space="preserve">being an Endowment </w:t>
      </w:r>
      <w:r w:rsidRPr="005872B4">
        <w:rPr>
          <w:color w:val="333333"/>
          <w:sz w:val="22"/>
          <w:szCs w:val="22"/>
        </w:rPr>
        <w:t xml:space="preserve">the capital </w:t>
      </w:r>
      <w:r w:rsidR="00272460" w:rsidRPr="005872B4">
        <w:rPr>
          <w:color w:val="333333"/>
          <w:sz w:val="22"/>
          <w:szCs w:val="22"/>
        </w:rPr>
        <w:t xml:space="preserve">will </w:t>
      </w:r>
      <w:r w:rsidR="00235871" w:rsidRPr="005872B4">
        <w:rPr>
          <w:color w:val="333333"/>
          <w:sz w:val="22"/>
          <w:szCs w:val="22"/>
        </w:rPr>
        <w:t>never</w:t>
      </w:r>
      <w:r w:rsidRPr="005872B4">
        <w:rPr>
          <w:color w:val="333333"/>
          <w:sz w:val="22"/>
          <w:szCs w:val="22"/>
        </w:rPr>
        <w:t xml:space="preserve"> be </w:t>
      </w:r>
      <w:r w:rsidR="00235871" w:rsidRPr="005872B4">
        <w:rPr>
          <w:color w:val="333333"/>
          <w:sz w:val="22"/>
          <w:szCs w:val="22"/>
        </w:rPr>
        <w:t xml:space="preserve">touched and only the dividend will be used. </w:t>
      </w:r>
      <w:r w:rsidRPr="005872B4">
        <w:rPr>
          <w:color w:val="333333"/>
          <w:sz w:val="22"/>
          <w:szCs w:val="22"/>
        </w:rPr>
        <w:t xml:space="preserve">He said </w:t>
      </w:r>
      <w:r w:rsidR="00272460" w:rsidRPr="005872B4">
        <w:rPr>
          <w:color w:val="333333"/>
          <w:sz w:val="22"/>
          <w:szCs w:val="22"/>
        </w:rPr>
        <w:t>“</w:t>
      </w:r>
      <w:proofErr w:type="spellStart"/>
      <w:r w:rsidRPr="005872B4">
        <w:rPr>
          <w:color w:val="333333"/>
          <w:sz w:val="22"/>
          <w:szCs w:val="22"/>
        </w:rPr>
        <w:t>TiE</w:t>
      </w:r>
      <w:proofErr w:type="spellEnd"/>
      <w:r w:rsidRPr="005872B4">
        <w:rPr>
          <w:color w:val="333333"/>
          <w:sz w:val="22"/>
          <w:szCs w:val="22"/>
        </w:rPr>
        <w:t xml:space="preserve"> co-founder Kanwal </w:t>
      </w:r>
      <w:proofErr w:type="spellStart"/>
      <w:r w:rsidRPr="005872B4">
        <w:rPr>
          <w:color w:val="333333"/>
          <w:sz w:val="22"/>
          <w:szCs w:val="22"/>
        </w:rPr>
        <w:t>Rekhi</w:t>
      </w:r>
      <w:proofErr w:type="spellEnd"/>
      <w:r w:rsidRPr="005872B4">
        <w:rPr>
          <w:color w:val="333333"/>
          <w:sz w:val="22"/>
          <w:szCs w:val="22"/>
        </w:rPr>
        <w:t xml:space="preserve"> and </w:t>
      </w:r>
      <w:proofErr w:type="spellStart"/>
      <w:r w:rsidRPr="005872B4">
        <w:rPr>
          <w:color w:val="333333"/>
          <w:sz w:val="22"/>
          <w:szCs w:val="22"/>
        </w:rPr>
        <w:t>TiE</w:t>
      </w:r>
      <w:proofErr w:type="spellEnd"/>
      <w:r w:rsidRPr="005872B4">
        <w:rPr>
          <w:color w:val="333333"/>
          <w:sz w:val="22"/>
          <w:szCs w:val="22"/>
        </w:rPr>
        <w:t xml:space="preserve"> </w:t>
      </w:r>
      <w:proofErr w:type="spellStart"/>
      <w:r w:rsidRPr="005872B4">
        <w:rPr>
          <w:color w:val="333333"/>
          <w:sz w:val="22"/>
          <w:szCs w:val="22"/>
        </w:rPr>
        <w:t>SoCal’s</w:t>
      </w:r>
      <w:proofErr w:type="spellEnd"/>
      <w:r w:rsidRPr="005872B4">
        <w:rPr>
          <w:color w:val="333333"/>
          <w:sz w:val="22"/>
          <w:szCs w:val="22"/>
        </w:rPr>
        <w:t xml:space="preserve"> Navneet </w:t>
      </w:r>
      <w:proofErr w:type="spellStart"/>
      <w:r w:rsidRPr="005872B4">
        <w:rPr>
          <w:color w:val="333333"/>
          <w:sz w:val="22"/>
          <w:szCs w:val="22"/>
        </w:rPr>
        <w:t>Chugh</w:t>
      </w:r>
      <w:proofErr w:type="spellEnd"/>
      <w:r w:rsidRPr="005872B4">
        <w:rPr>
          <w:color w:val="333333"/>
          <w:sz w:val="22"/>
          <w:szCs w:val="22"/>
        </w:rPr>
        <w:t xml:space="preserve"> </w:t>
      </w:r>
      <w:r w:rsidR="00272460" w:rsidRPr="005872B4">
        <w:rPr>
          <w:color w:val="333333"/>
          <w:sz w:val="22"/>
          <w:szCs w:val="22"/>
        </w:rPr>
        <w:t xml:space="preserve">are </w:t>
      </w:r>
      <w:r w:rsidRPr="005872B4">
        <w:rPr>
          <w:color w:val="333333"/>
          <w:sz w:val="22"/>
          <w:szCs w:val="22"/>
        </w:rPr>
        <w:t xml:space="preserve">the first </w:t>
      </w:r>
      <w:r w:rsidR="002F363B">
        <w:rPr>
          <w:color w:val="333333"/>
          <w:sz w:val="22"/>
          <w:szCs w:val="22"/>
        </w:rPr>
        <w:t>two</w:t>
      </w:r>
      <w:r w:rsidRPr="005872B4">
        <w:rPr>
          <w:color w:val="333333"/>
          <w:sz w:val="22"/>
          <w:szCs w:val="22"/>
        </w:rPr>
        <w:t xml:space="preserve"> </w:t>
      </w:r>
      <w:r w:rsidR="00272460" w:rsidRPr="005872B4">
        <w:rPr>
          <w:color w:val="333333"/>
          <w:sz w:val="22"/>
          <w:szCs w:val="22"/>
        </w:rPr>
        <w:t>contribut</w:t>
      </w:r>
      <w:r w:rsidR="00173E2F" w:rsidRPr="005872B4">
        <w:rPr>
          <w:color w:val="333333"/>
          <w:sz w:val="22"/>
          <w:szCs w:val="22"/>
        </w:rPr>
        <w:t>ors</w:t>
      </w:r>
      <w:r w:rsidR="00272460" w:rsidRPr="005872B4">
        <w:rPr>
          <w:color w:val="333333"/>
          <w:sz w:val="22"/>
          <w:szCs w:val="22"/>
        </w:rPr>
        <w:t xml:space="preserve"> to the Endowment. There</w:t>
      </w:r>
      <w:r w:rsidRPr="005872B4">
        <w:rPr>
          <w:color w:val="333333"/>
          <w:sz w:val="22"/>
          <w:szCs w:val="22"/>
        </w:rPr>
        <w:t xml:space="preserve"> are many </w:t>
      </w:r>
      <w:r w:rsidR="00272460" w:rsidRPr="005872B4">
        <w:rPr>
          <w:color w:val="333333"/>
          <w:sz w:val="22"/>
          <w:szCs w:val="22"/>
        </w:rPr>
        <w:t>others</w:t>
      </w:r>
      <w:r w:rsidRPr="005872B4">
        <w:rPr>
          <w:color w:val="333333"/>
          <w:sz w:val="22"/>
          <w:szCs w:val="22"/>
        </w:rPr>
        <w:t xml:space="preserve"> within the </w:t>
      </w:r>
      <w:proofErr w:type="spellStart"/>
      <w:r w:rsidRPr="005872B4">
        <w:rPr>
          <w:color w:val="333333"/>
          <w:sz w:val="22"/>
          <w:szCs w:val="22"/>
        </w:rPr>
        <w:t>TiE</w:t>
      </w:r>
      <w:proofErr w:type="spellEnd"/>
      <w:r w:rsidRPr="005872B4">
        <w:rPr>
          <w:color w:val="333333"/>
          <w:sz w:val="22"/>
          <w:szCs w:val="22"/>
        </w:rPr>
        <w:t xml:space="preserve"> network of Charter Members and founders </w:t>
      </w:r>
      <w:r w:rsidR="00235871" w:rsidRPr="005872B4">
        <w:rPr>
          <w:color w:val="333333"/>
          <w:sz w:val="22"/>
          <w:szCs w:val="22"/>
        </w:rPr>
        <w:t>who</w:t>
      </w:r>
      <w:r w:rsidRPr="005872B4">
        <w:rPr>
          <w:color w:val="333333"/>
          <w:sz w:val="22"/>
          <w:szCs w:val="22"/>
        </w:rPr>
        <w:t xml:space="preserve"> have immense goodwill for the organization</w:t>
      </w:r>
      <w:r w:rsidR="00272460" w:rsidRPr="005872B4">
        <w:rPr>
          <w:color w:val="333333"/>
          <w:sz w:val="22"/>
          <w:szCs w:val="22"/>
        </w:rPr>
        <w:t xml:space="preserve"> and</w:t>
      </w:r>
      <w:r w:rsidRPr="005872B4">
        <w:rPr>
          <w:color w:val="333333"/>
          <w:sz w:val="22"/>
          <w:szCs w:val="22"/>
        </w:rPr>
        <w:t xml:space="preserve"> </w:t>
      </w:r>
      <w:r w:rsidR="00235871" w:rsidRPr="005872B4">
        <w:rPr>
          <w:color w:val="333333"/>
          <w:sz w:val="22"/>
          <w:szCs w:val="22"/>
        </w:rPr>
        <w:t xml:space="preserve">we </w:t>
      </w:r>
      <w:r w:rsidRPr="005872B4">
        <w:rPr>
          <w:color w:val="333333"/>
          <w:sz w:val="22"/>
          <w:szCs w:val="22"/>
        </w:rPr>
        <w:t xml:space="preserve">want to get the first </w:t>
      </w:r>
      <w:r w:rsidR="00272460" w:rsidRPr="005872B4">
        <w:rPr>
          <w:color w:val="333333"/>
          <w:sz w:val="22"/>
          <w:szCs w:val="22"/>
        </w:rPr>
        <w:t>20</w:t>
      </w:r>
      <w:r w:rsidRPr="005872B4">
        <w:rPr>
          <w:color w:val="333333"/>
          <w:sz w:val="22"/>
          <w:szCs w:val="22"/>
        </w:rPr>
        <w:t xml:space="preserve"> </w:t>
      </w:r>
      <w:r w:rsidR="00272460" w:rsidRPr="005872B4">
        <w:rPr>
          <w:color w:val="333333"/>
          <w:sz w:val="22"/>
          <w:szCs w:val="22"/>
        </w:rPr>
        <w:t>contributions</w:t>
      </w:r>
      <w:r w:rsidRPr="005872B4">
        <w:rPr>
          <w:color w:val="333333"/>
          <w:sz w:val="22"/>
          <w:szCs w:val="22"/>
        </w:rPr>
        <w:t xml:space="preserve"> from our </w:t>
      </w:r>
      <w:proofErr w:type="spellStart"/>
      <w:r w:rsidRPr="005872B4">
        <w:rPr>
          <w:color w:val="333333"/>
          <w:sz w:val="22"/>
          <w:szCs w:val="22"/>
        </w:rPr>
        <w:t>TiE</w:t>
      </w:r>
      <w:proofErr w:type="spellEnd"/>
      <w:r w:rsidRPr="005872B4">
        <w:rPr>
          <w:color w:val="333333"/>
          <w:sz w:val="22"/>
          <w:szCs w:val="22"/>
        </w:rPr>
        <w:t xml:space="preserve"> </w:t>
      </w:r>
      <w:r w:rsidR="00272460" w:rsidRPr="005872B4">
        <w:rPr>
          <w:color w:val="333333"/>
          <w:sz w:val="22"/>
          <w:szCs w:val="22"/>
        </w:rPr>
        <w:t>network across the world</w:t>
      </w:r>
      <w:r w:rsidRPr="005872B4">
        <w:rPr>
          <w:color w:val="333333"/>
          <w:sz w:val="22"/>
          <w:szCs w:val="22"/>
        </w:rPr>
        <w:t>.”</w:t>
      </w:r>
    </w:p>
    <w:p w14:paraId="165EDF22" w14:textId="6500788B" w:rsidR="00037D6B" w:rsidRPr="005872B4" w:rsidRDefault="00272460" w:rsidP="005872B4">
      <w:pPr>
        <w:pStyle w:val="NormalWeb"/>
        <w:shd w:val="clear" w:color="auto" w:fill="FFFFFF"/>
        <w:spacing w:before="0" w:beforeAutospacing="0" w:after="150" w:afterAutospacing="0"/>
        <w:jc w:val="both"/>
        <w:rPr>
          <w:color w:val="333333"/>
          <w:sz w:val="22"/>
          <w:szCs w:val="22"/>
        </w:rPr>
      </w:pPr>
      <w:r w:rsidRPr="005872B4">
        <w:rPr>
          <w:color w:val="333333"/>
          <w:sz w:val="22"/>
          <w:szCs w:val="22"/>
        </w:rPr>
        <w:t xml:space="preserve">Navneet </w:t>
      </w:r>
      <w:proofErr w:type="spellStart"/>
      <w:r w:rsidR="00037D6B" w:rsidRPr="005872B4">
        <w:rPr>
          <w:color w:val="333333"/>
          <w:sz w:val="22"/>
          <w:szCs w:val="22"/>
        </w:rPr>
        <w:t>Chugh</w:t>
      </w:r>
      <w:proofErr w:type="spellEnd"/>
      <w:r w:rsidR="00235871" w:rsidRPr="005872B4">
        <w:rPr>
          <w:color w:val="333333"/>
          <w:sz w:val="22"/>
          <w:szCs w:val="22"/>
        </w:rPr>
        <w:t xml:space="preserve"> one of the first to commit to the Endowment</w:t>
      </w:r>
      <w:r w:rsidR="00037D6B" w:rsidRPr="005872B4">
        <w:rPr>
          <w:color w:val="333333"/>
          <w:sz w:val="22"/>
          <w:szCs w:val="22"/>
        </w:rPr>
        <w:t xml:space="preserve"> </w:t>
      </w:r>
      <w:r w:rsidRPr="005872B4">
        <w:rPr>
          <w:color w:val="333333"/>
          <w:sz w:val="22"/>
          <w:szCs w:val="22"/>
        </w:rPr>
        <w:t xml:space="preserve">said </w:t>
      </w:r>
      <w:r w:rsidR="00037D6B" w:rsidRPr="005872B4">
        <w:rPr>
          <w:color w:val="333333"/>
          <w:sz w:val="22"/>
          <w:szCs w:val="22"/>
        </w:rPr>
        <w:t>“</w:t>
      </w:r>
      <w:r w:rsidRPr="005872B4">
        <w:rPr>
          <w:color w:val="333333"/>
          <w:sz w:val="22"/>
          <w:szCs w:val="22"/>
        </w:rPr>
        <w:t xml:space="preserve">The Endowment will be a game changer for </w:t>
      </w:r>
      <w:proofErr w:type="spellStart"/>
      <w:r w:rsidRPr="005872B4">
        <w:rPr>
          <w:color w:val="333333"/>
          <w:sz w:val="22"/>
          <w:szCs w:val="22"/>
        </w:rPr>
        <w:t>TiE</w:t>
      </w:r>
      <w:proofErr w:type="spellEnd"/>
      <w:r w:rsidR="00037D6B" w:rsidRPr="005872B4">
        <w:rPr>
          <w:color w:val="333333"/>
          <w:sz w:val="22"/>
          <w:szCs w:val="22"/>
        </w:rPr>
        <w:t xml:space="preserve"> </w:t>
      </w:r>
      <w:r w:rsidRPr="005872B4">
        <w:rPr>
          <w:color w:val="333333"/>
          <w:sz w:val="22"/>
          <w:szCs w:val="22"/>
        </w:rPr>
        <w:t>and will help further it’s mission and great work across the world</w:t>
      </w:r>
      <w:r w:rsidR="00037D6B" w:rsidRPr="005872B4">
        <w:rPr>
          <w:color w:val="333333"/>
          <w:sz w:val="22"/>
          <w:szCs w:val="22"/>
        </w:rPr>
        <w:t>.</w:t>
      </w:r>
      <w:r w:rsidRPr="005872B4">
        <w:rPr>
          <w:color w:val="333333"/>
          <w:sz w:val="22"/>
          <w:szCs w:val="22"/>
        </w:rPr>
        <w:t xml:space="preserve"> </w:t>
      </w:r>
      <w:proofErr w:type="spellStart"/>
      <w:r w:rsidRPr="005872B4">
        <w:rPr>
          <w:color w:val="333333"/>
          <w:sz w:val="22"/>
          <w:szCs w:val="22"/>
        </w:rPr>
        <w:t>TiE</w:t>
      </w:r>
      <w:proofErr w:type="spellEnd"/>
      <w:r w:rsidRPr="005872B4">
        <w:rPr>
          <w:color w:val="333333"/>
          <w:sz w:val="22"/>
          <w:szCs w:val="22"/>
        </w:rPr>
        <w:t xml:space="preserve"> can create</w:t>
      </w:r>
      <w:r w:rsidR="00037D6B" w:rsidRPr="005872B4">
        <w:rPr>
          <w:color w:val="333333"/>
          <w:sz w:val="22"/>
          <w:szCs w:val="22"/>
        </w:rPr>
        <w:t xml:space="preserve"> regional, national, and international conferences</w:t>
      </w:r>
      <w:r w:rsidR="00FB37D6" w:rsidRPr="005872B4">
        <w:rPr>
          <w:color w:val="333333"/>
          <w:sz w:val="22"/>
          <w:szCs w:val="22"/>
        </w:rPr>
        <w:t xml:space="preserve"> to </w:t>
      </w:r>
      <w:r w:rsidR="00037D6B" w:rsidRPr="005872B4">
        <w:rPr>
          <w:color w:val="333333"/>
          <w:sz w:val="22"/>
          <w:szCs w:val="22"/>
        </w:rPr>
        <w:t xml:space="preserve">influence government policy, increase trade between </w:t>
      </w:r>
      <w:r w:rsidR="00235871" w:rsidRPr="005872B4">
        <w:rPr>
          <w:color w:val="333333"/>
          <w:sz w:val="22"/>
          <w:szCs w:val="22"/>
        </w:rPr>
        <w:t>S</w:t>
      </w:r>
      <w:r w:rsidR="00037D6B" w:rsidRPr="005872B4">
        <w:rPr>
          <w:color w:val="333333"/>
          <w:sz w:val="22"/>
          <w:szCs w:val="22"/>
        </w:rPr>
        <w:t>outh Asia</w:t>
      </w:r>
      <w:r w:rsidR="00235871" w:rsidRPr="005872B4">
        <w:rPr>
          <w:color w:val="333333"/>
          <w:sz w:val="22"/>
          <w:szCs w:val="22"/>
        </w:rPr>
        <w:t>, America</w:t>
      </w:r>
      <w:r w:rsidR="00037D6B" w:rsidRPr="005872B4">
        <w:rPr>
          <w:color w:val="333333"/>
          <w:sz w:val="22"/>
          <w:szCs w:val="22"/>
        </w:rPr>
        <w:t xml:space="preserve"> and the rest of the globe</w:t>
      </w:r>
      <w:r w:rsidR="00754D50" w:rsidRPr="005872B4">
        <w:rPr>
          <w:color w:val="333333"/>
          <w:sz w:val="22"/>
          <w:szCs w:val="22"/>
        </w:rPr>
        <w:t>. We can also</w:t>
      </w:r>
      <w:r w:rsidR="00235871" w:rsidRPr="005872B4">
        <w:rPr>
          <w:color w:val="333333"/>
          <w:sz w:val="22"/>
          <w:szCs w:val="22"/>
        </w:rPr>
        <w:t xml:space="preserve"> support </w:t>
      </w:r>
      <w:proofErr w:type="spellStart"/>
      <w:r w:rsidR="00235871" w:rsidRPr="005872B4">
        <w:rPr>
          <w:color w:val="333333"/>
          <w:sz w:val="22"/>
          <w:szCs w:val="22"/>
        </w:rPr>
        <w:t>startups</w:t>
      </w:r>
      <w:proofErr w:type="spellEnd"/>
      <w:r w:rsidR="00235871" w:rsidRPr="005872B4">
        <w:rPr>
          <w:color w:val="333333"/>
          <w:sz w:val="22"/>
          <w:szCs w:val="22"/>
        </w:rPr>
        <w:t xml:space="preserve"> that build products and services for</w:t>
      </w:r>
      <w:r w:rsidR="00754D50" w:rsidRPr="005872B4">
        <w:rPr>
          <w:color w:val="333333"/>
          <w:sz w:val="22"/>
          <w:szCs w:val="22"/>
        </w:rPr>
        <w:t xml:space="preserve"> better</w:t>
      </w:r>
      <w:r w:rsidR="00037D6B" w:rsidRPr="005872B4">
        <w:rPr>
          <w:color w:val="333333"/>
          <w:sz w:val="22"/>
          <w:szCs w:val="22"/>
        </w:rPr>
        <w:t xml:space="preserve"> governance, healthcare, infrastructure, and education </w:t>
      </w:r>
      <w:r w:rsidR="00754D50" w:rsidRPr="005872B4">
        <w:rPr>
          <w:color w:val="333333"/>
          <w:sz w:val="22"/>
          <w:szCs w:val="22"/>
        </w:rPr>
        <w:t xml:space="preserve">through technology. </w:t>
      </w:r>
      <w:r w:rsidR="00235871" w:rsidRPr="005872B4">
        <w:rPr>
          <w:color w:val="333333"/>
          <w:sz w:val="22"/>
          <w:szCs w:val="22"/>
        </w:rPr>
        <w:t>A</w:t>
      </w:r>
      <w:r w:rsidR="00037D6B" w:rsidRPr="005872B4">
        <w:rPr>
          <w:color w:val="333333"/>
          <w:sz w:val="22"/>
          <w:szCs w:val="22"/>
        </w:rPr>
        <w:t xml:space="preserve">ll of this requires </w:t>
      </w:r>
      <w:r w:rsidR="00754D50" w:rsidRPr="005872B4">
        <w:rPr>
          <w:color w:val="333333"/>
          <w:sz w:val="22"/>
          <w:szCs w:val="22"/>
        </w:rPr>
        <w:t>resources</w:t>
      </w:r>
      <w:r w:rsidR="00037D6B" w:rsidRPr="005872B4">
        <w:rPr>
          <w:color w:val="333333"/>
          <w:sz w:val="22"/>
          <w:szCs w:val="22"/>
        </w:rPr>
        <w:t xml:space="preserve"> and </w:t>
      </w:r>
      <w:r w:rsidR="00754D50" w:rsidRPr="005872B4">
        <w:rPr>
          <w:color w:val="333333"/>
          <w:sz w:val="22"/>
          <w:szCs w:val="22"/>
        </w:rPr>
        <w:t>the Endowment will provide that</w:t>
      </w:r>
      <w:r w:rsidR="00037D6B" w:rsidRPr="005872B4">
        <w:rPr>
          <w:color w:val="333333"/>
          <w:sz w:val="22"/>
          <w:szCs w:val="22"/>
        </w:rPr>
        <w:t>.”</w:t>
      </w:r>
    </w:p>
    <w:p w14:paraId="50A2D532" w14:textId="041DFD1A" w:rsidR="00037D6B" w:rsidRPr="005872B4" w:rsidRDefault="00FB37D6" w:rsidP="005872B4">
      <w:pPr>
        <w:pStyle w:val="NormalWeb"/>
        <w:shd w:val="clear" w:color="auto" w:fill="FFFFFF"/>
        <w:spacing w:before="0" w:beforeAutospacing="0" w:after="150" w:afterAutospacing="0"/>
        <w:jc w:val="both"/>
        <w:rPr>
          <w:color w:val="333333"/>
          <w:sz w:val="22"/>
          <w:szCs w:val="22"/>
        </w:rPr>
      </w:pPr>
      <w:r w:rsidRPr="005872B4">
        <w:rPr>
          <w:color w:val="333333"/>
          <w:sz w:val="22"/>
          <w:szCs w:val="22"/>
        </w:rPr>
        <w:t xml:space="preserve">At the launch of the </w:t>
      </w:r>
      <w:proofErr w:type="spellStart"/>
      <w:r w:rsidRPr="005872B4">
        <w:rPr>
          <w:color w:val="333333"/>
          <w:sz w:val="22"/>
          <w:szCs w:val="22"/>
        </w:rPr>
        <w:t>TiE</w:t>
      </w:r>
      <w:proofErr w:type="spellEnd"/>
      <w:r w:rsidRPr="005872B4">
        <w:rPr>
          <w:color w:val="333333"/>
          <w:sz w:val="22"/>
          <w:szCs w:val="22"/>
        </w:rPr>
        <w:t xml:space="preserve"> Endowment</w:t>
      </w:r>
      <w:r w:rsidR="00173E2F" w:rsidRPr="005872B4">
        <w:rPr>
          <w:color w:val="333333"/>
          <w:sz w:val="22"/>
          <w:szCs w:val="22"/>
        </w:rPr>
        <w:t>,</w:t>
      </w:r>
      <w:r w:rsidRPr="005872B4">
        <w:rPr>
          <w:color w:val="333333"/>
          <w:sz w:val="22"/>
          <w:szCs w:val="22"/>
        </w:rPr>
        <w:t xml:space="preserve"> </w:t>
      </w:r>
      <w:proofErr w:type="spellStart"/>
      <w:r w:rsidRPr="005872B4">
        <w:rPr>
          <w:color w:val="333333"/>
          <w:sz w:val="22"/>
          <w:szCs w:val="22"/>
        </w:rPr>
        <w:t>TiE</w:t>
      </w:r>
      <w:proofErr w:type="spellEnd"/>
      <w:r w:rsidRPr="005872B4">
        <w:rPr>
          <w:color w:val="333333"/>
          <w:sz w:val="22"/>
          <w:szCs w:val="22"/>
        </w:rPr>
        <w:t xml:space="preserve"> co-founder</w:t>
      </w:r>
      <w:r w:rsidR="00037D6B" w:rsidRPr="005872B4">
        <w:rPr>
          <w:color w:val="333333"/>
          <w:sz w:val="22"/>
          <w:szCs w:val="22"/>
        </w:rPr>
        <w:t xml:space="preserve"> </w:t>
      </w:r>
      <w:r w:rsidRPr="005872B4">
        <w:rPr>
          <w:color w:val="333333"/>
          <w:sz w:val="22"/>
          <w:szCs w:val="22"/>
        </w:rPr>
        <w:t xml:space="preserve">Kanwal </w:t>
      </w:r>
      <w:proofErr w:type="spellStart"/>
      <w:r w:rsidR="00037D6B" w:rsidRPr="005872B4">
        <w:rPr>
          <w:color w:val="333333"/>
          <w:sz w:val="22"/>
          <w:szCs w:val="22"/>
        </w:rPr>
        <w:t>Rekhi</w:t>
      </w:r>
      <w:proofErr w:type="spellEnd"/>
      <w:r w:rsidR="00037D6B" w:rsidRPr="005872B4">
        <w:rPr>
          <w:color w:val="333333"/>
          <w:sz w:val="22"/>
          <w:szCs w:val="22"/>
        </w:rPr>
        <w:t xml:space="preserve"> shared his journey </w:t>
      </w:r>
      <w:r w:rsidRPr="005872B4">
        <w:rPr>
          <w:color w:val="333333"/>
          <w:sz w:val="22"/>
          <w:szCs w:val="22"/>
        </w:rPr>
        <w:t xml:space="preserve">and said “In the 80s and 90s </w:t>
      </w:r>
      <w:r w:rsidR="00037D6B" w:rsidRPr="005872B4">
        <w:rPr>
          <w:color w:val="333333"/>
          <w:sz w:val="22"/>
          <w:szCs w:val="22"/>
        </w:rPr>
        <w:t xml:space="preserve">Americans thought </w:t>
      </w:r>
      <w:r w:rsidRPr="005872B4">
        <w:rPr>
          <w:color w:val="333333"/>
          <w:sz w:val="22"/>
          <w:szCs w:val="22"/>
        </w:rPr>
        <w:t>Indians</w:t>
      </w:r>
      <w:r w:rsidR="00037D6B" w:rsidRPr="005872B4">
        <w:rPr>
          <w:color w:val="333333"/>
          <w:sz w:val="22"/>
          <w:szCs w:val="22"/>
        </w:rPr>
        <w:t xml:space="preserve"> </w:t>
      </w:r>
      <w:r w:rsidRPr="005872B4">
        <w:rPr>
          <w:color w:val="333333"/>
          <w:sz w:val="22"/>
          <w:szCs w:val="22"/>
        </w:rPr>
        <w:t>were just good</w:t>
      </w:r>
      <w:r w:rsidR="00037D6B" w:rsidRPr="005872B4">
        <w:rPr>
          <w:color w:val="333333"/>
          <w:sz w:val="22"/>
          <w:szCs w:val="22"/>
        </w:rPr>
        <w:t xml:space="preserve"> techies. Today, </w:t>
      </w:r>
      <w:r w:rsidRPr="005872B4">
        <w:rPr>
          <w:color w:val="333333"/>
          <w:sz w:val="22"/>
          <w:szCs w:val="22"/>
        </w:rPr>
        <w:t xml:space="preserve">we </w:t>
      </w:r>
      <w:r w:rsidR="00037D6B" w:rsidRPr="005872B4">
        <w:rPr>
          <w:color w:val="333333"/>
          <w:sz w:val="22"/>
          <w:szCs w:val="22"/>
        </w:rPr>
        <w:t xml:space="preserve">are </w:t>
      </w:r>
      <w:r w:rsidR="00173E2F" w:rsidRPr="005872B4">
        <w:rPr>
          <w:color w:val="333333"/>
          <w:sz w:val="22"/>
          <w:szCs w:val="22"/>
        </w:rPr>
        <w:t xml:space="preserve">only </w:t>
      </w:r>
      <w:r w:rsidR="00037D6B" w:rsidRPr="005872B4">
        <w:rPr>
          <w:color w:val="333333"/>
          <w:sz w:val="22"/>
          <w:szCs w:val="22"/>
        </w:rPr>
        <w:t>one percent of the population</w:t>
      </w:r>
      <w:r w:rsidR="00235871" w:rsidRPr="005872B4">
        <w:rPr>
          <w:color w:val="333333"/>
          <w:sz w:val="22"/>
          <w:szCs w:val="22"/>
        </w:rPr>
        <w:t xml:space="preserve"> in the US</w:t>
      </w:r>
      <w:r w:rsidR="00037D6B" w:rsidRPr="005872B4">
        <w:rPr>
          <w:color w:val="333333"/>
          <w:sz w:val="22"/>
          <w:szCs w:val="22"/>
        </w:rPr>
        <w:t xml:space="preserve"> but several top US companies are led by Indian Americans</w:t>
      </w:r>
      <w:r w:rsidRPr="005872B4">
        <w:rPr>
          <w:color w:val="333333"/>
          <w:sz w:val="22"/>
          <w:szCs w:val="22"/>
        </w:rPr>
        <w:t>.</w:t>
      </w:r>
      <w:r w:rsidR="00037D6B" w:rsidRPr="005872B4">
        <w:rPr>
          <w:color w:val="333333"/>
          <w:sz w:val="22"/>
          <w:szCs w:val="22"/>
        </w:rPr>
        <w:t xml:space="preserve"> Indians have </w:t>
      </w:r>
      <w:r w:rsidRPr="005872B4">
        <w:rPr>
          <w:color w:val="333333"/>
          <w:sz w:val="22"/>
          <w:szCs w:val="22"/>
        </w:rPr>
        <w:t>raised</w:t>
      </w:r>
      <w:r w:rsidR="00037D6B" w:rsidRPr="005872B4">
        <w:rPr>
          <w:color w:val="333333"/>
          <w:sz w:val="22"/>
          <w:szCs w:val="22"/>
        </w:rPr>
        <w:t xml:space="preserve"> the bar in the US</w:t>
      </w:r>
      <w:r w:rsidRPr="005872B4">
        <w:rPr>
          <w:color w:val="333333"/>
          <w:sz w:val="22"/>
          <w:szCs w:val="22"/>
        </w:rPr>
        <w:t xml:space="preserve"> and built great prosperity through </w:t>
      </w:r>
      <w:r w:rsidR="00754D50" w:rsidRPr="005872B4">
        <w:rPr>
          <w:color w:val="333333"/>
          <w:sz w:val="22"/>
          <w:szCs w:val="22"/>
        </w:rPr>
        <w:t>E</w:t>
      </w:r>
      <w:r w:rsidRPr="005872B4">
        <w:rPr>
          <w:color w:val="333333"/>
          <w:sz w:val="22"/>
          <w:szCs w:val="22"/>
        </w:rPr>
        <w:t>ntrepreneurship</w:t>
      </w:r>
      <w:r w:rsidR="00037D6B" w:rsidRPr="005872B4">
        <w:rPr>
          <w:color w:val="333333"/>
          <w:sz w:val="22"/>
          <w:szCs w:val="22"/>
        </w:rPr>
        <w:t xml:space="preserve">. </w:t>
      </w:r>
      <w:r w:rsidRPr="005872B4">
        <w:rPr>
          <w:color w:val="333333"/>
          <w:sz w:val="22"/>
          <w:szCs w:val="22"/>
        </w:rPr>
        <w:t xml:space="preserve">We want a similar movement in </w:t>
      </w:r>
      <w:r w:rsidR="00037D6B" w:rsidRPr="005872B4">
        <w:rPr>
          <w:color w:val="333333"/>
          <w:sz w:val="22"/>
          <w:szCs w:val="22"/>
        </w:rPr>
        <w:t xml:space="preserve">India </w:t>
      </w:r>
      <w:r w:rsidRPr="005872B4">
        <w:rPr>
          <w:color w:val="333333"/>
          <w:sz w:val="22"/>
          <w:szCs w:val="22"/>
        </w:rPr>
        <w:t xml:space="preserve">which </w:t>
      </w:r>
      <w:r w:rsidR="00037D6B" w:rsidRPr="005872B4">
        <w:rPr>
          <w:color w:val="333333"/>
          <w:sz w:val="22"/>
          <w:szCs w:val="22"/>
        </w:rPr>
        <w:t xml:space="preserve">has 65,000 </w:t>
      </w:r>
      <w:r w:rsidR="00754D50" w:rsidRPr="005872B4">
        <w:rPr>
          <w:color w:val="333333"/>
          <w:sz w:val="22"/>
          <w:szCs w:val="22"/>
        </w:rPr>
        <w:t>start-ups</w:t>
      </w:r>
      <w:r w:rsidRPr="005872B4">
        <w:rPr>
          <w:color w:val="333333"/>
          <w:sz w:val="22"/>
          <w:szCs w:val="22"/>
        </w:rPr>
        <w:t xml:space="preserve"> right now. We want to create an ecosystem which supports 10 million entrepreneurs when India turns 100 years </w:t>
      </w:r>
      <w:r w:rsidR="005872B4" w:rsidRPr="005872B4">
        <w:rPr>
          <w:color w:val="333333"/>
          <w:sz w:val="22"/>
          <w:szCs w:val="22"/>
        </w:rPr>
        <w:t>in 2047</w:t>
      </w:r>
      <w:r w:rsidR="00037D6B" w:rsidRPr="005872B4">
        <w:rPr>
          <w:color w:val="333333"/>
          <w:sz w:val="22"/>
          <w:szCs w:val="22"/>
        </w:rPr>
        <w:t>.”</w:t>
      </w:r>
    </w:p>
    <w:p w14:paraId="1C0386FA" w14:textId="089C3672" w:rsidR="00037D6B" w:rsidRPr="005872B4" w:rsidRDefault="00037D6B" w:rsidP="005872B4">
      <w:pPr>
        <w:pStyle w:val="NormalWeb"/>
        <w:shd w:val="clear" w:color="auto" w:fill="FFFFFF"/>
        <w:spacing w:before="0" w:beforeAutospacing="0" w:after="150" w:afterAutospacing="0"/>
        <w:jc w:val="both"/>
        <w:rPr>
          <w:color w:val="333333"/>
          <w:sz w:val="22"/>
          <w:szCs w:val="22"/>
        </w:rPr>
      </w:pPr>
      <w:proofErr w:type="spellStart"/>
      <w:r w:rsidRPr="005872B4">
        <w:rPr>
          <w:color w:val="333333"/>
          <w:sz w:val="22"/>
          <w:szCs w:val="22"/>
        </w:rPr>
        <w:t>Rekhi</w:t>
      </w:r>
      <w:proofErr w:type="spellEnd"/>
      <w:r w:rsidRPr="005872B4">
        <w:rPr>
          <w:color w:val="333333"/>
          <w:sz w:val="22"/>
          <w:szCs w:val="22"/>
        </w:rPr>
        <w:t xml:space="preserve"> </w:t>
      </w:r>
      <w:r w:rsidR="00620A18" w:rsidRPr="005872B4">
        <w:rPr>
          <w:color w:val="333333"/>
          <w:sz w:val="22"/>
          <w:szCs w:val="22"/>
        </w:rPr>
        <w:t>said the</w:t>
      </w:r>
      <w:r w:rsidRPr="005872B4">
        <w:rPr>
          <w:color w:val="333333"/>
          <w:sz w:val="22"/>
          <w:szCs w:val="22"/>
        </w:rPr>
        <w:t xml:space="preserve"> </w:t>
      </w:r>
      <w:proofErr w:type="spellStart"/>
      <w:r w:rsidRPr="005872B4">
        <w:rPr>
          <w:color w:val="333333"/>
          <w:sz w:val="22"/>
          <w:szCs w:val="22"/>
        </w:rPr>
        <w:t>TiE</w:t>
      </w:r>
      <w:proofErr w:type="spellEnd"/>
      <w:r w:rsidRPr="005872B4">
        <w:rPr>
          <w:color w:val="333333"/>
          <w:sz w:val="22"/>
          <w:szCs w:val="22"/>
        </w:rPr>
        <w:t xml:space="preserve"> Endowment </w:t>
      </w:r>
      <w:r w:rsidR="00620A18" w:rsidRPr="005872B4">
        <w:rPr>
          <w:color w:val="333333"/>
          <w:sz w:val="22"/>
          <w:szCs w:val="22"/>
        </w:rPr>
        <w:t xml:space="preserve">will accelerate the work of </w:t>
      </w:r>
      <w:proofErr w:type="spellStart"/>
      <w:r w:rsidR="00173E2F" w:rsidRPr="005872B4">
        <w:rPr>
          <w:color w:val="333333"/>
          <w:sz w:val="22"/>
          <w:szCs w:val="22"/>
        </w:rPr>
        <w:t>TiE</w:t>
      </w:r>
      <w:proofErr w:type="spellEnd"/>
      <w:r w:rsidR="00173E2F" w:rsidRPr="005872B4">
        <w:rPr>
          <w:color w:val="333333"/>
          <w:sz w:val="22"/>
          <w:szCs w:val="22"/>
        </w:rPr>
        <w:t xml:space="preserve"> </w:t>
      </w:r>
      <w:r w:rsidR="00620A18" w:rsidRPr="005872B4">
        <w:rPr>
          <w:color w:val="333333"/>
          <w:sz w:val="22"/>
          <w:szCs w:val="22"/>
        </w:rPr>
        <w:t>which is</w:t>
      </w:r>
      <w:r w:rsidRPr="005872B4">
        <w:rPr>
          <w:color w:val="333333"/>
          <w:sz w:val="22"/>
          <w:szCs w:val="22"/>
        </w:rPr>
        <w:t> </w:t>
      </w:r>
      <w:r w:rsidR="00620A18" w:rsidRPr="005872B4">
        <w:rPr>
          <w:color w:val="333333"/>
          <w:sz w:val="22"/>
          <w:szCs w:val="22"/>
        </w:rPr>
        <w:t>entering a new phase</w:t>
      </w:r>
      <w:r w:rsidRPr="005872B4">
        <w:rPr>
          <w:color w:val="333333"/>
          <w:sz w:val="22"/>
          <w:szCs w:val="22"/>
        </w:rPr>
        <w:t>.</w:t>
      </w:r>
      <w:r w:rsidR="00620A18" w:rsidRPr="005872B4">
        <w:rPr>
          <w:color w:val="333333"/>
          <w:sz w:val="22"/>
          <w:szCs w:val="22"/>
        </w:rPr>
        <w:t xml:space="preserve"> He </w:t>
      </w:r>
      <w:r w:rsidRPr="005872B4">
        <w:rPr>
          <w:color w:val="333333"/>
          <w:sz w:val="22"/>
          <w:szCs w:val="22"/>
        </w:rPr>
        <w:t>said, “</w:t>
      </w:r>
      <w:r w:rsidR="00620A18" w:rsidRPr="005872B4">
        <w:rPr>
          <w:color w:val="333333"/>
          <w:sz w:val="22"/>
          <w:szCs w:val="22"/>
        </w:rPr>
        <w:t>Over the last 30 years we have built a strong foundation</w:t>
      </w:r>
      <w:r w:rsidR="005872B4" w:rsidRPr="005872B4">
        <w:rPr>
          <w:color w:val="333333"/>
          <w:sz w:val="22"/>
          <w:szCs w:val="22"/>
        </w:rPr>
        <w:t>,</w:t>
      </w:r>
      <w:r w:rsidR="00620A18" w:rsidRPr="005872B4">
        <w:rPr>
          <w:color w:val="333333"/>
          <w:sz w:val="22"/>
          <w:szCs w:val="22"/>
        </w:rPr>
        <w:t xml:space="preserve"> now we will</w:t>
      </w:r>
      <w:r w:rsidRPr="005872B4">
        <w:rPr>
          <w:color w:val="333333"/>
          <w:sz w:val="22"/>
          <w:szCs w:val="22"/>
        </w:rPr>
        <w:t xml:space="preserve"> dream big </w:t>
      </w:r>
      <w:r w:rsidR="00620A18" w:rsidRPr="005872B4">
        <w:rPr>
          <w:color w:val="333333"/>
          <w:sz w:val="22"/>
          <w:szCs w:val="22"/>
        </w:rPr>
        <w:t xml:space="preserve">and take the mission and benefits of </w:t>
      </w:r>
      <w:proofErr w:type="spellStart"/>
      <w:r w:rsidR="00620A18" w:rsidRPr="005872B4">
        <w:rPr>
          <w:color w:val="333333"/>
          <w:sz w:val="22"/>
          <w:szCs w:val="22"/>
        </w:rPr>
        <w:t>TiE</w:t>
      </w:r>
      <w:proofErr w:type="spellEnd"/>
      <w:r w:rsidRPr="005872B4">
        <w:rPr>
          <w:color w:val="333333"/>
          <w:sz w:val="22"/>
          <w:szCs w:val="22"/>
        </w:rPr>
        <w:t xml:space="preserve"> </w:t>
      </w:r>
      <w:r w:rsidR="00620A18" w:rsidRPr="005872B4">
        <w:rPr>
          <w:color w:val="333333"/>
          <w:sz w:val="22"/>
          <w:szCs w:val="22"/>
        </w:rPr>
        <w:t xml:space="preserve">across the world. </w:t>
      </w:r>
      <w:r w:rsidRPr="005872B4">
        <w:rPr>
          <w:color w:val="333333"/>
          <w:sz w:val="22"/>
          <w:szCs w:val="22"/>
        </w:rPr>
        <w:t>Th</w:t>
      </w:r>
      <w:r w:rsidR="00620A18" w:rsidRPr="005872B4">
        <w:rPr>
          <w:color w:val="333333"/>
          <w:sz w:val="22"/>
          <w:szCs w:val="22"/>
        </w:rPr>
        <w:t xml:space="preserve">e </w:t>
      </w:r>
      <w:proofErr w:type="spellStart"/>
      <w:r w:rsidR="00620A18" w:rsidRPr="005872B4">
        <w:rPr>
          <w:color w:val="333333"/>
          <w:sz w:val="22"/>
          <w:szCs w:val="22"/>
        </w:rPr>
        <w:t>TiE</w:t>
      </w:r>
      <w:proofErr w:type="spellEnd"/>
      <w:r w:rsidR="00620A18" w:rsidRPr="005872B4">
        <w:rPr>
          <w:color w:val="333333"/>
          <w:sz w:val="22"/>
          <w:szCs w:val="22"/>
        </w:rPr>
        <w:t xml:space="preserve"> </w:t>
      </w:r>
      <w:r w:rsidR="005872B4" w:rsidRPr="005872B4">
        <w:rPr>
          <w:color w:val="333333"/>
          <w:sz w:val="22"/>
          <w:szCs w:val="22"/>
        </w:rPr>
        <w:t>Endowment</w:t>
      </w:r>
      <w:r w:rsidR="00620A18" w:rsidRPr="005872B4">
        <w:rPr>
          <w:color w:val="333333"/>
          <w:sz w:val="22"/>
          <w:szCs w:val="22"/>
        </w:rPr>
        <w:t xml:space="preserve"> </w:t>
      </w:r>
      <w:r w:rsidRPr="005872B4">
        <w:rPr>
          <w:color w:val="333333"/>
          <w:sz w:val="22"/>
          <w:szCs w:val="22"/>
        </w:rPr>
        <w:t xml:space="preserve">is coming at the right time and </w:t>
      </w:r>
      <w:r w:rsidR="00620A18" w:rsidRPr="005872B4">
        <w:rPr>
          <w:color w:val="333333"/>
          <w:sz w:val="22"/>
          <w:szCs w:val="22"/>
        </w:rPr>
        <w:t xml:space="preserve">through it </w:t>
      </w:r>
      <w:r w:rsidRPr="005872B4">
        <w:rPr>
          <w:color w:val="333333"/>
          <w:sz w:val="22"/>
          <w:szCs w:val="22"/>
        </w:rPr>
        <w:t xml:space="preserve">we </w:t>
      </w:r>
      <w:r w:rsidR="005872B4" w:rsidRPr="005872B4">
        <w:rPr>
          <w:color w:val="333333"/>
          <w:sz w:val="22"/>
          <w:szCs w:val="22"/>
        </w:rPr>
        <w:t>will</w:t>
      </w:r>
      <w:r w:rsidRPr="005872B4">
        <w:rPr>
          <w:color w:val="333333"/>
          <w:sz w:val="22"/>
          <w:szCs w:val="22"/>
        </w:rPr>
        <w:t xml:space="preserve"> support </w:t>
      </w:r>
      <w:r w:rsidR="00620A18" w:rsidRPr="005872B4">
        <w:rPr>
          <w:color w:val="333333"/>
          <w:sz w:val="22"/>
          <w:szCs w:val="22"/>
        </w:rPr>
        <w:t xml:space="preserve">India, </w:t>
      </w:r>
      <w:r w:rsidRPr="005872B4">
        <w:rPr>
          <w:color w:val="333333"/>
          <w:sz w:val="22"/>
          <w:szCs w:val="22"/>
        </w:rPr>
        <w:t>Africa</w:t>
      </w:r>
      <w:r w:rsidR="00620A18" w:rsidRPr="005872B4">
        <w:rPr>
          <w:color w:val="333333"/>
          <w:sz w:val="22"/>
          <w:szCs w:val="22"/>
        </w:rPr>
        <w:t xml:space="preserve"> and rest of the </w:t>
      </w:r>
      <w:r w:rsidRPr="005872B4">
        <w:rPr>
          <w:color w:val="333333"/>
          <w:sz w:val="22"/>
          <w:szCs w:val="22"/>
        </w:rPr>
        <w:t xml:space="preserve">world. This endowment will bring more stability and give </w:t>
      </w:r>
      <w:r w:rsidR="00620A18" w:rsidRPr="005872B4">
        <w:rPr>
          <w:color w:val="333333"/>
          <w:sz w:val="22"/>
          <w:szCs w:val="22"/>
        </w:rPr>
        <w:t xml:space="preserve">us the right </w:t>
      </w:r>
      <w:r w:rsidRPr="005872B4">
        <w:rPr>
          <w:color w:val="333333"/>
          <w:sz w:val="22"/>
          <w:szCs w:val="22"/>
        </w:rPr>
        <w:t xml:space="preserve">resources to </w:t>
      </w:r>
      <w:r w:rsidR="00620A18" w:rsidRPr="005872B4">
        <w:rPr>
          <w:color w:val="333333"/>
          <w:sz w:val="22"/>
          <w:szCs w:val="22"/>
        </w:rPr>
        <w:t>achieve this dream”</w:t>
      </w:r>
    </w:p>
    <w:p w14:paraId="490121DF" w14:textId="77777777" w:rsidR="00F45818" w:rsidRDefault="00F45818" w:rsidP="005872B4">
      <w:pPr>
        <w:pStyle w:val="NormalWeb"/>
        <w:shd w:val="clear" w:color="auto" w:fill="FFFFFF"/>
        <w:spacing w:before="0" w:beforeAutospacing="0" w:after="150" w:afterAutospacing="0"/>
        <w:jc w:val="both"/>
        <w:rPr>
          <w:color w:val="333333"/>
          <w:sz w:val="22"/>
          <w:szCs w:val="22"/>
        </w:rPr>
      </w:pPr>
    </w:p>
    <w:p w14:paraId="4E5DF824" w14:textId="142E22FE" w:rsidR="00037D6B" w:rsidRPr="00F45818" w:rsidRDefault="00F45818" w:rsidP="005872B4">
      <w:pPr>
        <w:pStyle w:val="NormalWeb"/>
        <w:shd w:val="clear" w:color="auto" w:fill="FFFFFF"/>
        <w:spacing w:before="0" w:beforeAutospacing="0" w:after="150" w:afterAutospacing="0"/>
        <w:jc w:val="both"/>
        <w:rPr>
          <w:b/>
          <w:bCs/>
          <w:color w:val="333333"/>
          <w:sz w:val="22"/>
          <w:szCs w:val="22"/>
          <w:u w:val="single"/>
        </w:rPr>
      </w:pPr>
      <w:r w:rsidRPr="00F45818">
        <w:rPr>
          <w:b/>
          <w:bCs/>
          <w:color w:val="333333"/>
          <w:sz w:val="22"/>
          <w:szCs w:val="22"/>
          <w:u w:val="single"/>
        </w:rPr>
        <w:t xml:space="preserve">About </w:t>
      </w:r>
      <w:proofErr w:type="spellStart"/>
      <w:r w:rsidRPr="00F45818">
        <w:rPr>
          <w:b/>
          <w:bCs/>
          <w:color w:val="333333"/>
          <w:sz w:val="22"/>
          <w:szCs w:val="22"/>
          <w:u w:val="single"/>
        </w:rPr>
        <w:t>TiE</w:t>
      </w:r>
      <w:proofErr w:type="spellEnd"/>
      <w:r w:rsidRPr="00F45818">
        <w:rPr>
          <w:b/>
          <w:bCs/>
          <w:color w:val="333333"/>
          <w:sz w:val="22"/>
          <w:szCs w:val="22"/>
          <w:u w:val="single"/>
        </w:rPr>
        <w:t xml:space="preserve"> </w:t>
      </w:r>
    </w:p>
    <w:p w14:paraId="3D9A5CA0" w14:textId="545D4FDF" w:rsidR="007A3960" w:rsidRPr="005872B4" w:rsidRDefault="00754D50" w:rsidP="005872B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2"/>
          <w:szCs w:val="22"/>
          <w:lang w:val="en-GB"/>
        </w:rPr>
      </w:pPr>
      <w:proofErr w:type="spellStart"/>
      <w:r w:rsidRPr="005872B4">
        <w:rPr>
          <w:rFonts w:ascii="Times New Roman" w:hAnsi="Times New Roman" w:cs="Times New Roman"/>
          <w:sz w:val="22"/>
          <w:szCs w:val="22"/>
          <w:lang w:val="en-GB"/>
        </w:rPr>
        <w:t>TiE</w:t>
      </w:r>
      <w:proofErr w:type="spellEnd"/>
      <w:r w:rsidRPr="005872B4">
        <w:rPr>
          <w:rFonts w:ascii="Times New Roman" w:hAnsi="Times New Roman" w:cs="Times New Roman"/>
          <w:sz w:val="22"/>
          <w:szCs w:val="22"/>
          <w:lang w:val="en-GB"/>
        </w:rPr>
        <w:t xml:space="preserve"> is one of the largest global non-profit organizations focused on </w:t>
      </w:r>
      <w:r w:rsidR="00B74649" w:rsidRPr="005872B4">
        <w:rPr>
          <w:rFonts w:ascii="Times New Roman" w:hAnsi="Times New Roman" w:cs="Times New Roman"/>
          <w:sz w:val="22"/>
          <w:szCs w:val="22"/>
          <w:lang w:val="en-GB"/>
        </w:rPr>
        <w:t>F</w:t>
      </w:r>
      <w:r w:rsidRPr="005872B4">
        <w:rPr>
          <w:rFonts w:ascii="Times New Roman" w:hAnsi="Times New Roman" w:cs="Times New Roman"/>
          <w:sz w:val="22"/>
          <w:szCs w:val="22"/>
          <w:lang w:val="en-GB"/>
        </w:rPr>
        <w:t>ostering</w:t>
      </w:r>
      <w:r w:rsidR="005872B4" w:rsidRPr="005872B4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="00B74649" w:rsidRPr="005872B4">
        <w:rPr>
          <w:rFonts w:ascii="Times New Roman" w:hAnsi="Times New Roman" w:cs="Times New Roman"/>
          <w:sz w:val="22"/>
          <w:szCs w:val="22"/>
          <w:lang w:val="en-GB"/>
        </w:rPr>
        <w:t>E</w:t>
      </w:r>
      <w:r w:rsidRPr="005872B4">
        <w:rPr>
          <w:rFonts w:ascii="Times New Roman" w:hAnsi="Times New Roman" w:cs="Times New Roman"/>
          <w:sz w:val="22"/>
          <w:szCs w:val="22"/>
          <w:lang w:val="en-GB"/>
        </w:rPr>
        <w:t xml:space="preserve">ntrepreneurship. From our humble beginnings in Silicon Valley 30 years ago, </w:t>
      </w:r>
      <w:proofErr w:type="spellStart"/>
      <w:r w:rsidRPr="005872B4">
        <w:rPr>
          <w:rFonts w:ascii="Times New Roman" w:hAnsi="Times New Roman" w:cs="Times New Roman"/>
          <w:sz w:val="22"/>
          <w:szCs w:val="22"/>
          <w:lang w:val="en-GB"/>
        </w:rPr>
        <w:t>TiE</w:t>
      </w:r>
      <w:proofErr w:type="spellEnd"/>
      <w:r w:rsidRPr="005872B4">
        <w:rPr>
          <w:rFonts w:ascii="Times New Roman" w:hAnsi="Times New Roman" w:cs="Times New Roman"/>
          <w:sz w:val="22"/>
          <w:szCs w:val="22"/>
          <w:lang w:val="en-GB"/>
        </w:rPr>
        <w:t xml:space="preserve"> has</w:t>
      </w:r>
      <w:r w:rsidR="005872B4" w:rsidRPr="005872B4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Pr="005872B4">
        <w:rPr>
          <w:rFonts w:ascii="Times New Roman" w:hAnsi="Times New Roman" w:cs="Times New Roman"/>
          <w:sz w:val="22"/>
          <w:szCs w:val="22"/>
          <w:lang w:val="en-GB"/>
        </w:rPr>
        <w:t>grown to 57 Chapters in 12 countries with more than 12000 members. Our chapters</w:t>
      </w:r>
      <w:r w:rsidR="005872B4" w:rsidRPr="005872B4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Pr="005872B4">
        <w:rPr>
          <w:rFonts w:ascii="Times New Roman" w:hAnsi="Times New Roman" w:cs="Times New Roman"/>
          <w:sz w:val="22"/>
          <w:szCs w:val="22"/>
          <w:lang w:val="en-GB"/>
        </w:rPr>
        <w:t>worldwide organize events &amp; programs throughout the year to educate, inspire,</w:t>
      </w:r>
      <w:r w:rsidR="005872B4" w:rsidRPr="005872B4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Pr="005872B4">
        <w:rPr>
          <w:rFonts w:ascii="Times New Roman" w:hAnsi="Times New Roman" w:cs="Times New Roman"/>
          <w:sz w:val="22"/>
          <w:szCs w:val="22"/>
          <w:lang w:val="en-GB"/>
        </w:rPr>
        <w:t>mentor and fund entrepreneurs.</w:t>
      </w:r>
    </w:p>
    <w:p w14:paraId="1ACDFB86" w14:textId="6B371187" w:rsidR="005872B4" w:rsidRPr="005872B4" w:rsidRDefault="005872B4" w:rsidP="005872B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2"/>
          <w:szCs w:val="22"/>
          <w:lang w:val="en-GB"/>
        </w:rPr>
      </w:pPr>
    </w:p>
    <w:p w14:paraId="3AA85DAE" w14:textId="757B2D3A" w:rsidR="005872B4" w:rsidRPr="005872B4" w:rsidRDefault="005872B4" w:rsidP="005872B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 w:rsidRPr="005872B4">
        <w:rPr>
          <w:rFonts w:ascii="Times New Roman" w:hAnsi="Times New Roman" w:cs="Times New Roman"/>
          <w:sz w:val="22"/>
          <w:szCs w:val="22"/>
          <w:lang w:val="en-GB"/>
        </w:rPr>
        <w:t xml:space="preserve">You can get more information about </w:t>
      </w:r>
      <w:proofErr w:type="spellStart"/>
      <w:r w:rsidRPr="005872B4">
        <w:rPr>
          <w:rFonts w:ascii="Times New Roman" w:hAnsi="Times New Roman" w:cs="Times New Roman"/>
          <w:sz w:val="22"/>
          <w:szCs w:val="22"/>
          <w:lang w:val="en-GB"/>
        </w:rPr>
        <w:t>TiE</w:t>
      </w:r>
      <w:proofErr w:type="spellEnd"/>
      <w:r w:rsidRPr="005872B4">
        <w:rPr>
          <w:rFonts w:ascii="Times New Roman" w:hAnsi="Times New Roman" w:cs="Times New Roman"/>
          <w:sz w:val="22"/>
          <w:szCs w:val="22"/>
          <w:lang w:val="en-GB"/>
        </w:rPr>
        <w:t xml:space="preserve"> at </w:t>
      </w:r>
      <w:hyperlink r:id="rId4" w:history="1">
        <w:r w:rsidRPr="005872B4">
          <w:rPr>
            <w:rStyle w:val="Hyperlink"/>
            <w:rFonts w:ascii="Times New Roman" w:hAnsi="Times New Roman" w:cs="Times New Roman"/>
            <w:sz w:val="22"/>
            <w:szCs w:val="22"/>
            <w:lang w:val="en-GB"/>
          </w:rPr>
          <w:t>www.tie.org</w:t>
        </w:r>
      </w:hyperlink>
    </w:p>
    <w:p w14:paraId="118308B4" w14:textId="74CD2693" w:rsidR="005872B4" w:rsidRPr="005872B4" w:rsidRDefault="005872B4" w:rsidP="005872B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 w:rsidRPr="005872B4">
        <w:rPr>
          <w:rFonts w:ascii="Times New Roman" w:hAnsi="Times New Roman" w:cs="Times New Roman"/>
          <w:sz w:val="22"/>
          <w:szCs w:val="22"/>
          <w:lang w:val="en-GB"/>
        </w:rPr>
        <w:t xml:space="preserve">You can read about the impact created by </w:t>
      </w:r>
      <w:proofErr w:type="spellStart"/>
      <w:r w:rsidRPr="005872B4">
        <w:rPr>
          <w:rFonts w:ascii="Times New Roman" w:hAnsi="Times New Roman" w:cs="Times New Roman"/>
          <w:sz w:val="22"/>
          <w:szCs w:val="22"/>
          <w:lang w:val="en-GB"/>
        </w:rPr>
        <w:t>TiE</w:t>
      </w:r>
      <w:proofErr w:type="spellEnd"/>
      <w:r w:rsidRPr="005872B4">
        <w:rPr>
          <w:rFonts w:ascii="Times New Roman" w:hAnsi="Times New Roman" w:cs="Times New Roman"/>
          <w:sz w:val="22"/>
          <w:szCs w:val="22"/>
          <w:lang w:val="en-GB"/>
        </w:rPr>
        <w:t xml:space="preserve"> at </w:t>
      </w:r>
      <w:hyperlink r:id="rId5" w:history="1">
        <w:r w:rsidRPr="005872B4">
          <w:rPr>
            <w:rStyle w:val="Hyperlink"/>
            <w:rFonts w:ascii="Times New Roman" w:hAnsi="Times New Roman" w:cs="Times New Roman"/>
            <w:sz w:val="22"/>
            <w:szCs w:val="22"/>
            <w:lang w:val="en-GB"/>
          </w:rPr>
          <w:t>https://tie.org/wp-content/uploads/2022/02/TiE-Impact-Feb-2022.pdf</w:t>
        </w:r>
      </w:hyperlink>
    </w:p>
    <w:p w14:paraId="22CE9506" w14:textId="7D4DCEDC" w:rsidR="005872B4" w:rsidRPr="005872B4" w:rsidRDefault="005872B4" w:rsidP="005872B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2"/>
          <w:szCs w:val="22"/>
          <w:lang w:val="en-GB"/>
        </w:rPr>
      </w:pPr>
    </w:p>
    <w:p w14:paraId="2D05B8B2" w14:textId="455C3FE1" w:rsidR="005872B4" w:rsidRPr="005872B4" w:rsidRDefault="005872B4" w:rsidP="005872B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 w:rsidRPr="005872B4">
        <w:rPr>
          <w:rFonts w:ascii="Times New Roman" w:hAnsi="Times New Roman" w:cs="Times New Roman"/>
          <w:sz w:val="22"/>
          <w:szCs w:val="22"/>
          <w:lang w:val="en-GB"/>
        </w:rPr>
        <w:t xml:space="preserve">Pls direct all your queries / inputs to Vijay Menon, Executive Director </w:t>
      </w:r>
      <w:proofErr w:type="spellStart"/>
      <w:r w:rsidRPr="005872B4">
        <w:rPr>
          <w:rFonts w:ascii="Times New Roman" w:hAnsi="Times New Roman" w:cs="Times New Roman"/>
          <w:sz w:val="22"/>
          <w:szCs w:val="22"/>
          <w:lang w:val="en-GB"/>
        </w:rPr>
        <w:t>TiE</w:t>
      </w:r>
      <w:proofErr w:type="spellEnd"/>
      <w:r w:rsidRPr="005872B4">
        <w:rPr>
          <w:rFonts w:ascii="Times New Roman" w:hAnsi="Times New Roman" w:cs="Times New Roman"/>
          <w:sz w:val="22"/>
          <w:szCs w:val="22"/>
          <w:lang w:val="en-GB"/>
        </w:rPr>
        <w:t xml:space="preserve"> Global – </w:t>
      </w:r>
      <w:hyperlink r:id="rId6" w:history="1">
        <w:r w:rsidRPr="005872B4">
          <w:rPr>
            <w:rStyle w:val="Hyperlink"/>
            <w:rFonts w:ascii="Times New Roman" w:hAnsi="Times New Roman" w:cs="Times New Roman"/>
            <w:sz w:val="22"/>
            <w:szCs w:val="22"/>
            <w:lang w:val="en-GB"/>
          </w:rPr>
          <w:t>vijay@tie.org</w:t>
        </w:r>
      </w:hyperlink>
      <w:r w:rsidRPr="005872B4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</w:p>
    <w:p w14:paraId="18C35CB1" w14:textId="77777777" w:rsidR="005872B4" w:rsidRPr="005872B4" w:rsidRDefault="005872B4" w:rsidP="005872B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2"/>
          <w:szCs w:val="22"/>
          <w:lang w:val="en-GB"/>
        </w:rPr>
      </w:pPr>
    </w:p>
    <w:sectPr w:rsidR="005872B4" w:rsidRPr="005872B4" w:rsidSect="005B798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D6B"/>
    <w:rsid w:val="00037D6B"/>
    <w:rsid w:val="00173E2F"/>
    <w:rsid w:val="00235871"/>
    <w:rsid w:val="00272460"/>
    <w:rsid w:val="002F363B"/>
    <w:rsid w:val="00395954"/>
    <w:rsid w:val="005872B4"/>
    <w:rsid w:val="005B798A"/>
    <w:rsid w:val="00620A18"/>
    <w:rsid w:val="00642AC6"/>
    <w:rsid w:val="00754795"/>
    <w:rsid w:val="00754D50"/>
    <w:rsid w:val="00805A19"/>
    <w:rsid w:val="00885260"/>
    <w:rsid w:val="00937DD4"/>
    <w:rsid w:val="00B74649"/>
    <w:rsid w:val="00DD36C2"/>
    <w:rsid w:val="00E903C9"/>
    <w:rsid w:val="00F45818"/>
    <w:rsid w:val="00FB3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6A33BF"/>
  <w15:chartTrackingRefBased/>
  <w15:docId w15:val="{355AAA08-7301-2F4B-BBED-55116DF9F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37D6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037D6B"/>
    <w:rPr>
      <w:b/>
      <w:bCs/>
    </w:rPr>
  </w:style>
  <w:style w:type="character" w:styleId="Emphasis">
    <w:name w:val="Emphasis"/>
    <w:basedOn w:val="DefaultParagraphFont"/>
    <w:uiPriority w:val="20"/>
    <w:qFormat/>
    <w:rsid w:val="00037D6B"/>
    <w:rPr>
      <w:i/>
      <w:iCs/>
    </w:rPr>
  </w:style>
  <w:style w:type="character" w:styleId="Hyperlink">
    <w:name w:val="Hyperlink"/>
    <w:basedOn w:val="DefaultParagraphFont"/>
    <w:uiPriority w:val="99"/>
    <w:unhideWhenUsed/>
    <w:rsid w:val="005872B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72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818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vijay@tie.org" TargetMode="External"/><Relationship Id="rId5" Type="http://schemas.openxmlformats.org/officeDocument/2006/relationships/hyperlink" Target="https://tie.org/wp-content/uploads/2022/02/TiE-Impact-Feb-2022.pdf" TargetMode="External"/><Relationship Id="rId4" Type="http://schemas.openxmlformats.org/officeDocument/2006/relationships/hyperlink" Target="http://www.tie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562</Words>
  <Characters>3205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Vijay Menon</dc:creator>
  <cp:keywords/>
  <dc:description/>
  <cp:lastModifiedBy>Vijay Menon</cp:lastModifiedBy>
  <cp:revision>4</cp:revision>
  <dcterms:created xsi:type="dcterms:W3CDTF">2022-08-02T03:33:00Z</dcterms:created>
  <dcterms:modified xsi:type="dcterms:W3CDTF">2022-08-08T21:25:00Z</dcterms:modified>
</cp:coreProperties>
</file>