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sz w:val="32"/>
          <w:szCs w:val="32"/>
        </w:rPr>
      </w:pPr>
      <w:r>
        <w:rPr>
          <w:sz w:val="32"/>
          <w:szCs w:val="32"/>
        </w:rPr>
        <w:t xml:space="preserve">Introducing </w:t>
      </w:r>
      <w:r>
        <w:rPr>
          <w:rFonts w:hint="default"/>
          <w:sz w:val="32"/>
          <w:szCs w:val="32"/>
          <w:lang w:val="en-US"/>
        </w:rPr>
        <w:t>T</w:t>
      </w:r>
      <w:r>
        <w:rPr>
          <w:sz w:val="32"/>
          <w:szCs w:val="32"/>
        </w:rPr>
        <w:t xml:space="preserve">he LOOKAH Ant Wax Pen - </w:t>
      </w:r>
      <w:r>
        <w:rPr>
          <w:rFonts w:hint="default"/>
          <w:sz w:val="32"/>
          <w:szCs w:val="32"/>
          <w:lang w:val="en-US"/>
        </w:rPr>
        <w:t>T</w:t>
      </w:r>
      <w:r>
        <w:rPr>
          <w:sz w:val="32"/>
          <w:szCs w:val="32"/>
        </w:rPr>
        <w:t xml:space="preserve">he </w:t>
      </w:r>
      <w:r>
        <w:rPr>
          <w:rFonts w:hint="default"/>
          <w:sz w:val="32"/>
          <w:szCs w:val="32"/>
          <w:lang w:val="en-US"/>
        </w:rPr>
        <w:t>M</w:t>
      </w:r>
      <w:r>
        <w:rPr>
          <w:sz w:val="32"/>
          <w:szCs w:val="32"/>
        </w:rPr>
        <w:t xml:space="preserve">ini </w:t>
      </w:r>
      <w:r>
        <w:rPr>
          <w:rFonts w:hint="default"/>
          <w:sz w:val="32"/>
          <w:szCs w:val="32"/>
          <w:lang w:val="en-US"/>
        </w:rPr>
        <w:t>W</w:t>
      </w:r>
      <w:r>
        <w:rPr>
          <w:sz w:val="32"/>
          <w:szCs w:val="32"/>
        </w:rPr>
        <w:t xml:space="preserve">ax </w:t>
      </w:r>
      <w:r>
        <w:rPr>
          <w:rFonts w:hint="default"/>
          <w:sz w:val="32"/>
          <w:szCs w:val="32"/>
          <w:lang w:val="en-US"/>
        </w:rPr>
        <w:t>P</w:t>
      </w:r>
      <w:r>
        <w:rPr>
          <w:sz w:val="32"/>
          <w:szCs w:val="32"/>
        </w:rPr>
        <w:t xml:space="preserve">en </w:t>
      </w:r>
      <w:r>
        <w:rPr>
          <w:rFonts w:hint="default"/>
          <w:sz w:val="32"/>
          <w:szCs w:val="32"/>
          <w:lang w:val="en-US"/>
        </w:rPr>
        <w:t>T</w:t>
      </w:r>
      <w:r>
        <w:rPr>
          <w:sz w:val="32"/>
          <w:szCs w:val="32"/>
        </w:rPr>
        <w:t xml:space="preserve">hat </w:t>
      </w:r>
      <w:r>
        <w:rPr>
          <w:rFonts w:hint="default"/>
          <w:sz w:val="32"/>
          <w:szCs w:val="32"/>
          <w:lang w:val="en-US"/>
        </w:rPr>
        <w:t>P</w:t>
      </w:r>
      <w:r>
        <w:rPr>
          <w:sz w:val="32"/>
          <w:szCs w:val="32"/>
        </w:rPr>
        <w:t xml:space="preserve">acks </w:t>
      </w:r>
      <w:r>
        <w:rPr>
          <w:rFonts w:hint="default"/>
          <w:sz w:val="32"/>
          <w:szCs w:val="32"/>
          <w:lang w:val="en-US"/>
        </w:rPr>
        <w:t>A</w:t>
      </w:r>
      <w:r>
        <w:rPr>
          <w:sz w:val="32"/>
          <w:szCs w:val="32"/>
        </w:rPr>
        <w:t xml:space="preserve"> </w:t>
      </w:r>
      <w:r>
        <w:rPr>
          <w:rFonts w:hint="default"/>
          <w:sz w:val="32"/>
          <w:szCs w:val="32"/>
          <w:lang w:val="en-US"/>
        </w:rPr>
        <w:t>P</w:t>
      </w:r>
      <w:r>
        <w:rPr>
          <w:sz w:val="32"/>
          <w:szCs w:val="32"/>
        </w:rPr>
        <w:t>unch! </w:t>
      </w:r>
    </w:p>
    <w:p>
      <w:pPr>
        <w:pStyle w:val="6"/>
        <w:keepNext w:val="0"/>
        <w:keepLines w:val="0"/>
        <w:widowControl/>
        <w:suppressLineNumbers w:val="0"/>
        <w:spacing w:before="0" w:beforeAutospacing="0" w:after="0" w:afterAutospacing="0"/>
        <w:rPr>
          <w:rFonts w:hint="default"/>
          <w:color w:val="0E101A"/>
          <w:lang w:val="en-US"/>
        </w:rPr>
      </w:pPr>
      <w:r>
        <w:rPr>
          <w:color w:val="0E101A"/>
        </w:rPr>
        <w:t>LOOKAH, a pioneering leader in the wax vape industry, announced the launch of its latest wax pen, the LOOKAH Ant</w:t>
      </w:r>
      <w:r>
        <w:rPr>
          <w:rFonts w:hint="default"/>
          <w:color w:val="0E101A"/>
          <w:lang w:val="en-US"/>
        </w:rPr>
        <w:t>.</w:t>
      </w: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r>
        <w:rPr>
          <w:color w:val="0E101A"/>
        </w:rPr>
        <w:t>With a stylish design resembling a mini rocket ship, the 950mAh battery offers a powerful vaping experience that can last all day. </w:t>
      </w: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r>
        <w:rPr>
          <w:color w:val="0E101A"/>
        </w:rPr>
        <w:t>The new </w:t>
      </w:r>
      <w:r>
        <w:rPr>
          <w:color w:val="4A6EE0"/>
        </w:rPr>
        <w:fldChar w:fldCharType="begin"/>
      </w:r>
      <w:r>
        <w:rPr>
          <w:color w:val="4A6EE0"/>
        </w:rPr>
        <w:instrText xml:space="preserve"> HYPERLINK "https://www.lookah.com/vaporizers.html" \t "_blank" </w:instrText>
      </w:r>
      <w:r>
        <w:rPr>
          <w:color w:val="4A6EE0"/>
        </w:rPr>
        <w:fldChar w:fldCharType="separate"/>
      </w:r>
      <w:r>
        <w:rPr>
          <w:rStyle w:val="5"/>
          <w:color w:val="4A6EE0"/>
        </w:rPr>
        <w:t>vaporizer</w:t>
      </w:r>
      <w:r>
        <w:rPr>
          <w:color w:val="4A6EE0"/>
        </w:rPr>
        <w:fldChar w:fldCharType="end"/>
      </w:r>
      <w:r>
        <w:rPr>
          <w:color w:val="0E101A"/>
        </w:rPr>
        <w:t> makes it easier than ever for enthusiasts to enjoy their favorite concentrates on the go. </w:t>
      </w: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r>
        <w:rPr>
          <w:color w:val="0E101A"/>
        </w:rPr>
        <w:t xml:space="preserve">Featuring a user-friendly design with a simple one-button operation and digital display, the </w:t>
      </w:r>
      <w:r>
        <w:rPr>
          <w:rStyle w:val="5"/>
        </w:rPr>
        <w:fldChar w:fldCharType="begin"/>
      </w:r>
      <w:r>
        <w:rPr>
          <w:rStyle w:val="5"/>
        </w:rPr>
        <w:instrText xml:space="preserve"> HYPERLINK "https://www.lookah.com/vaporizers/dab-pen-and-wax-pen/lookah-ant.html" </w:instrText>
      </w:r>
      <w:r>
        <w:rPr>
          <w:rStyle w:val="5"/>
        </w:rPr>
        <w:fldChar w:fldCharType="separate"/>
      </w:r>
      <w:r>
        <w:rPr>
          <w:rStyle w:val="5"/>
        </w:rPr>
        <w:t>Ant wax pen</w:t>
      </w:r>
      <w:r>
        <w:rPr>
          <w:rStyle w:val="5"/>
        </w:rPr>
        <w:fldChar w:fldCharType="end"/>
      </w:r>
      <w:r>
        <w:rPr>
          <w:color w:val="0E101A"/>
        </w:rPr>
        <w:t xml:space="preserve"> offers three voltage settings - 3.2V, 3.6V, and 4.0V - for a customized experience. Using LOOKAH's 710 quartz coil series, </w:t>
      </w:r>
      <w:r>
        <w:rPr>
          <w:rFonts w:hint="default"/>
          <w:color w:val="0E101A"/>
          <w:lang w:val="en-US"/>
        </w:rPr>
        <w:t>there are</w:t>
      </w:r>
      <w:r>
        <w:rPr>
          <w:color w:val="0E101A"/>
        </w:rPr>
        <w:t xml:space="preserve"> plenty of options for flavor and vapor production. These quartz atomizers offer a purer taste and efficient extract vaporization.</w:t>
      </w:r>
    </w:p>
    <w:p>
      <w:pPr>
        <w:pStyle w:val="6"/>
        <w:keepNext w:val="0"/>
        <w:keepLines w:val="0"/>
        <w:widowControl/>
        <w:suppressLineNumbers w:val="0"/>
        <w:spacing w:before="0" w:beforeAutospacing="0" w:after="0" w:afterAutospacing="0"/>
        <w:rPr>
          <w:color w:val="0E101A"/>
        </w:rPr>
      </w:pPr>
      <w:r>
        <w:rPr>
          <w:sz w:val="24"/>
        </w:rPr>
        <mc:AlternateContent>
          <mc:Choice Requires="wps">
            <w:drawing>
              <wp:anchor distT="0" distB="0" distL="114300" distR="114300" simplePos="0" relativeHeight="251659264" behindDoc="0" locked="0" layoutInCell="1" allowOverlap="1">
                <wp:simplePos x="0" y="0"/>
                <wp:positionH relativeFrom="column">
                  <wp:posOffset>2649220</wp:posOffset>
                </wp:positionH>
                <wp:positionV relativeFrom="paragraph">
                  <wp:posOffset>69215</wp:posOffset>
                </wp:positionV>
                <wp:extent cx="2858770" cy="2875915"/>
                <wp:effectExtent l="4445" t="4445" r="6985" b="15240"/>
                <wp:wrapNone/>
                <wp:docPr id="1" name="Text Box 1"/>
                <wp:cNvGraphicFramePr/>
                <a:graphic xmlns:a="http://schemas.openxmlformats.org/drawingml/2006/main">
                  <a:graphicData uri="http://schemas.microsoft.com/office/word/2010/wordprocessingShape">
                    <wps:wsp>
                      <wps:cNvSpPr txBox="1"/>
                      <wps:spPr>
                        <a:xfrm>
                          <a:off x="3284855" y="5730875"/>
                          <a:ext cx="2858770" cy="287591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r>
                              <w:rPr>
                                <w:rFonts w:hint="default"/>
                                <w:lang w:val="en-US"/>
                              </w:rPr>
                              <w:drawing>
                                <wp:inline distT="0" distB="0" distL="114300" distR="114300">
                                  <wp:extent cx="2803525" cy="2803525"/>
                                  <wp:effectExtent l="0" t="0" r="3175" b="3175"/>
                                  <wp:docPr id="3" name="Picture 3" descr="Ant Wax 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nt Wax Pen"/>
                                          <pic:cNvPicPr>
                                            <a:picLocks noChangeAspect="1"/>
                                          </pic:cNvPicPr>
                                        </pic:nvPicPr>
                                        <pic:blipFill>
                                          <a:blip r:embed="rId4"/>
                                          <a:stretch>
                                            <a:fillRect/>
                                          </a:stretch>
                                        </pic:blipFill>
                                        <pic:spPr>
                                          <a:xfrm>
                                            <a:off x="0" y="0"/>
                                            <a:ext cx="2803525" cy="28035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8.6pt;margin-top:5.45pt;height:226.45pt;width:225.1pt;z-index:251659264;mso-width-relative:page;mso-height-relative:page;" fillcolor="#FFFFFF [3201]" filled="t" stroked="t" coordsize="21600,21600" o:gfxdata="UEsDBAoAAAAAAIdO4kAAAAAAAAAAAAAAAAAEAAAAZHJzL1BLAwQUAAAACACHTuJAWP1EjtgAAAAK&#10;AQAADwAAAGRycy9kb3ducmV2LnhtbE2PwU7DMBBE70j8g7VI3KidUlIT4vSAxA0hpQXaoxu7SUS8&#10;TmMnKX/PcoLj6o1m3uabi+vYZIfQelSQLAQwi5U3LdYK3ncvdxJYiBqN7jxaBd82wKa4vsp1ZvyM&#10;pZ22sWZUgiHTCpoY+4zzUDXW6bDwvUViJz84Hekcam4GPVO56/hSiJQ73SItNLq3z42tvrajU/A2&#10;jf6j/nyo9niYyyBP5/JVnpW6vUnEE7BoL/EvDL/6pA4FOR39iCawTsEqWS8pSkA8AqOATNcrYEci&#10;6b0EXuT8/wvFD1BLAwQUAAAACACHTuJAp8kKkk4CAADEBAAADgAAAGRycy9lMm9Eb2MueG1srVTL&#10;btswELwX6D8QvDeyHat2jMiBm8BFgaAJkBQ90xRlEeCrJG0p/foOKeXZHnKoD/QudzzLnd31+UWv&#10;FTkKH6Q1FZ2eTCgRhttamn1Ff9xvPy0pCZGZmilrREUfRKAX648fzju3EjPbWlULT0BiwqpzFW1j&#10;dKuiCLwVmoUT64RBsLFeswjX74vasw7sWhWzyeRz0VlfO2+5CAG3V0OQjoz+PYS2aSQXV5YftDBx&#10;YPVCsYiSQitdoOv82qYRPN40TRCRqIqi0phPJIG9S2exPmervWeulXx8AnvPE97UpJk0SPpEdcUi&#10;Iwcv/6LSknsbbBNPuNXFUEhWBFVMJ2+0uWuZE7kWSB3ck+jh/9Hy78dbT2SNSaDEMI2G34s+ki+2&#10;J9OkTufCCqA7B1jscZ2Q433AZSq6b7xO3yiHIH46W86XZUnJQ0XLxelkuSgHnRMxB2C2LJeLBVrA&#10;gZghfDbNiOKZyvkQvwqrSTIq6tHIrC87XoeI9IA+QlLmYJWst1Kp7Pj97lJ5cmRo+jZ/Un785BVM&#10;GdJV9PNpOcnMr2LhPRQgVAa8SaJBimTFfteP+uxs/QDZvB3GLji+lSjnmoV4yzzmDBJgE+MNjkZZ&#10;vMaOFiWt9b//dZ/waD+ilHSY24qGXwfmBSXqm8FgnE3n8zTo2ZmXixkc/zKyexkxB31poRKaj9dl&#10;M+GjejQbb/VPLOwmZUWIGY7cFY2P5mUctgkLz8Vmk0EYbcfitblzPFGnnhi7OUTbyNy7JNOgzage&#10;hjv3Z1zEtD0v/Yx6/vNZ/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Y/USO2AAAAAoBAAAPAAAA&#10;AAAAAAEAIAAAACIAAABkcnMvZG93bnJldi54bWxQSwECFAAUAAAACACHTuJAp8kKkk4CAADEBAAA&#10;DgAAAAAAAAABACAAAAAnAQAAZHJzL2Uyb0RvYy54bWxQSwUGAAAAAAYABgBZAQAA5wUAAAAA&#10;">
                <v:fill on="t" focussize="0,0"/>
                <v:stroke weight="0.5pt" color="#FFFFFF [3212]" joinstyle="round"/>
                <v:imagedata o:title=""/>
                <o:lock v:ext="edit" aspectratio="f"/>
                <v:textbox>
                  <w:txbxContent>
                    <w:p>
                      <w:pPr>
                        <w:rPr>
                          <w:rFonts w:hint="default"/>
                          <w:lang w:val="en-US"/>
                        </w:rPr>
                      </w:pPr>
                      <w:r>
                        <w:rPr>
                          <w:rFonts w:hint="default"/>
                          <w:lang w:val="en-US"/>
                        </w:rPr>
                        <w:drawing>
                          <wp:inline distT="0" distB="0" distL="114300" distR="114300">
                            <wp:extent cx="2803525" cy="2803525"/>
                            <wp:effectExtent l="0" t="0" r="3175" b="3175"/>
                            <wp:docPr id="3" name="Picture 3" descr="Ant Wax 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nt Wax Pen"/>
                                    <pic:cNvPicPr>
                                      <a:picLocks noChangeAspect="1"/>
                                    </pic:cNvPicPr>
                                  </pic:nvPicPr>
                                  <pic:blipFill>
                                    <a:blip r:embed="rId4"/>
                                    <a:stretch>
                                      <a:fillRect/>
                                    </a:stretch>
                                  </pic:blipFill>
                                  <pic:spPr>
                                    <a:xfrm>
                                      <a:off x="0" y="0"/>
                                      <a:ext cx="2803525" cy="2803525"/>
                                    </a:xfrm>
                                    <a:prstGeom prst="rect">
                                      <a:avLst/>
                                    </a:prstGeom>
                                  </pic:spPr>
                                </pic:pic>
                              </a:graphicData>
                            </a:graphic>
                          </wp:inline>
                        </w:drawing>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-100330</wp:posOffset>
                </wp:positionH>
                <wp:positionV relativeFrom="paragraph">
                  <wp:posOffset>75565</wp:posOffset>
                </wp:positionV>
                <wp:extent cx="2826385" cy="2874645"/>
                <wp:effectExtent l="4445" t="4445" r="13970" b="16510"/>
                <wp:wrapNone/>
                <wp:docPr id="2" name="Text Box 2"/>
                <wp:cNvGraphicFramePr/>
                <a:graphic xmlns:a="http://schemas.openxmlformats.org/drawingml/2006/main">
                  <a:graphicData uri="http://schemas.microsoft.com/office/word/2010/wordprocessingShape">
                    <wps:wsp>
                      <wps:cNvSpPr txBox="1"/>
                      <wps:spPr>
                        <a:xfrm>
                          <a:off x="0" y="0"/>
                          <a:ext cx="2826385" cy="287464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widowControl/>
                              <w:suppressLineNumbers w:val="0"/>
                              <w:spacing w:before="0" w:beforeAutospacing="0" w:after="0" w:afterAutospacing="0"/>
                              <w:rPr>
                                <w:color w:val="0E101A"/>
                              </w:rPr>
                            </w:pPr>
                            <w:r>
                              <w:rPr>
                                <w:color w:val="0E101A"/>
                              </w:rPr>
                              <w:t>The Ant vape pen is perfect for on-the-go sessions, with a magnetic snap cap, silicon mouthpiece, and rugged metal body.</w:t>
                            </w:r>
                            <w:r>
                              <w:rPr>
                                <w:color w:val="0E101A"/>
                              </w:rPr>
                              <w:br w:type="textWrapping"/>
                            </w:r>
                            <w:r>
                              <w:rPr>
                                <w:color w:val="0E101A"/>
                              </w:rPr>
                              <w:br w:type="textWrapping"/>
                            </w:r>
                            <w:r>
                              <w:rPr>
                                <w:color w:val="0E101A"/>
                              </w:rPr>
                              <w:t>Plus, built-in alerts ensure safe operation with low power, high temperature, short circuit, and open circuit notifications.</w:t>
                            </w:r>
                          </w:p>
                          <w:p/>
                          <w:p>
                            <w:pPr>
                              <w:pStyle w:val="6"/>
                              <w:keepNext w:val="0"/>
                              <w:keepLines w:val="0"/>
                              <w:widowControl/>
                              <w:suppressLineNumbers w:val="0"/>
                              <w:spacing w:before="0" w:beforeAutospacing="0" w:after="0" w:afterAutospacing="0"/>
                              <w:rPr>
                                <w:color w:val="0E101A"/>
                              </w:rPr>
                            </w:pPr>
                            <w:r>
                              <w:rPr>
                                <w:color w:val="0E101A"/>
                              </w:rPr>
                              <w:t>With a USB type C charging port and pass-through charging,</w:t>
                            </w:r>
                            <w:r>
                              <w:rPr>
                                <w:rFonts w:hint="default"/>
                                <w:color w:val="0E101A"/>
                                <w:lang w:val="en-US"/>
                              </w:rPr>
                              <w:t xml:space="preserve"> </w:t>
                            </w:r>
                            <w:r>
                              <w:rPr>
                                <w:color w:val="0E101A"/>
                              </w:rPr>
                              <w:t xml:space="preserve">the Ant vape </w:t>
                            </w:r>
                            <w:r>
                              <w:rPr>
                                <w:rFonts w:hint="default"/>
                                <w:color w:val="0E101A"/>
                                <w:lang w:val="en-US"/>
                              </w:rPr>
                              <w:t xml:space="preserve">can be used </w:t>
                            </w:r>
                            <w:r>
                              <w:rPr>
                                <w:color w:val="0E101A"/>
                              </w:rPr>
                              <w:t>while it recharges.</w:t>
                            </w:r>
                          </w:p>
                          <w:p/>
                          <w:p>
                            <w:pPr>
                              <w:pStyle w:val="6"/>
                              <w:keepNext w:val="0"/>
                              <w:keepLines w:val="0"/>
                              <w:widowControl/>
                              <w:suppressLineNumbers w:val="0"/>
                              <w:spacing w:before="0" w:beforeAutospacing="0" w:after="0" w:afterAutospacing="0"/>
                              <w:rPr>
                                <w:color w:val="0E101A"/>
                              </w:rPr>
                            </w:pPr>
                            <w:r>
                              <w:rPr>
                                <w:color w:val="0E101A"/>
                              </w:rPr>
                              <w:t>The kit comes with the Ant Wax Vape, two Quartz Atomizer Coils (Type D, 710 thread), a Dab Tool, and a User Manual.</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pt;margin-top:5.95pt;height:226.35pt;width:222.55pt;z-index:251660288;mso-width-relative:page;mso-height-relative:page;" fillcolor="#FFFFFF [3201]" filled="t" stroked="t" coordsize="21600,21600" o:gfxdata="UEsDBAoAAAAAAIdO4kAAAAAAAAAAAAAAAAAEAAAAZHJzL1BLAwQUAAAACACHTuJAXEL56dkAAAAK&#10;AQAADwAAAGRycy9kb3ducmV2LnhtbE2PzW6DMBCE75X6DtZW6i0xpAkiBJNDpd6qSqR/OTp4A6h4&#10;TbCB9O27PbW3Wc1o5tt8f7WdmHDwrSMF8TICgVQ501Kt4O31aZGC8EGT0Z0jVPCNHvbF7U2uM+Nm&#10;KnE6hFpwCflMK2hC6DMpfdWg1X7peiT2zm6wOvA51NIMeuZy28lVFCXS6pZ4odE9PjZYfR1Gq+Bl&#10;Gt17/bGpPuk4lz49X8rn9KLU/V0c7UAEvIa/MPziMzoUzHRyIxkvOgWLeMPogY14C4ID69X2AcSJ&#10;RbJOQBa5/P9C8QNQSwMEFAAAAAgAh07iQFjZ1+lCAgAAuAQAAA4AAABkcnMvZTJvRG9jLnhtbK1U&#10;TW8aMRC9V+p/sHxvFjZAKGKJKIiqUtREIlXPxutlLdke1zbspr++Y+9CSNoDh3Iw88WbmTczzO9b&#10;rchROC/BFHR4M6BEGA6lNPuC/njefJpS4gMzJVNgREFfhKf3i48f5o2diRxqUKVwBEGMnzW2oHUI&#10;dpZlntdCM38DVhh0VuA0C6i6fVY61iC6Vlk+GEyyBlxpHXDhPVrXnZP2iO4aQKgqycUa+EELEzpU&#10;JxQL2JKvpfV0kaqtKsHDY1V5EYgqKHYa0otJUN7FN1vM2WzvmK0l70tg15TwrifNpMGkZ6g1C4wc&#10;nPwLSkvuwEMVbjjorGskMYJdDAfvuNnWzIrUC1Lt7Zl0//9g+ffjkyOyLGhOiWEaB/4s2kC+QEvy&#10;yE5j/QyDthbDQotm3JmT3aMxNt1WTsdvbIegH7l9OXMbwTga82k+uZ2OKeHoy6d3o8loHHGy159b&#10;58NXAZpEoaAOh5c4ZccHH7rQU0jM5kHJciOVSorb71bKkSPDQW/Sp0d/E6YMaQo6uR0PEvIbn78G&#10;AstVBquOtHTtRym0u7bnagflC1LloFs1b/lGYjsPzIcn5nC3kB28vvCIT6UAq4FeoqQG9/tf9hiP&#10;I0cvJQ3uakH9rwNzghL1zeAyfB6ORnG5kzIa3+WouEvP7tJjDnoFyNIQ79zyJMb4oE5i5UD/xCNd&#10;xqzoYoZj7oKGk7gK3QXhkXOxXKYgXGfLwoPZWh6h40wMLA8BKplmF2nquOnZw4VO0++PL17MpZ6i&#10;Xv9wF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EL56dkAAAAKAQAADwAAAAAAAAABACAAAAAi&#10;AAAAZHJzL2Rvd25yZXYueG1sUEsBAhQAFAAAAAgAh07iQFjZ1+lCAgAAuAQAAA4AAAAAAAAAAQAg&#10;AAAAKAEAAGRycy9lMm9Eb2MueG1sUEsFBgAAAAAGAAYAWQEAANwFAAAAAA==&#10;">
                <v:fill on="t" focussize="0,0"/>
                <v:stroke weight="0.5pt" color="#FFFFFF [3212]" joinstyle="round"/>
                <v:imagedata o:title=""/>
                <o:lock v:ext="edit" aspectratio="f"/>
                <v:textbox>
                  <w:txbxContent>
                    <w:p>
                      <w:pPr>
                        <w:pStyle w:val="6"/>
                        <w:keepNext w:val="0"/>
                        <w:keepLines w:val="0"/>
                        <w:widowControl/>
                        <w:suppressLineNumbers w:val="0"/>
                        <w:spacing w:before="0" w:beforeAutospacing="0" w:after="0" w:afterAutospacing="0"/>
                        <w:rPr>
                          <w:color w:val="0E101A"/>
                        </w:rPr>
                      </w:pPr>
                      <w:r>
                        <w:rPr>
                          <w:color w:val="0E101A"/>
                        </w:rPr>
                        <w:t>The Ant vape pen is perfect for on-the-go sessions, with a magnetic snap cap, silicon mouthpiece, and rugged metal body.</w:t>
                      </w:r>
                      <w:r>
                        <w:rPr>
                          <w:color w:val="0E101A"/>
                        </w:rPr>
                        <w:br w:type="textWrapping"/>
                      </w:r>
                      <w:r>
                        <w:rPr>
                          <w:color w:val="0E101A"/>
                        </w:rPr>
                        <w:br w:type="textWrapping"/>
                      </w:r>
                      <w:r>
                        <w:rPr>
                          <w:color w:val="0E101A"/>
                        </w:rPr>
                        <w:t>Plus, built-in alerts ensure safe operation with low power, high temperature, short circuit, and open circuit notifications.</w:t>
                      </w:r>
                    </w:p>
                    <w:p/>
                    <w:p>
                      <w:pPr>
                        <w:pStyle w:val="6"/>
                        <w:keepNext w:val="0"/>
                        <w:keepLines w:val="0"/>
                        <w:widowControl/>
                        <w:suppressLineNumbers w:val="0"/>
                        <w:spacing w:before="0" w:beforeAutospacing="0" w:after="0" w:afterAutospacing="0"/>
                        <w:rPr>
                          <w:color w:val="0E101A"/>
                        </w:rPr>
                      </w:pPr>
                      <w:r>
                        <w:rPr>
                          <w:color w:val="0E101A"/>
                        </w:rPr>
                        <w:t>With a USB type C charging port and pass-through charging,</w:t>
                      </w:r>
                      <w:r>
                        <w:rPr>
                          <w:rFonts w:hint="default"/>
                          <w:color w:val="0E101A"/>
                          <w:lang w:val="en-US"/>
                        </w:rPr>
                        <w:t xml:space="preserve"> </w:t>
                      </w:r>
                      <w:r>
                        <w:rPr>
                          <w:color w:val="0E101A"/>
                        </w:rPr>
                        <w:t xml:space="preserve">the Ant vape </w:t>
                      </w:r>
                      <w:r>
                        <w:rPr>
                          <w:rFonts w:hint="default"/>
                          <w:color w:val="0E101A"/>
                          <w:lang w:val="en-US"/>
                        </w:rPr>
                        <w:t xml:space="preserve">can be used </w:t>
                      </w:r>
                      <w:r>
                        <w:rPr>
                          <w:color w:val="0E101A"/>
                        </w:rPr>
                        <w:t>while it recharges.</w:t>
                      </w:r>
                    </w:p>
                    <w:p/>
                    <w:p>
                      <w:pPr>
                        <w:pStyle w:val="6"/>
                        <w:keepNext w:val="0"/>
                        <w:keepLines w:val="0"/>
                        <w:widowControl/>
                        <w:suppressLineNumbers w:val="0"/>
                        <w:spacing w:before="0" w:beforeAutospacing="0" w:after="0" w:afterAutospacing="0"/>
                        <w:rPr>
                          <w:color w:val="0E101A"/>
                        </w:rPr>
                      </w:pPr>
                      <w:r>
                        <w:rPr>
                          <w:color w:val="0E101A"/>
                        </w:rPr>
                        <w:t>The kit comes with the Ant Wax Vape, two Quartz Atomizer Coils (Type D, 710 thread), a Dab Tool, and a User Manual.</w:t>
                      </w:r>
                    </w:p>
                    <w:p/>
                  </w:txbxContent>
                </v:textbox>
              </v:shape>
            </w:pict>
          </mc:Fallback>
        </mc:AlternateContent>
      </w: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r>
        <w:rPr>
          <w:color w:val="0E101A"/>
        </w:rPr>
        <w:t>"We created the LOOKAH Ant to give our customers a mini wax pen that doesn't compromise on performance," said Mr. Mash, the Marketing Manager at LOOKAH. "Its compact size makes it perfect for vaping discreetly, but it produces vapor that rivals much larger devices. For those who want a stealthy wax pen without sacrificing vapor quality or battery life, the LOOKAH Ant is an ideal choice."</w:t>
      </w: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color w:val="0E101A"/>
        </w:rPr>
      </w:pPr>
      <w:r>
        <w:rPr>
          <w:color w:val="0E101A"/>
        </w:rPr>
        <w:t>The Ant wax pen is now available for purchase on the LOOKAH website at https://www.lookah.com/ and through select retailers. </w:t>
      </w:r>
    </w:p>
    <w:p>
      <w:pPr>
        <w:pStyle w:val="6"/>
        <w:keepNext w:val="0"/>
        <w:keepLines w:val="0"/>
        <w:widowControl/>
        <w:suppressLineNumbers w:val="0"/>
        <w:spacing w:before="0" w:beforeAutospacing="0" w:after="0" w:afterAutospacing="0"/>
        <w:rPr>
          <w:color w:val="0E101A"/>
        </w:rPr>
      </w:pPr>
      <w:bookmarkStart w:id="0" w:name="_GoBack"/>
      <w:bookmarkEnd w:id="0"/>
    </w:p>
    <w:p>
      <w:pPr>
        <w:pStyle w:val="6"/>
        <w:keepNext w:val="0"/>
        <w:keepLines w:val="0"/>
        <w:widowControl/>
        <w:suppressLineNumbers w:val="0"/>
        <w:spacing w:before="0" w:beforeAutospacing="0" w:after="0" w:afterAutospacing="0"/>
        <w:rPr>
          <w:color w:val="0E101A"/>
        </w:rPr>
      </w:pPr>
      <w:r>
        <w:rPr>
          <w:color w:val="0E101A"/>
        </w:rPr>
        <w:t>By embracing this innovative product, cannabis wax vaping enthusiasts can enjoy a futuristic experience that is unparalleled in both quality and affordability.</w:t>
      </w:r>
    </w:p>
    <w:p>
      <w:pPr>
        <w:pStyle w:val="6"/>
        <w:keepNext w:val="0"/>
        <w:keepLines w:val="0"/>
        <w:widowControl/>
        <w:suppressLineNumbers w:val="0"/>
        <w:spacing w:before="0" w:beforeAutospacing="0" w:after="0" w:afterAutospacing="0"/>
        <w:rPr>
          <w:color w:val="0E101A"/>
        </w:rPr>
      </w:pPr>
    </w:p>
    <w:p>
      <w:pPr>
        <w:pStyle w:val="6"/>
        <w:keepNext w:val="0"/>
        <w:keepLines w:val="0"/>
        <w:widowControl/>
        <w:suppressLineNumbers w:val="0"/>
        <w:spacing w:before="0" w:beforeAutospacing="0" w:after="0" w:afterAutospacing="0"/>
        <w:rPr>
          <w:rFonts w:hint="default"/>
          <w:color w:val="0E101A"/>
          <w:lang w:val="en-US"/>
        </w:rPr>
      </w:pPr>
      <w:r>
        <w:rPr>
          <w:rStyle w:val="7"/>
          <w:color w:val="0E101A"/>
        </w:rPr>
        <w:t>About LOOKAH:</w:t>
      </w:r>
      <w:r>
        <w:rPr>
          <w:color w:val="0E101A"/>
        </w:rPr>
        <w:t> </w:t>
      </w:r>
      <w:r>
        <w:rPr>
          <w:color w:val="4A6EE0"/>
        </w:rPr>
        <w:fldChar w:fldCharType="begin"/>
      </w:r>
      <w:r>
        <w:rPr>
          <w:color w:val="4A6EE0"/>
        </w:rPr>
        <w:instrText xml:space="preserve"> HYPERLINK "https://www.lookah.com/" \t "_blank" </w:instrText>
      </w:r>
      <w:r>
        <w:rPr>
          <w:color w:val="4A6EE0"/>
        </w:rPr>
        <w:fldChar w:fldCharType="separate"/>
      </w:r>
      <w:r>
        <w:rPr>
          <w:rStyle w:val="5"/>
          <w:color w:val="4A6EE0"/>
        </w:rPr>
        <w:t>LOOKAH</w:t>
      </w:r>
      <w:r>
        <w:rPr>
          <w:color w:val="4A6EE0"/>
        </w:rPr>
        <w:fldChar w:fldCharType="end"/>
      </w:r>
      <w:r>
        <w:rPr>
          <w:color w:val="0E101A"/>
        </w:rPr>
        <w:t xml:space="preserve"> is a pioneering force in the extract vape industry, relentlessly pursuing excellence in quality, convenience, and affordability. </w:t>
      </w:r>
      <w:r>
        <w:rPr>
          <w:color w:val="0E101A"/>
        </w:rPr>
        <w:br w:type="textWrapping"/>
      </w:r>
      <w:r>
        <w:rPr>
          <w:color w:val="0E101A"/>
        </w:rPr>
        <w:t>Our mission is to provide consumers with the finest experience when enjoying cannabis extracts</w:t>
      </w:r>
      <w:r>
        <w:rPr>
          <w:rFonts w:hint="default"/>
          <w:color w:val="0E101A"/>
          <w:lang w:val="en-US"/>
        </w:rPr>
        <w:t xml:space="preserve">. LOOKAH combines art and function into fun beautiful designs like the </w:t>
      </w:r>
      <w:r>
        <w:rPr>
          <w:rStyle w:val="5"/>
          <w:rFonts w:hint="default"/>
          <w:lang w:val="en-US"/>
        </w:rPr>
        <w:fldChar w:fldCharType="begin"/>
      </w:r>
      <w:r>
        <w:rPr>
          <w:rStyle w:val="5"/>
          <w:rFonts w:hint="default"/>
          <w:lang w:val="en-US"/>
        </w:rPr>
        <w:instrText xml:space="preserve"> HYPERLINK "https://www.lookah.com/vaporizers/510-thread-battery/lookah-bear.html" </w:instrText>
      </w:r>
      <w:r>
        <w:rPr>
          <w:rStyle w:val="5"/>
          <w:rFonts w:hint="default"/>
          <w:lang w:val="en-US"/>
        </w:rPr>
        <w:fldChar w:fldCharType="separate"/>
      </w:r>
      <w:r>
        <w:rPr>
          <w:rStyle w:val="5"/>
          <w:rFonts w:hint="default"/>
          <w:lang w:val="en-US"/>
        </w:rPr>
        <w:t>LOOKAH Bear</w:t>
      </w:r>
      <w:r>
        <w:rPr>
          <w:rStyle w:val="5"/>
          <w:rFonts w:hint="default"/>
          <w:lang w:val="en-US"/>
        </w:rPr>
        <w:fldChar w:fldCharType="end"/>
      </w:r>
      <w:r>
        <w:rPr>
          <w:rFonts w:hint="default"/>
          <w:color w:val="0E101A"/>
          <w:lang w:val="en-US"/>
        </w:rPr>
        <w:t xml:space="preserve"> and </w:t>
      </w:r>
      <w:r>
        <w:rPr>
          <w:rStyle w:val="5"/>
          <w:rFonts w:hint="default"/>
          <w:lang w:val="en-US"/>
        </w:rPr>
        <w:fldChar w:fldCharType="begin"/>
      </w:r>
      <w:r>
        <w:rPr>
          <w:rStyle w:val="5"/>
          <w:rFonts w:hint="default"/>
          <w:lang w:val="en-US"/>
        </w:rPr>
        <w:instrText xml:space="preserve"> HYPERLINK "https://www.lookah.com/vaporizers/dab-pen-and-wax-pen/lookah-seahorse-pro.html" </w:instrText>
      </w:r>
      <w:r>
        <w:rPr>
          <w:rStyle w:val="5"/>
          <w:rFonts w:hint="default"/>
          <w:lang w:val="en-US"/>
        </w:rPr>
        <w:fldChar w:fldCharType="separate"/>
      </w:r>
      <w:r>
        <w:rPr>
          <w:rStyle w:val="5"/>
          <w:rFonts w:hint="default"/>
          <w:lang w:val="en-US"/>
        </w:rPr>
        <w:t>Seahorse Pro Plus</w:t>
      </w:r>
      <w:r>
        <w:rPr>
          <w:rStyle w:val="5"/>
          <w:rFonts w:hint="default"/>
          <w:lang w:val="en-US"/>
        </w:rPr>
        <w:fldChar w:fldCharType="end"/>
      </w:r>
      <w:r>
        <w:rPr>
          <w:rFonts w:hint="default"/>
          <w:color w:val="0E101A"/>
          <w:lang w:val="en-US"/>
        </w:rPr>
        <w:t xml:space="preserve"> vapes. </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6A1A52"/>
    <w:rsid w:val="0FBE77FB"/>
    <w:rsid w:val="15C06394"/>
    <w:rsid w:val="55FC3D40"/>
    <w:rsid w:val="662C5A0B"/>
    <w:rsid w:val="70CA6997"/>
    <w:rsid w:val="716A1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5">
    <w:name w:val="Hyperlink"/>
    <w:basedOn w:val="3"/>
    <w:qFormat/>
    <w:uiPriority w:val="0"/>
    <w:rPr>
      <w:color w:val="0000FF"/>
      <w:u w:val="single"/>
    </w:rPr>
  </w:style>
  <w:style w:type="paragraph" w:styleId="6">
    <w:name w:val="Normal (Web)"/>
    <w:qFormat/>
    <w:uiPriority w:val="0"/>
    <w:pPr>
      <w:spacing w:before="0" w:beforeAutospacing="1" w:after="0" w:afterAutospacing="1"/>
      <w:ind w:left="0" w:right="0"/>
      <w:jc w:val="left"/>
    </w:pPr>
    <w:rPr>
      <w:rFonts w:ascii="Times New Roman" w:hAnsi="Times New Roman" w:eastAsia="宋体" w:cs="Times New Roman"/>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291</Words>
  <Characters>1536</Characters>
  <Lines>0</Lines>
  <Paragraphs>0</Paragraphs>
  <TotalTime>16</TotalTime>
  <ScaleCrop>false</ScaleCrop>
  <LinksUpToDate>false</LinksUpToDate>
  <CharactersWithSpaces>1823</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2024-04-16T07:25:00Z</dcterms:created>
  <dc:creator>James Mash</dc:creator>
  <cp:lastModifiedBy>James</cp:lastModifiedBy>
  <dcterms:modified xsi:type="dcterms:W3CDTF">2024-04-17T09:32:41Z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F9543942629945EAA5CD99BA6E8F3901_11</vt:lpwstr>
  </property>
</Properties>
</file>