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2EDEBC" w14:textId="52013DD4" w:rsidR="00F20407" w:rsidRDefault="00EC6092" w:rsidP="00F20407">
      <w:pPr>
        <w:rPr>
          <w:b/>
          <w:bCs/>
        </w:rPr>
      </w:pPr>
      <w:r w:rsidRPr="00EC6092">
        <w:rPr>
          <w:b/>
          <w:bCs/>
        </w:rPr>
        <w:t xml:space="preserve">Dolphin to Host </w:t>
      </w:r>
      <w:r>
        <w:rPr>
          <w:b/>
          <w:bCs/>
        </w:rPr>
        <w:t>Third</w:t>
      </w:r>
      <w:r w:rsidRPr="00EC6092">
        <w:rPr>
          <w:b/>
          <w:bCs/>
        </w:rPr>
        <w:t xml:space="preserve"> Quarter 2024 Earnings Call on </w:t>
      </w:r>
      <w:r>
        <w:rPr>
          <w:b/>
          <w:bCs/>
        </w:rPr>
        <w:t>November</w:t>
      </w:r>
      <w:r w:rsidRPr="00EC6092">
        <w:rPr>
          <w:b/>
          <w:bCs/>
        </w:rPr>
        <w:t xml:space="preserve"> 14, 2024, at 4:30 PM ET</w:t>
      </w:r>
    </w:p>
    <w:p w14:paraId="298B3B0E" w14:textId="77777777" w:rsidR="0090090B" w:rsidRPr="00F20407" w:rsidRDefault="0090090B" w:rsidP="00F20407">
      <w:pPr>
        <w:rPr>
          <w:b/>
          <w:bCs/>
        </w:rPr>
      </w:pPr>
    </w:p>
    <w:p w14:paraId="1BB35F07" w14:textId="31D92039" w:rsidR="00F20407" w:rsidRDefault="00F20407" w:rsidP="00F20407">
      <w:r w:rsidRPr="00F20407">
        <w:t>MIAMI, FL</w:t>
      </w:r>
      <w:r w:rsidR="00365FAD">
        <w:t xml:space="preserve"> - </w:t>
      </w:r>
      <w:r w:rsidRPr="00F20407">
        <w:t>Dolphin (</w:t>
      </w:r>
      <w:proofErr w:type="gramStart"/>
      <w:r w:rsidRPr="00F20407">
        <w:t>NASDAQ:DLPN</w:t>
      </w:r>
      <w:proofErr w:type="gramEnd"/>
      <w:r w:rsidRPr="00F20407">
        <w:t>), an independent leader in content production, entertainment marketing, and related ventures,</w:t>
      </w:r>
      <w:r w:rsidR="0090090B" w:rsidRPr="0090090B">
        <w:t xml:space="preserve"> announced today it will host a conference call to discuss financial results for its quarter ended </w:t>
      </w:r>
      <w:r w:rsidR="0090090B">
        <w:t>September</w:t>
      </w:r>
      <w:r w:rsidR="0090090B" w:rsidRPr="0090090B">
        <w:t xml:space="preserve"> 30, 2024 on </w:t>
      </w:r>
      <w:r w:rsidR="0090090B">
        <w:t>November</w:t>
      </w:r>
      <w:r w:rsidR="0090090B" w:rsidRPr="0090090B">
        <w:t xml:space="preserve"> 14, 2024 at 4:30pm ET.</w:t>
      </w:r>
    </w:p>
    <w:p w14:paraId="2967FFC6" w14:textId="77777777" w:rsidR="0090090B" w:rsidRDefault="0090090B" w:rsidP="00F20407"/>
    <w:p w14:paraId="543E6021" w14:textId="563D8589" w:rsidR="0090090B" w:rsidRPr="00EC6092" w:rsidRDefault="0090090B" w:rsidP="0090090B">
      <w:pPr>
        <w:rPr>
          <w:u w:val="single"/>
        </w:rPr>
      </w:pPr>
      <w:r w:rsidRPr="0090090B">
        <w:rPr>
          <w:u w:val="single"/>
        </w:rPr>
        <w:t>Conference Call Details</w:t>
      </w:r>
    </w:p>
    <w:p w14:paraId="12D4CA6E" w14:textId="50928350" w:rsidR="0090090B" w:rsidRPr="0090090B" w:rsidRDefault="0090090B" w:rsidP="0090090B">
      <w:r w:rsidRPr="0090090B">
        <w:t>Date: November 14, 2024</w:t>
      </w:r>
      <w:r w:rsidRPr="0090090B">
        <w:br/>
        <w:t>Time: 4:30 p.m. Eastern Time</w:t>
      </w:r>
    </w:p>
    <w:p w14:paraId="08669E8E" w14:textId="50F63E9D" w:rsidR="0090090B" w:rsidRPr="0090090B" w:rsidRDefault="0090090B" w:rsidP="0090090B">
      <w:r w:rsidRPr="0090090B">
        <w:t>Domestic 877-545-0320</w:t>
      </w:r>
      <w:r>
        <w:t xml:space="preserve">; </w:t>
      </w:r>
      <w:r w:rsidRPr="0090090B">
        <w:t>International: 973-528-0002</w:t>
      </w:r>
      <w:r>
        <w:t xml:space="preserve"> </w:t>
      </w:r>
      <w:r w:rsidRPr="0090090B">
        <w:t>Access Code: 345281</w:t>
      </w:r>
    </w:p>
    <w:p w14:paraId="63DD50BA" w14:textId="7DF1720C" w:rsidR="0090090B" w:rsidRPr="0090090B" w:rsidRDefault="0090090B" w:rsidP="0090090B">
      <w:r w:rsidRPr="0090090B">
        <w:t xml:space="preserve">Webcast: </w:t>
      </w:r>
      <w:hyperlink r:id="rId6" w:tgtFrame="_blank" w:history="1">
        <w:r w:rsidRPr="0090090B">
          <w:rPr>
            <w:rStyle w:val="Hyperlink"/>
          </w:rPr>
          <w:t>https://www.webcaster4.com/Webcast/Page/2225/51624</w:t>
        </w:r>
      </w:hyperlink>
    </w:p>
    <w:p w14:paraId="68F1BAEA" w14:textId="77777777" w:rsidR="0090090B" w:rsidRDefault="0090090B" w:rsidP="0090090B"/>
    <w:p w14:paraId="3C6ED0AE" w14:textId="1138ABB8" w:rsidR="0090090B" w:rsidRPr="0090090B" w:rsidRDefault="0090090B" w:rsidP="0090090B">
      <w:r w:rsidRPr="0090090B">
        <w:rPr>
          <w:u w:val="single"/>
        </w:rPr>
        <w:t>Replay Information</w:t>
      </w:r>
      <w:r w:rsidRPr="0090090B">
        <w:br/>
        <w:t>Domestic 877-481-4010</w:t>
      </w:r>
      <w:r w:rsidRPr="00EC6092">
        <w:t xml:space="preserve"> </w:t>
      </w:r>
      <w:r w:rsidRPr="0090090B">
        <w:t>International: 919-882-2331</w:t>
      </w:r>
      <w:r w:rsidRPr="00EC6092">
        <w:t xml:space="preserve"> </w:t>
      </w:r>
      <w:r w:rsidRPr="0090090B">
        <w:t>Passcode: 51624</w:t>
      </w:r>
    </w:p>
    <w:p w14:paraId="65F74B30" w14:textId="452F2EC2" w:rsidR="0090090B" w:rsidRDefault="0090090B" w:rsidP="00F20407">
      <w:r>
        <w:t>Replay w</w:t>
      </w:r>
      <w:r w:rsidRPr="0090090B">
        <w:t xml:space="preserve">ebcast: </w:t>
      </w:r>
      <w:hyperlink r:id="rId7" w:tgtFrame="_blank" w:history="1">
        <w:r w:rsidRPr="0090090B">
          <w:rPr>
            <w:rStyle w:val="Hyperlink"/>
          </w:rPr>
          <w:t>https://www.webcaster4.com/Webcast/Page/2225/51624</w:t>
        </w:r>
      </w:hyperlink>
    </w:p>
    <w:p w14:paraId="59AABFEB" w14:textId="77777777" w:rsidR="00F20407" w:rsidRPr="00F20407" w:rsidRDefault="00F20407" w:rsidP="00F20407"/>
    <w:p w14:paraId="0BFAC34C" w14:textId="77777777" w:rsidR="00F20407" w:rsidRDefault="00F20407" w:rsidP="00F20407">
      <w:r w:rsidRPr="00F20407">
        <w:rPr>
          <w:b/>
          <w:bCs/>
        </w:rPr>
        <w:t>About Dolphin:</w:t>
      </w:r>
      <w:r w:rsidRPr="00F20407">
        <w:br/>
        <w:t>Dolphin (</w:t>
      </w:r>
      <w:proofErr w:type="gramStart"/>
      <w:r w:rsidRPr="00F20407">
        <w:t>NASDAQ:DLPN</w:t>
      </w:r>
      <w:proofErr w:type="gramEnd"/>
      <w:r w:rsidRPr="00F20407">
        <w:t>), founded in 1996 by Bill O'Dowd, has evolved from its origins as an Emmy-nominated television, digital, and feature film content producer to a company with three dynamic divisions: Dolphin Entertainment, Dolphin Marketing, and Dolphin Ventures.</w:t>
      </w:r>
    </w:p>
    <w:p w14:paraId="0DA179A7" w14:textId="77777777" w:rsidR="00F20407" w:rsidRPr="00F20407" w:rsidRDefault="00F20407" w:rsidP="00F20407"/>
    <w:p w14:paraId="2E22F2CC" w14:textId="77777777" w:rsidR="00F20407" w:rsidRDefault="00F20407" w:rsidP="00F20407">
      <w:r w:rsidRPr="00F20407">
        <w:rPr>
          <w:b/>
          <w:bCs/>
        </w:rPr>
        <w:t>Dolphin Entertainment:</w:t>
      </w:r>
      <w:r w:rsidRPr="00F20407">
        <w: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14:paraId="45DE4951" w14:textId="77777777" w:rsidR="00F20407" w:rsidRPr="00F20407" w:rsidRDefault="00F20407" w:rsidP="00F20407"/>
    <w:p w14:paraId="0DC9388B" w14:textId="77777777" w:rsidR="00F20407" w:rsidRDefault="00F20407" w:rsidP="00F20407">
      <w:r w:rsidRPr="00F20407">
        <w:rPr>
          <w:b/>
          <w:bCs/>
        </w:rPr>
        <w:t>Dolphin Marketing:</w:t>
      </w:r>
      <w:r w:rsidRPr="00F20407">
        <w:t> Established in 2017, this division has become a powerhouse in public relations, influencer marketing, branding strategy, talent booking, and special events. Comprising top-tier companies such as 42West, The Door, Shore Fire, Special Projects, and The Digital Dept., Dolphin Marketing serves a wide range of industries, from entertainment, music and sports to hospitality, fashion and consumer products.</w:t>
      </w:r>
    </w:p>
    <w:p w14:paraId="15C68C28" w14:textId="77777777" w:rsidR="00F20407" w:rsidRPr="00F20407" w:rsidRDefault="00F20407" w:rsidP="00F20407"/>
    <w:p w14:paraId="7B8ADFB5" w14:textId="77777777" w:rsidR="00F20407" w:rsidRPr="00F20407" w:rsidRDefault="00F20407" w:rsidP="00F20407">
      <w:r w:rsidRPr="00F20407">
        <w:rPr>
          <w:b/>
          <w:bCs/>
        </w:rPr>
        <w:t>Dolphin Ventures:</w:t>
      </w:r>
      <w:r w:rsidRPr="00F20407">
        <w:t> This division leverages Dolphin's best-in-class cross-marketing acumen and business development relationships to create, launch and/or accelerate innovative ideas and promising products, events and content in our areas of expertise. Key ventures include collaborations with Rachael Ray for Staple Gin and Mastercard Midnight Theatre.</w:t>
      </w:r>
    </w:p>
    <w:p w14:paraId="5A0DAE31" w14:textId="77777777" w:rsidR="00F20407" w:rsidRDefault="00F20407" w:rsidP="00F20407"/>
    <w:p w14:paraId="0FFD9B60" w14:textId="77777777" w:rsidR="00F20407" w:rsidRDefault="00F20407" w:rsidP="00F20407">
      <w:r w:rsidRPr="00F20407">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w:t>
      </w:r>
      <w:proofErr w:type="gramStart"/>
      <w:r w:rsidRPr="00F20407">
        <w:t>by the use of</w:t>
      </w:r>
      <w:proofErr w:type="gramEnd"/>
      <w:r w:rsidRPr="00F20407">
        <w:t xml:space="preserve"> words such as </w:t>
      </w:r>
      <w:r w:rsidRPr="00F20407">
        <w:lastRenderedPageBreak/>
        <w:t xml:space="preserve">"will,"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 </w:t>
      </w:r>
    </w:p>
    <w:p w14:paraId="6910705D" w14:textId="77777777" w:rsidR="00F20407" w:rsidRDefault="00F20407" w:rsidP="00F20407"/>
    <w:p w14:paraId="19B51596" w14:textId="0F3E6E0C" w:rsidR="00F20407" w:rsidRDefault="00F20407" w:rsidP="00F20407">
      <w:r w:rsidRPr="00F20407">
        <w:t xml:space="preserve">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w:t>
      </w:r>
      <w:proofErr w:type="gramStart"/>
      <w:r w:rsidRPr="00F20407">
        <w:t>as a result of</w:t>
      </w:r>
      <w:proofErr w:type="gramEnd"/>
      <w:r w:rsidRPr="00F20407">
        <w:t xml:space="preserve"> new information, future events, or otherwise, except as required by applicable law.</w:t>
      </w:r>
    </w:p>
    <w:p w14:paraId="379FAD49" w14:textId="77777777" w:rsidR="00F20407" w:rsidRPr="00F20407" w:rsidRDefault="00F20407" w:rsidP="00F20407"/>
    <w:p w14:paraId="5309C9B9" w14:textId="77777777" w:rsidR="00F20407" w:rsidRPr="00F20407" w:rsidRDefault="00F20407" w:rsidP="00F20407">
      <w:r w:rsidRPr="00F20407">
        <w:rPr>
          <w:b/>
          <w:bCs/>
        </w:rPr>
        <w:t>CONTACT:</w:t>
      </w:r>
      <w:r w:rsidRPr="00F20407">
        <w:br/>
        <w:t>James Carbonara</w:t>
      </w:r>
      <w:r w:rsidRPr="00F20407">
        <w:br/>
        <w:t>HAYDEN IR</w:t>
      </w:r>
      <w:r w:rsidRPr="00F20407">
        <w:br/>
        <w:t>(646)-755-7412</w:t>
      </w:r>
      <w:r w:rsidRPr="00F20407">
        <w:br/>
      </w:r>
      <w:hyperlink r:id="rId8" w:history="1">
        <w:r w:rsidRPr="00F20407">
          <w:rPr>
            <w:rStyle w:val="Hyperlink"/>
            <w:b/>
            <w:bCs/>
          </w:rPr>
          <w:t>james@haydenir.com</w:t>
        </w:r>
      </w:hyperlink>
    </w:p>
    <w:p w14:paraId="61D8469E" w14:textId="77777777" w:rsidR="00A23C2F" w:rsidRDefault="00A23C2F"/>
    <w:sectPr w:rsidR="00A23C2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E31777" w14:textId="77777777" w:rsidR="00006C72" w:rsidRDefault="00006C72" w:rsidP="00EC6092">
      <w:r>
        <w:separator/>
      </w:r>
    </w:p>
  </w:endnote>
  <w:endnote w:type="continuationSeparator" w:id="0">
    <w:p w14:paraId="7D436889" w14:textId="77777777" w:rsidR="00006C72" w:rsidRDefault="00006C72" w:rsidP="00EC6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FB0680" w14:textId="77777777" w:rsidR="00006C72" w:rsidRDefault="00006C72" w:rsidP="00EC6092">
      <w:r>
        <w:separator/>
      </w:r>
    </w:p>
  </w:footnote>
  <w:footnote w:type="continuationSeparator" w:id="0">
    <w:p w14:paraId="0A3F69A6" w14:textId="77777777" w:rsidR="00006C72" w:rsidRDefault="00006C72" w:rsidP="00EC60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407"/>
    <w:rsid w:val="00006C72"/>
    <w:rsid w:val="00114354"/>
    <w:rsid w:val="003248A5"/>
    <w:rsid w:val="00365FAD"/>
    <w:rsid w:val="00657F07"/>
    <w:rsid w:val="007A100E"/>
    <w:rsid w:val="008D0F9A"/>
    <w:rsid w:val="0090090B"/>
    <w:rsid w:val="00907503"/>
    <w:rsid w:val="00A23C2F"/>
    <w:rsid w:val="00AC4845"/>
    <w:rsid w:val="00EC6092"/>
    <w:rsid w:val="00F20407"/>
    <w:rsid w:val="00FC1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3BF1DF"/>
  <w15:chartTrackingRefBased/>
  <w15:docId w15:val="{2351956C-5144-CB4A-B3C3-85503F9D2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04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04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04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04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04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04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04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04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04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4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04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04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04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04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04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4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4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407"/>
    <w:rPr>
      <w:rFonts w:eastAsiaTheme="majorEastAsia" w:cstheme="majorBidi"/>
      <w:color w:val="272727" w:themeColor="text1" w:themeTint="D8"/>
    </w:rPr>
  </w:style>
  <w:style w:type="paragraph" w:styleId="Title">
    <w:name w:val="Title"/>
    <w:basedOn w:val="Normal"/>
    <w:next w:val="Normal"/>
    <w:link w:val="TitleChar"/>
    <w:uiPriority w:val="10"/>
    <w:qFormat/>
    <w:rsid w:val="00F204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4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40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04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4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20407"/>
    <w:rPr>
      <w:i/>
      <w:iCs/>
      <w:color w:val="404040" w:themeColor="text1" w:themeTint="BF"/>
    </w:rPr>
  </w:style>
  <w:style w:type="paragraph" w:styleId="ListParagraph">
    <w:name w:val="List Paragraph"/>
    <w:basedOn w:val="Normal"/>
    <w:uiPriority w:val="34"/>
    <w:qFormat/>
    <w:rsid w:val="00F20407"/>
    <w:pPr>
      <w:ind w:left="720"/>
      <w:contextualSpacing/>
    </w:pPr>
  </w:style>
  <w:style w:type="character" w:styleId="IntenseEmphasis">
    <w:name w:val="Intense Emphasis"/>
    <w:basedOn w:val="DefaultParagraphFont"/>
    <w:uiPriority w:val="21"/>
    <w:qFormat/>
    <w:rsid w:val="00F20407"/>
    <w:rPr>
      <w:i/>
      <w:iCs/>
      <w:color w:val="0F4761" w:themeColor="accent1" w:themeShade="BF"/>
    </w:rPr>
  </w:style>
  <w:style w:type="paragraph" w:styleId="IntenseQuote">
    <w:name w:val="Intense Quote"/>
    <w:basedOn w:val="Normal"/>
    <w:next w:val="Normal"/>
    <w:link w:val="IntenseQuoteChar"/>
    <w:uiPriority w:val="30"/>
    <w:qFormat/>
    <w:rsid w:val="00F204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0407"/>
    <w:rPr>
      <w:i/>
      <w:iCs/>
      <w:color w:val="0F4761" w:themeColor="accent1" w:themeShade="BF"/>
    </w:rPr>
  </w:style>
  <w:style w:type="character" w:styleId="IntenseReference">
    <w:name w:val="Intense Reference"/>
    <w:basedOn w:val="DefaultParagraphFont"/>
    <w:uiPriority w:val="32"/>
    <w:qFormat/>
    <w:rsid w:val="00F20407"/>
    <w:rPr>
      <w:b/>
      <w:bCs/>
      <w:smallCaps/>
      <w:color w:val="0F4761" w:themeColor="accent1" w:themeShade="BF"/>
      <w:spacing w:val="5"/>
    </w:rPr>
  </w:style>
  <w:style w:type="character" w:styleId="Hyperlink">
    <w:name w:val="Hyperlink"/>
    <w:basedOn w:val="DefaultParagraphFont"/>
    <w:uiPriority w:val="99"/>
    <w:unhideWhenUsed/>
    <w:rsid w:val="00F20407"/>
    <w:rPr>
      <w:color w:val="467886" w:themeColor="hyperlink"/>
      <w:u w:val="single"/>
    </w:rPr>
  </w:style>
  <w:style w:type="character" w:styleId="UnresolvedMention">
    <w:name w:val="Unresolved Mention"/>
    <w:basedOn w:val="DefaultParagraphFont"/>
    <w:uiPriority w:val="99"/>
    <w:semiHidden/>
    <w:unhideWhenUsed/>
    <w:rsid w:val="00F20407"/>
    <w:rPr>
      <w:color w:val="605E5C"/>
      <w:shd w:val="clear" w:color="auto" w:fill="E1DFDD"/>
    </w:rPr>
  </w:style>
  <w:style w:type="character" w:styleId="FollowedHyperlink">
    <w:name w:val="FollowedHyperlink"/>
    <w:basedOn w:val="DefaultParagraphFont"/>
    <w:uiPriority w:val="99"/>
    <w:semiHidden/>
    <w:unhideWhenUsed/>
    <w:rsid w:val="0090090B"/>
    <w:rPr>
      <w:color w:val="96607D" w:themeColor="followedHyperlink"/>
      <w:u w:val="single"/>
    </w:rPr>
  </w:style>
  <w:style w:type="paragraph" w:styleId="Header">
    <w:name w:val="header"/>
    <w:basedOn w:val="Normal"/>
    <w:link w:val="HeaderChar"/>
    <w:uiPriority w:val="99"/>
    <w:unhideWhenUsed/>
    <w:rsid w:val="00EC6092"/>
    <w:pPr>
      <w:tabs>
        <w:tab w:val="center" w:pos="4680"/>
        <w:tab w:val="right" w:pos="9360"/>
      </w:tabs>
    </w:pPr>
  </w:style>
  <w:style w:type="character" w:customStyle="1" w:styleId="HeaderChar">
    <w:name w:val="Header Char"/>
    <w:basedOn w:val="DefaultParagraphFont"/>
    <w:link w:val="Header"/>
    <w:uiPriority w:val="99"/>
    <w:rsid w:val="00EC6092"/>
  </w:style>
  <w:style w:type="paragraph" w:styleId="Footer">
    <w:name w:val="footer"/>
    <w:basedOn w:val="Normal"/>
    <w:link w:val="FooterChar"/>
    <w:uiPriority w:val="99"/>
    <w:unhideWhenUsed/>
    <w:rsid w:val="00EC6092"/>
    <w:pPr>
      <w:tabs>
        <w:tab w:val="center" w:pos="4680"/>
        <w:tab w:val="right" w:pos="9360"/>
      </w:tabs>
    </w:pPr>
  </w:style>
  <w:style w:type="character" w:customStyle="1" w:styleId="FooterChar">
    <w:name w:val="Footer Char"/>
    <w:basedOn w:val="DefaultParagraphFont"/>
    <w:link w:val="Footer"/>
    <w:uiPriority w:val="99"/>
    <w:rsid w:val="00EC60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433165">
      <w:bodyDiv w:val="1"/>
      <w:marLeft w:val="0"/>
      <w:marRight w:val="0"/>
      <w:marTop w:val="0"/>
      <w:marBottom w:val="0"/>
      <w:divBdr>
        <w:top w:val="none" w:sz="0" w:space="0" w:color="auto"/>
        <w:left w:val="none" w:sz="0" w:space="0" w:color="auto"/>
        <w:bottom w:val="none" w:sz="0" w:space="0" w:color="auto"/>
        <w:right w:val="none" w:sz="0" w:space="0" w:color="auto"/>
      </w:divBdr>
    </w:div>
    <w:div w:id="227765964">
      <w:bodyDiv w:val="1"/>
      <w:marLeft w:val="0"/>
      <w:marRight w:val="0"/>
      <w:marTop w:val="0"/>
      <w:marBottom w:val="0"/>
      <w:divBdr>
        <w:top w:val="none" w:sz="0" w:space="0" w:color="auto"/>
        <w:left w:val="none" w:sz="0" w:space="0" w:color="auto"/>
        <w:bottom w:val="none" w:sz="0" w:space="0" w:color="auto"/>
        <w:right w:val="none" w:sz="0" w:space="0" w:color="auto"/>
      </w:divBdr>
    </w:div>
    <w:div w:id="859665744">
      <w:bodyDiv w:val="1"/>
      <w:marLeft w:val="0"/>
      <w:marRight w:val="0"/>
      <w:marTop w:val="0"/>
      <w:marBottom w:val="0"/>
      <w:divBdr>
        <w:top w:val="none" w:sz="0" w:space="0" w:color="auto"/>
        <w:left w:val="none" w:sz="0" w:space="0" w:color="auto"/>
        <w:bottom w:val="none" w:sz="0" w:space="0" w:color="auto"/>
        <w:right w:val="none" w:sz="0" w:space="0" w:color="auto"/>
      </w:divBdr>
    </w:div>
    <w:div w:id="1971010386">
      <w:bodyDiv w:val="1"/>
      <w:marLeft w:val="0"/>
      <w:marRight w:val="0"/>
      <w:marTop w:val="0"/>
      <w:marBottom w:val="0"/>
      <w:divBdr>
        <w:top w:val="none" w:sz="0" w:space="0" w:color="auto"/>
        <w:left w:val="none" w:sz="0" w:space="0" w:color="auto"/>
        <w:bottom w:val="none" w:sz="0" w:space="0" w:color="auto"/>
        <w:right w:val="none" w:sz="0" w:space="0" w:color="auto"/>
      </w:divBdr>
      <w:divsChild>
        <w:div w:id="607472082">
          <w:marLeft w:val="0"/>
          <w:marRight w:val="0"/>
          <w:marTop w:val="0"/>
          <w:marBottom w:val="225"/>
          <w:divBdr>
            <w:top w:val="none" w:sz="0" w:space="0" w:color="auto"/>
            <w:left w:val="none" w:sz="0" w:space="0" w:color="auto"/>
            <w:bottom w:val="none" w:sz="0" w:space="0" w:color="auto"/>
            <w:right w:val="none" w:sz="0" w:space="0" w:color="auto"/>
          </w:divBdr>
        </w:div>
        <w:div w:id="649409336">
          <w:marLeft w:val="0"/>
          <w:marRight w:val="0"/>
          <w:marTop w:val="0"/>
          <w:marBottom w:val="0"/>
          <w:divBdr>
            <w:top w:val="none" w:sz="0" w:space="0" w:color="auto"/>
            <w:left w:val="none" w:sz="0" w:space="0" w:color="auto"/>
            <w:bottom w:val="none" w:sz="0" w:space="0" w:color="auto"/>
            <w:right w:val="none" w:sz="0" w:space="0" w:color="auto"/>
          </w:divBdr>
          <w:divsChild>
            <w:div w:id="41209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65219">
      <w:bodyDiv w:val="1"/>
      <w:marLeft w:val="0"/>
      <w:marRight w:val="0"/>
      <w:marTop w:val="0"/>
      <w:marBottom w:val="0"/>
      <w:divBdr>
        <w:top w:val="none" w:sz="0" w:space="0" w:color="auto"/>
        <w:left w:val="none" w:sz="0" w:space="0" w:color="auto"/>
        <w:bottom w:val="none" w:sz="0" w:space="0" w:color="auto"/>
        <w:right w:val="none" w:sz="0" w:space="0" w:color="auto"/>
      </w:divBdr>
      <w:divsChild>
        <w:div w:id="1260289386">
          <w:marLeft w:val="0"/>
          <w:marRight w:val="0"/>
          <w:marTop w:val="0"/>
          <w:marBottom w:val="225"/>
          <w:divBdr>
            <w:top w:val="none" w:sz="0" w:space="0" w:color="auto"/>
            <w:left w:val="none" w:sz="0" w:space="0" w:color="auto"/>
            <w:bottom w:val="none" w:sz="0" w:space="0" w:color="auto"/>
            <w:right w:val="none" w:sz="0" w:space="0" w:color="auto"/>
          </w:divBdr>
        </w:div>
        <w:div w:id="2122844734">
          <w:marLeft w:val="0"/>
          <w:marRight w:val="0"/>
          <w:marTop w:val="0"/>
          <w:marBottom w:val="0"/>
          <w:divBdr>
            <w:top w:val="none" w:sz="0" w:space="0" w:color="auto"/>
            <w:left w:val="none" w:sz="0" w:space="0" w:color="auto"/>
            <w:bottom w:val="none" w:sz="0" w:space="0" w:color="auto"/>
            <w:right w:val="none" w:sz="0" w:space="0" w:color="auto"/>
          </w:divBdr>
          <w:divsChild>
            <w:div w:id="11032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00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mes@haydenir.com" TargetMode="External"/><Relationship Id="rId3" Type="http://schemas.openxmlformats.org/officeDocument/2006/relationships/webSettings" Target="webSettings.xml"/><Relationship Id="rId7" Type="http://schemas.openxmlformats.org/officeDocument/2006/relationships/hyperlink" Target="https://www.webcaster4.com/Webcast/Page/2225/5162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bcaster4.com/Webcast/Page/2225/51624"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598</Words>
  <Characters>3411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2024-11-07T21:32:00Z</dcterms:created>
  <dcterms:modified xsi:type="dcterms:W3CDTF">2024-11-07T21:32:00Z</dcterms:modified>
</cp:coreProperties>
</file>