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97"/>
        <w:gridCol w:w="2512"/>
        <w:gridCol w:w="3768"/>
      </w:tblGrid>
      <w:tr w:rsidR="006320DA" w14:paraId="4BC9238F" w14:textId="77777777" w:rsidTr="007438A2">
        <w:trPr>
          <w:trHeight w:val="1139"/>
        </w:trPr>
        <w:tc>
          <w:tcPr>
            <w:tcW w:w="4497" w:type="dxa"/>
          </w:tcPr>
          <w:p w14:paraId="0A7C98D3" w14:textId="77777777" w:rsidR="006320DA" w:rsidRDefault="006320DA" w:rsidP="007438A2">
            <w:pPr>
              <w:rPr>
                <w:rFonts w:cstheme="minorHAnsi"/>
                <w:noProof/>
                <w:sz w:val="20"/>
                <w:szCs w:val="20"/>
              </w:rPr>
            </w:pPr>
          </w:p>
          <w:p w14:paraId="68FF9EF5" w14:textId="77777777" w:rsidR="006320DA" w:rsidRDefault="006320DA" w:rsidP="007438A2">
            <w:pPr>
              <w:rPr>
                <w:rFonts w:cstheme="minorHAnsi"/>
                <w:sz w:val="20"/>
                <w:szCs w:val="20"/>
              </w:rPr>
            </w:pPr>
            <w:r>
              <w:rPr>
                <w:rFonts w:cstheme="minorHAnsi"/>
                <w:noProof/>
                <w:sz w:val="20"/>
                <w:szCs w:val="20"/>
              </w:rPr>
              <w:drawing>
                <wp:inline distT="0" distB="0" distL="0" distR="0" wp14:anchorId="7E65F80B" wp14:editId="28E9A8B2">
                  <wp:extent cx="2000250" cy="130280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01.jpg"/>
                          <pic:cNvPicPr/>
                        </pic:nvPicPr>
                        <pic:blipFill>
                          <a:blip r:embed="rId4"/>
                          <a:stretch>
                            <a:fillRect/>
                          </a:stretch>
                        </pic:blipFill>
                        <pic:spPr>
                          <a:xfrm>
                            <a:off x="0" y="0"/>
                            <a:ext cx="2020454" cy="1315967"/>
                          </a:xfrm>
                          <a:prstGeom prst="rect">
                            <a:avLst/>
                          </a:prstGeom>
                        </pic:spPr>
                      </pic:pic>
                    </a:graphicData>
                  </a:graphic>
                </wp:inline>
              </w:drawing>
            </w:r>
          </w:p>
          <w:p w14:paraId="66FA77AC" w14:textId="74BBA7CE" w:rsidR="006320DA" w:rsidRDefault="006320DA" w:rsidP="007438A2">
            <w:pPr>
              <w:rPr>
                <w:rFonts w:cstheme="minorHAnsi"/>
                <w:sz w:val="20"/>
                <w:szCs w:val="20"/>
              </w:rPr>
            </w:pPr>
          </w:p>
        </w:tc>
        <w:tc>
          <w:tcPr>
            <w:tcW w:w="2512" w:type="dxa"/>
          </w:tcPr>
          <w:p w14:paraId="31CDE9DC" w14:textId="77777777" w:rsidR="006320DA" w:rsidRDefault="006320DA" w:rsidP="007438A2">
            <w:pPr>
              <w:rPr>
                <w:rFonts w:cstheme="minorHAnsi"/>
                <w:sz w:val="20"/>
                <w:szCs w:val="20"/>
              </w:rPr>
            </w:pPr>
          </w:p>
        </w:tc>
        <w:tc>
          <w:tcPr>
            <w:tcW w:w="3768" w:type="dxa"/>
          </w:tcPr>
          <w:p w14:paraId="439177BC" w14:textId="459C24C0" w:rsidR="006320DA" w:rsidRPr="00633EB5" w:rsidRDefault="006320DA" w:rsidP="007438A2">
            <w:pPr>
              <w:rPr>
                <w:rFonts w:cstheme="minorHAnsi"/>
                <w:b/>
                <w:sz w:val="20"/>
                <w:szCs w:val="20"/>
              </w:rPr>
            </w:pPr>
            <w:r w:rsidRPr="00633EB5">
              <w:rPr>
                <w:rFonts w:cstheme="minorHAnsi"/>
                <w:b/>
                <w:sz w:val="20"/>
                <w:szCs w:val="20"/>
              </w:rPr>
              <w:t>Media contact:</w:t>
            </w:r>
            <w:r w:rsidR="0026170D">
              <w:rPr>
                <w:rFonts w:cstheme="minorHAnsi"/>
                <w:b/>
                <w:sz w:val="20"/>
                <w:szCs w:val="20"/>
              </w:rPr>
              <w:t xml:space="preserve"> Catey Moore</w:t>
            </w:r>
          </w:p>
          <w:p w14:paraId="3EAB46D5" w14:textId="59093217" w:rsidR="006320DA" w:rsidRDefault="0026170D" w:rsidP="007438A2">
            <w:pPr>
              <w:rPr>
                <w:rFonts w:cstheme="minorHAnsi"/>
                <w:sz w:val="20"/>
                <w:szCs w:val="20"/>
              </w:rPr>
            </w:pPr>
            <w:r>
              <w:rPr>
                <w:rFonts w:cstheme="minorHAnsi"/>
                <w:sz w:val="20"/>
                <w:szCs w:val="20"/>
              </w:rPr>
              <w:t>cmoore@intellectresources.com</w:t>
            </w:r>
          </w:p>
        </w:tc>
      </w:tr>
    </w:tbl>
    <w:p w14:paraId="28BDCAED" w14:textId="77777777" w:rsidR="00633EB5" w:rsidRDefault="00633EB5" w:rsidP="001438CF">
      <w:pPr>
        <w:rPr>
          <w:rFonts w:cstheme="minorHAnsi"/>
          <w:sz w:val="20"/>
          <w:szCs w:val="20"/>
        </w:rPr>
      </w:pPr>
    </w:p>
    <w:p w14:paraId="141EBD78" w14:textId="418300FD" w:rsidR="001438CF" w:rsidRPr="00633EB5" w:rsidRDefault="00D327CD" w:rsidP="001438CF">
      <w:pPr>
        <w:rPr>
          <w:rFonts w:cstheme="minorHAnsi"/>
          <w:b/>
          <w:sz w:val="28"/>
          <w:szCs w:val="28"/>
        </w:rPr>
      </w:pPr>
      <w:r>
        <w:rPr>
          <w:rFonts w:cstheme="minorHAnsi"/>
          <w:b/>
          <w:sz w:val="28"/>
          <w:szCs w:val="28"/>
        </w:rPr>
        <w:t xml:space="preserve">Intellect Resources Names </w:t>
      </w:r>
      <w:r w:rsidR="008F486E">
        <w:rPr>
          <w:rFonts w:cstheme="minorHAnsi"/>
          <w:b/>
          <w:sz w:val="28"/>
          <w:szCs w:val="28"/>
        </w:rPr>
        <w:t xml:space="preserve">Jennifer Anderson </w:t>
      </w:r>
      <w:r>
        <w:rPr>
          <w:rFonts w:cstheme="minorHAnsi"/>
          <w:b/>
          <w:sz w:val="28"/>
          <w:szCs w:val="28"/>
        </w:rPr>
        <w:t xml:space="preserve">Vice President of </w:t>
      </w:r>
      <w:r w:rsidR="00F2175D">
        <w:rPr>
          <w:rFonts w:cstheme="minorHAnsi"/>
          <w:b/>
          <w:sz w:val="28"/>
          <w:szCs w:val="28"/>
        </w:rPr>
        <w:t>C</w:t>
      </w:r>
      <w:r w:rsidR="008F486E">
        <w:rPr>
          <w:rFonts w:cstheme="minorHAnsi"/>
          <w:b/>
          <w:sz w:val="28"/>
          <w:szCs w:val="28"/>
        </w:rPr>
        <w:t>lient</w:t>
      </w:r>
      <w:r w:rsidR="00F2175D">
        <w:rPr>
          <w:rFonts w:cstheme="minorHAnsi"/>
          <w:b/>
          <w:sz w:val="28"/>
          <w:szCs w:val="28"/>
        </w:rPr>
        <w:t xml:space="preserve"> Services</w:t>
      </w:r>
      <w:r w:rsidR="008F486E">
        <w:rPr>
          <w:rFonts w:cstheme="minorHAnsi"/>
          <w:b/>
          <w:sz w:val="28"/>
          <w:szCs w:val="28"/>
        </w:rPr>
        <w:t xml:space="preserve"> </w:t>
      </w:r>
      <w:r w:rsidR="00C73AAE">
        <w:rPr>
          <w:rFonts w:cstheme="minorHAnsi"/>
          <w:b/>
          <w:sz w:val="28"/>
          <w:szCs w:val="28"/>
        </w:rPr>
        <w:t>Delivery</w:t>
      </w:r>
    </w:p>
    <w:p w14:paraId="7A575020" w14:textId="3C36771E" w:rsidR="005E3A9B" w:rsidRPr="005D4DD4" w:rsidRDefault="005E3A9B" w:rsidP="005E3A9B">
      <w:pPr>
        <w:rPr>
          <w:rFonts w:cstheme="minorHAnsi"/>
          <w:sz w:val="24"/>
          <w:szCs w:val="24"/>
        </w:rPr>
      </w:pPr>
      <w:r w:rsidRPr="00EB01BC">
        <w:rPr>
          <w:rFonts w:cstheme="minorHAnsi"/>
          <w:b/>
          <w:bCs/>
          <w:sz w:val="24"/>
          <w:szCs w:val="24"/>
          <w:highlight w:val="yellow"/>
        </w:rPr>
        <w:t xml:space="preserve">GREENSBORO, N.C., </w:t>
      </w:r>
      <w:r w:rsidR="008F486E" w:rsidRPr="00EB01BC">
        <w:rPr>
          <w:rFonts w:cstheme="minorHAnsi"/>
          <w:b/>
          <w:bCs/>
          <w:sz w:val="24"/>
          <w:szCs w:val="24"/>
          <w:highlight w:val="yellow"/>
        </w:rPr>
        <w:t>March 4, 2021</w:t>
      </w:r>
      <w:r w:rsidR="008F486E" w:rsidRPr="005D4DD4">
        <w:rPr>
          <w:rFonts w:cstheme="minorHAnsi"/>
          <w:sz w:val="24"/>
          <w:szCs w:val="24"/>
        </w:rPr>
        <w:t xml:space="preserve"> </w:t>
      </w:r>
      <w:hyperlink r:id="rId5" w:history="1">
        <w:r w:rsidRPr="003D0D79">
          <w:rPr>
            <w:rStyle w:val="Hyperlink"/>
            <w:rFonts w:cstheme="minorHAnsi"/>
            <w:sz w:val="24"/>
            <w:szCs w:val="24"/>
          </w:rPr>
          <w:t>Intellect Resources</w:t>
        </w:r>
      </w:hyperlink>
      <w:r w:rsidRPr="005D4DD4">
        <w:rPr>
          <w:rFonts w:cstheme="minorHAnsi"/>
          <w:sz w:val="24"/>
          <w:szCs w:val="24"/>
        </w:rPr>
        <w:t xml:space="preserve"> </w:t>
      </w:r>
      <w:r w:rsidR="00A01C6C" w:rsidRPr="005D4DD4">
        <w:rPr>
          <w:rFonts w:cstheme="minorHAnsi"/>
          <w:sz w:val="24"/>
          <w:szCs w:val="24"/>
        </w:rPr>
        <w:t xml:space="preserve">is proud to welcome </w:t>
      </w:r>
      <w:hyperlink r:id="rId6" w:history="1">
        <w:r w:rsidR="008F486E" w:rsidRPr="003D0D79">
          <w:rPr>
            <w:rStyle w:val="Hyperlink"/>
            <w:rFonts w:cstheme="minorHAnsi"/>
            <w:sz w:val="24"/>
            <w:szCs w:val="24"/>
          </w:rPr>
          <w:t>Jennifer Anderson</w:t>
        </w:r>
      </w:hyperlink>
      <w:r w:rsidR="008F486E" w:rsidRPr="005D4DD4">
        <w:rPr>
          <w:rFonts w:cstheme="minorHAnsi"/>
          <w:sz w:val="24"/>
          <w:szCs w:val="24"/>
        </w:rPr>
        <w:t xml:space="preserve"> </w:t>
      </w:r>
      <w:r w:rsidR="00A01C6C" w:rsidRPr="005D4DD4">
        <w:rPr>
          <w:rFonts w:cstheme="minorHAnsi"/>
          <w:sz w:val="24"/>
          <w:szCs w:val="24"/>
        </w:rPr>
        <w:t xml:space="preserve">as </w:t>
      </w:r>
      <w:r w:rsidRPr="005D4DD4">
        <w:rPr>
          <w:rFonts w:cstheme="minorHAnsi"/>
          <w:sz w:val="24"/>
          <w:szCs w:val="24"/>
        </w:rPr>
        <w:t xml:space="preserve">Vice President of </w:t>
      </w:r>
      <w:r w:rsidR="00A01C6C" w:rsidRPr="005D4DD4">
        <w:rPr>
          <w:rFonts w:cstheme="minorHAnsi"/>
          <w:sz w:val="24"/>
          <w:szCs w:val="24"/>
        </w:rPr>
        <w:t>C</w:t>
      </w:r>
      <w:r w:rsidR="008F486E" w:rsidRPr="005D4DD4">
        <w:rPr>
          <w:rFonts w:cstheme="minorHAnsi"/>
          <w:sz w:val="24"/>
          <w:szCs w:val="24"/>
        </w:rPr>
        <w:t>lient Services</w:t>
      </w:r>
      <w:r w:rsidR="00C73AAE">
        <w:rPr>
          <w:rFonts w:cstheme="minorHAnsi"/>
          <w:sz w:val="24"/>
          <w:szCs w:val="24"/>
        </w:rPr>
        <w:t xml:space="preserve"> Delivery</w:t>
      </w:r>
      <w:r w:rsidR="008F486E" w:rsidRPr="005D4DD4">
        <w:rPr>
          <w:rFonts w:cstheme="minorHAnsi"/>
          <w:sz w:val="24"/>
          <w:szCs w:val="24"/>
        </w:rPr>
        <w:t>.</w:t>
      </w:r>
      <w:r w:rsidRPr="005D4DD4">
        <w:rPr>
          <w:rFonts w:cstheme="minorHAnsi"/>
          <w:sz w:val="24"/>
          <w:szCs w:val="24"/>
        </w:rPr>
        <w:t xml:space="preserve">  </w:t>
      </w:r>
      <w:r w:rsidR="00F9793A" w:rsidRPr="005D4DD4">
        <w:rPr>
          <w:rFonts w:cstheme="minorHAnsi"/>
          <w:sz w:val="24"/>
          <w:szCs w:val="24"/>
        </w:rPr>
        <w:t xml:space="preserve">In her role, Anderson will be responsible for </w:t>
      </w:r>
      <w:bookmarkStart w:id="0" w:name="_Hlk65767864"/>
      <w:r w:rsidR="00F9793A" w:rsidRPr="005D4DD4">
        <w:rPr>
          <w:rFonts w:cstheme="minorHAnsi"/>
          <w:sz w:val="24"/>
          <w:szCs w:val="24"/>
        </w:rPr>
        <w:t xml:space="preserve">delivering innovative and comprehensive consulting services to clients.  Anderson will be focused on optimizing client services to meet the dynamic needs of the healthcare environment. </w:t>
      </w:r>
    </w:p>
    <w:bookmarkEnd w:id="0"/>
    <w:p w14:paraId="07ECCE77" w14:textId="4B6AA393" w:rsidR="00A01C6C" w:rsidRPr="005D4DD4" w:rsidRDefault="00A232BD" w:rsidP="00A01C6C">
      <w:pPr>
        <w:rPr>
          <w:rFonts w:cstheme="minorHAnsi"/>
          <w:sz w:val="24"/>
          <w:szCs w:val="24"/>
        </w:rPr>
      </w:pPr>
      <w:r w:rsidRPr="005D4DD4">
        <w:rPr>
          <w:rFonts w:cstheme="minorHAnsi"/>
          <w:sz w:val="24"/>
          <w:szCs w:val="24"/>
        </w:rPr>
        <w:t>"</w:t>
      </w:r>
      <w:r w:rsidR="00F9793A" w:rsidRPr="005D4DD4">
        <w:rPr>
          <w:rFonts w:cstheme="minorHAnsi"/>
          <w:sz w:val="24"/>
          <w:szCs w:val="24"/>
        </w:rPr>
        <w:t xml:space="preserve">Jennifer </w:t>
      </w:r>
      <w:r w:rsidRPr="005D4DD4">
        <w:rPr>
          <w:rFonts w:cstheme="minorHAnsi"/>
          <w:sz w:val="24"/>
          <w:szCs w:val="24"/>
        </w:rPr>
        <w:t>is a great addition to our team</w:t>
      </w:r>
      <w:r w:rsidR="00A15D88" w:rsidRPr="005D4DD4">
        <w:rPr>
          <w:rFonts w:cstheme="minorHAnsi"/>
          <w:sz w:val="24"/>
          <w:szCs w:val="24"/>
        </w:rPr>
        <w:t xml:space="preserve"> and </w:t>
      </w:r>
      <w:r w:rsidR="00962866" w:rsidRPr="005D4DD4">
        <w:rPr>
          <w:rFonts w:cstheme="minorHAnsi"/>
          <w:sz w:val="24"/>
          <w:szCs w:val="24"/>
        </w:rPr>
        <w:t>has already hit the ground running</w:t>
      </w:r>
      <w:r w:rsidR="001C11C6" w:rsidRPr="001C11C6">
        <w:rPr>
          <w:rFonts w:cstheme="minorHAnsi"/>
          <w:sz w:val="24"/>
          <w:szCs w:val="24"/>
        </w:rPr>
        <w:t xml:space="preserve"> </w:t>
      </w:r>
      <w:r w:rsidR="001C11C6">
        <w:rPr>
          <w:rFonts w:cstheme="minorHAnsi"/>
          <w:sz w:val="24"/>
          <w:szCs w:val="24"/>
        </w:rPr>
        <w:t xml:space="preserve">assisting with </w:t>
      </w:r>
      <w:r w:rsidR="00D310C2">
        <w:rPr>
          <w:rFonts w:cstheme="minorHAnsi"/>
          <w:sz w:val="24"/>
          <w:szCs w:val="24"/>
        </w:rPr>
        <w:t xml:space="preserve">the </w:t>
      </w:r>
      <w:r w:rsidR="001C11C6" w:rsidRPr="001C11C6">
        <w:rPr>
          <w:rFonts w:cstheme="minorHAnsi"/>
          <w:sz w:val="24"/>
          <w:szCs w:val="24"/>
        </w:rPr>
        <w:t xml:space="preserve">delivery of </w:t>
      </w:r>
      <w:r w:rsidR="00783864" w:rsidRPr="005D4DD4">
        <w:rPr>
          <w:rFonts w:cstheme="minorHAnsi"/>
          <w:sz w:val="24"/>
          <w:szCs w:val="24"/>
        </w:rPr>
        <w:t>several high-profile projects</w:t>
      </w:r>
      <w:r w:rsidR="00783864" w:rsidRPr="001C11C6">
        <w:rPr>
          <w:rFonts w:cstheme="minorHAnsi"/>
          <w:sz w:val="24"/>
          <w:szCs w:val="24"/>
        </w:rPr>
        <w:t xml:space="preserve"> </w:t>
      </w:r>
      <w:r w:rsidR="001C11C6" w:rsidRPr="001C11C6">
        <w:rPr>
          <w:rFonts w:cstheme="minorHAnsi"/>
          <w:sz w:val="24"/>
          <w:szCs w:val="24"/>
        </w:rPr>
        <w:t xml:space="preserve">and go-live </w:t>
      </w:r>
      <w:r w:rsidR="00783864">
        <w:rPr>
          <w:rFonts w:cstheme="minorHAnsi"/>
          <w:sz w:val="24"/>
          <w:szCs w:val="24"/>
        </w:rPr>
        <w:t>engagements to existing clients</w:t>
      </w:r>
      <w:r w:rsidR="005D4DD4" w:rsidRPr="005D4DD4">
        <w:rPr>
          <w:rFonts w:cstheme="minorHAnsi"/>
          <w:sz w:val="24"/>
          <w:szCs w:val="24"/>
        </w:rPr>
        <w:t>,</w:t>
      </w:r>
      <w:r w:rsidR="00D310C2">
        <w:rPr>
          <w:rFonts w:cstheme="minorHAnsi"/>
          <w:sz w:val="24"/>
          <w:szCs w:val="24"/>
        </w:rPr>
        <w:t>"</w:t>
      </w:r>
      <w:r w:rsidR="005D4DD4" w:rsidRPr="005D4DD4">
        <w:rPr>
          <w:rFonts w:cstheme="minorHAnsi"/>
          <w:sz w:val="24"/>
          <w:szCs w:val="24"/>
        </w:rPr>
        <w:t xml:space="preserve"> said</w:t>
      </w:r>
      <w:r w:rsidRPr="005D4DD4">
        <w:rPr>
          <w:rFonts w:cstheme="minorHAnsi"/>
          <w:sz w:val="24"/>
          <w:szCs w:val="24"/>
        </w:rPr>
        <w:t xml:space="preserve"> </w:t>
      </w:r>
      <w:hyperlink r:id="rId7" w:history="1">
        <w:r w:rsidRPr="003D0D79">
          <w:rPr>
            <w:rStyle w:val="Hyperlink"/>
            <w:rFonts w:cstheme="minorHAnsi"/>
            <w:sz w:val="24"/>
            <w:szCs w:val="24"/>
          </w:rPr>
          <w:t>Tiffany Crenshaw</w:t>
        </w:r>
      </w:hyperlink>
      <w:r w:rsidRPr="005D4DD4">
        <w:rPr>
          <w:rFonts w:cstheme="minorHAnsi"/>
          <w:sz w:val="24"/>
          <w:szCs w:val="24"/>
        </w:rPr>
        <w:t>, President</w:t>
      </w:r>
      <w:r w:rsidR="00D310C2">
        <w:rPr>
          <w:rFonts w:cstheme="minorHAnsi"/>
          <w:sz w:val="24"/>
          <w:szCs w:val="24"/>
        </w:rPr>
        <w:t>,</w:t>
      </w:r>
      <w:r w:rsidRPr="005D4DD4">
        <w:rPr>
          <w:rFonts w:cstheme="minorHAnsi"/>
          <w:sz w:val="24"/>
          <w:szCs w:val="24"/>
        </w:rPr>
        <w:t xml:space="preserve"> and CEO of Intellect </w:t>
      </w:r>
      <w:r w:rsidR="003C38CB" w:rsidRPr="005D4DD4">
        <w:rPr>
          <w:rFonts w:cstheme="minorHAnsi"/>
          <w:sz w:val="24"/>
          <w:szCs w:val="24"/>
        </w:rPr>
        <w:t>Resources</w:t>
      </w:r>
      <w:r w:rsidRPr="005D4DD4">
        <w:rPr>
          <w:rFonts w:cstheme="minorHAnsi"/>
          <w:sz w:val="24"/>
          <w:szCs w:val="24"/>
        </w:rPr>
        <w:t>. "</w:t>
      </w:r>
      <w:r w:rsidR="00962866" w:rsidRPr="005D4DD4">
        <w:rPr>
          <w:rFonts w:cstheme="minorHAnsi"/>
          <w:sz w:val="24"/>
          <w:szCs w:val="24"/>
        </w:rPr>
        <w:t>Jennifer has</w:t>
      </w:r>
      <w:r w:rsidRPr="005D4DD4">
        <w:rPr>
          <w:rFonts w:cstheme="minorHAnsi"/>
          <w:sz w:val="24"/>
          <w:szCs w:val="24"/>
        </w:rPr>
        <w:t xml:space="preserve"> a wealth of </w:t>
      </w:r>
      <w:r w:rsidR="003C38CB" w:rsidRPr="005D4DD4">
        <w:rPr>
          <w:rFonts w:cstheme="minorHAnsi"/>
          <w:sz w:val="24"/>
          <w:szCs w:val="24"/>
        </w:rPr>
        <w:t>knowledge</w:t>
      </w:r>
      <w:r w:rsidR="00962866" w:rsidRPr="005D4DD4">
        <w:rPr>
          <w:rFonts w:cstheme="minorHAnsi"/>
          <w:sz w:val="24"/>
          <w:szCs w:val="24"/>
        </w:rPr>
        <w:t>, contacts</w:t>
      </w:r>
      <w:r w:rsidR="00D310C2">
        <w:rPr>
          <w:rFonts w:cstheme="minorHAnsi"/>
          <w:sz w:val="24"/>
          <w:szCs w:val="24"/>
        </w:rPr>
        <w:t>,</w:t>
      </w:r>
      <w:r w:rsidR="003C38CB" w:rsidRPr="005D4DD4">
        <w:rPr>
          <w:rFonts w:cstheme="minorHAnsi"/>
          <w:sz w:val="24"/>
          <w:szCs w:val="24"/>
        </w:rPr>
        <w:t xml:space="preserve"> and </w:t>
      </w:r>
      <w:r w:rsidRPr="005D4DD4">
        <w:rPr>
          <w:rFonts w:cstheme="minorHAnsi"/>
          <w:sz w:val="24"/>
          <w:szCs w:val="24"/>
        </w:rPr>
        <w:t xml:space="preserve">career achievements in </w:t>
      </w:r>
      <w:r w:rsidR="003C38CB" w:rsidRPr="005D4DD4">
        <w:rPr>
          <w:rFonts w:cstheme="minorHAnsi"/>
          <w:sz w:val="24"/>
          <w:szCs w:val="24"/>
        </w:rPr>
        <w:t>the healthcare IT industry</w:t>
      </w:r>
      <w:r w:rsidRPr="005D4DD4">
        <w:rPr>
          <w:rFonts w:cstheme="minorHAnsi"/>
          <w:sz w:val="24"/>
          <w:szCs w:val="24"/>
        </w:rPr>
        <w:t xml:space="preserve">, making </w:t>
      </w:r>
      <w:r w:rsidR="003C38CB" w:rsidRPr="005D4DD4">
        <w:rPr>
          <w:rFonts w:cstheme="minorHAnsi"/>
          <w:sz w:val="24"/>
          <w:szCs w:val="24"/>
        </w:rPr>
        <w:t>her</w:t>
      </w:r>
      <w:r w:rsidRPr="005D4DD4">
        <w:rPr>
          <w:rFonts w:cstheme="minorHAnsi"/>
          <w:sz w:val="24"/>
          <w:szCs w:val="24"/>
        </w:rPr>
        <w:t xml:space="preserve"> </w:t>
      </w:r>
      <w:r w:rsidR="003C38CB" w:rsidRPr="005D4DD4">
        <w:rPr>
          <w:rFonts w:cstheme="minorHAnsi"/>
          <w:sz w:val="24"/>
          <w:szCs w:val="24"/>
        </w:rPr>
        <w:t>addition</w:t>
      </w:r>
      <w:r w:rsidRPr="005D4DD4">
        <w:rPr>
          <w:rFonts w:cstheme="minorHAnsi"/>
          <w:sz w:val="24"/>
          <w:szCs w:val="24"/>
        </w:rPr>
        <w:t xml:space="preserve"> as V</w:t>
      </w:r>
      <w:r w:rsidR="003C38CB" w:rsidRPr="005D4DD4">
        <w:rPr>
          <w:rFonts w:cstheme="minorHAnsi"/>
          <w:sz w:val="24"/>
          <w:szCs w:val="24"/>
        </w:rPr>
        <w:t>ice President</w:t>
      </w:r>
      <w:r w:rsidRPr="005D4DD4">
        <w:rPr>
          <w:rFonts w:cstheme="minorHAnsi"/>
          <w:sz w:val="24"/>
          <w:szCs w:val="24"/>
        </w:rPr>
        <w:t xml:space="preserve"> of </w:t>
      </w:r>
      <w:r w:rsidR="003C38CB" w:rsidRPr="005D4DD4">
        <w:rPr>
          <w:rFonts w:cstheme="minorHAnsi"/>
          <w:sz w:val="24"/>
          <w:szCs w:val="24"/>
        </w:rPr>
        <w:t>C</w:t>
      </w:r>
      <w:r w:rsidR="00F9793A" w:rsidRPr="005D4DD4">
        <w:rPr>
          <w:rFonts w:cstheme="minorHAnsi"/>
          <w:sz w:val="24"/>
          <w:szCs w:val="24"/>
        </w:rPr>
        <w:t xml:space="preserve">lient Services Delivery </w:t>
      </w:r>
      <w:r w:rsidRPr="005D4DD4">
        <w:rPr>
          <w:rFonts w:cstheme="minorHAnsi"/>
          <w:sz w:val="24"/>
          <w:szCs w:val="24"/>
        </w:rPr>
        <w:t>an ideal fit</w:t>
      </w:r>
      <w:r w:rsidR="003C38CB" w:rsidRPr="005D4DD4">
        <w:rPr>
          <w:rFonts w:cstheme="minorHAnsi"/>
          <w:sz w:val="24"/>
          <w:szCs w:val="24"/>
        </w:rPr>
        <w:t xml:space="preserve">. </w:t>
      </w:r>
      <w:r w:rsidR="00F9793A" w:rsidRPr="005D4DD4">
        <w:rPr>
          <w:rFonts w:cstheme="minorHAnsi"/>
          <w:sz w:val="24"/>
          <w:szCs w:val="24"/>
        </w:rPr>
        <w:t xml:space="preserve"> </w:t>
      </w:r>
      <w:r w:rsidRPr="005D4DD4">
        <w:rPr>
          <w:rFonts w:cstheme="minorHAnsi"/>
          <w:sz w:val="24"/>
          <w:szCs w:val="24"/>
        </w:rPr>
        <w:t xml:space="preserve">Adding </w:t>
      </w:r>
      <w:r w:rsidR="00F9793A" w:rsidRPr="005D4DD4">
        <w:rPr>
          <w:rFonts w:cstheme="minorHAnsi"/>
          <w:sz w:val="24"/>
          <w:szCs w:val="24"/>
        </w:rPr>
        <w:t xml:space="preserve">Jennifer </w:t>
      </w:r>
      <w:r w:rsidRPr="005D4DD4">
        <w:rPr>
          <w:rFonts w:cstheme="minorHAnsi"/>
          <w:sz w:val="24"/>
          <w:szCs w:val="24"/>
        </w:rPr>
        <w:t>immediately strengthens our existing team</w:t>
      </w:r>
      <w:r w:rsidR="00325E9B">
        <w:rPr>
          <w:rFonts w:cstheme="minorHAnsi"/>
          <w:sz w:val="24"/>
          <w:szCs w:val="24"/>
        </w:rPr>
        <w:t>.</w:t>
      </w:r>
      <w:r w:rsidR="001C11C6">
        <w:rPr>
          <w:rFonts w:cstheme="minorHAnsi"/>
          <w:sz w:val="24"/>
          <w:szCs w:val="24"/>
        </w:rPr>
        <w:t xml:space="preserve">  </w:t>
      </w:r>
      <w:r w:rsidR="009D122A">
        <w:rPr>
          <w:rFonts w:cstheme="minorHAnsi"/>
          <w:sz w:val="24"/>
          <w:szCs w:val="24"/>
        </w:rPr>
        <w:t>Having known Jennifer for over a decade, I</w:t>
      </w:r>
      <w:r w:rsidR="00D310C2">
        <w:rPr>
          <w:rFonts w:cstheme="minorHAnsi"/>
          <w:sz w:val="24"/>
          <w:szCs w:val="24"/>
        </w:rPr>
        <w:t>'</w:t>
      </w:r>
      <w:r w:rsidR="009D122A">
        <w:rPr>
          <w:rFonts w:cstheme="minorHAnsi"/>
          <w:sz w:val="24"/>
          <w:szCs w:val="24"/>
        </w:rPr>
        <w:t>m confident her expertise</w:t>
      </w:r>
      <w:r w:rsidR="001C11C6">
        <w:rPr>
          <w:rFonts w:cstheme="minorHAnsi"/>
          <w:sz w:val="24"/>
          <w:szCs w:val="24"/>
        </w:rPr>
        <w:t xml:space="preserve"> will allow</w:t>
      </w:r>
      <w:r w:rsidRPr="005D4DD4">
        <w:rPr>
          <w:rFonts w:cstheme="minorHAnsi"/>
          <w:sz w:val="24"/>
          <w:szCs w:val="24"/>
        </w:rPr>
        <w:t xml:space="preserve"> us to continue our focus on providing </w:t>
      </w:r>
      <w:r w:rsidR="003C38CB" w:rsidRPr="005D4DD4">
        <w:rPr>
          <w:rFonts w:cstheme="minorHAnsi"/>
          <w:sz w:val="24"/>
          <w:szCs w:val="24"/>
        </w:rPr>
        <w:t>innovative healthcare IT</w:t>
      </w:r>
      <w:r w:rsidRPr="005D4DD4">
        <w:rPr>
          <w:rFonts w:cstheme="minorHAnsi"/>
          <w:sz w:val="24"/>
          <w:szCs w:val="24"/>
        </w:rPr>
        <w:t xml:space="preserve"> solutions to our clients."</w:t>
      </w:r>
    </w:p>
    <w:p w14:paraId="72657BBD" w14:textId="75ED83C8" w:rsidR="005E1E9F" w:rsidRPr="005D4DD4" w:rsidRDefault="005D4DD4" w:rsidP="00A01C6C">
      <w:pPr>
        <w:rPr>
          <w:rFonts w:cstheme="minorHAnsi"/>
          <w:sz w:val="24"/>
          <w:szCs w:val="24"/>
        </w:rPr>
      </w:pPr>
      <w:bookmarkStart w:id="1" w:name="_Hlk65830148"/>
      <w:r w:rsidRPr="005D4DD4">
        <w:rPr>
          <w:rFonts w:cstheme="minorHAnsi"/>
          <w:sz w:val="24"/>
          <w:szCs w:val="24"/>
        </w:rPr>
        <w:t>Jennifer joins</w:t>
      </w:r>
      <w:r w:rsidR="005E1E9F" w:rsidRPr="005D4DD4">
        <w:rPr>
          <w:rFonts w:cstheme="minorHAnsi"/>
          <w:sz w:val="24"/>
          <w:szCs w:val="24"/>
        </w:rPr>
        <w:t xml:space="preserve"> Intellect Resources to us with more than 20 years of experience, having served</w:t>
      </w:r>
      <w:r w:rsidR="00DB056A" w:rsidRPr="005D4DD4">
        <w:rPr>
          <w:rFonts w:cstheme="minorHAnsi"/>
          <w:sz w:val="24"/>
          <w:szCs w:val="24"/>
        </w:rPr>
        <w:t xml:space="preserve"> as the Executive Director </w:t>
      </w:r>
      <w:r w:rsidRPr="005D4DD4">
        <w:rPr>
          <w:rFonts w:cstheme="minorHAnsi"/>
          <w:sz w:val="24"/>
          <w:szCs w:val="24"/>
        </w:rPr>
        <w:t xml:space="preserve">for </w:t>
      </w:r>
      <w:r w:rsidR="00DB056A" w:rsidRPr="005D4DD4">
        <w:rPr>
          <w:rFonts w:cstheme="minorHAnsi"/>
          <w:sz w:val="24"/>
          <w:szCs w:val="24"/>
        </w:rPr>
        <w:t>the North Carolina Healthcare Information and Communications Alliance</w:t>
      </w:r>
      <w:r w:rsidR="00325E9B">
        <w:rPr>
          <w:rFonts w:cstheme="minorHAnsi"/>
          <w:sz w:val="24"/>
          <w:szCs w:val="24"/>
        </w:rPr>
        <w:t xml:space="preserve"> (NCHICA), a </w:t>
      </w:r>
      <w:r w:rsidR="00325E9B" w:rsidRPr="00325E9B">
        <w:rPr>
          <w:rFonts w:cstheme="minorHAnsi"/>
          <w:sz w:val="24"/>
          <w:szCs w:val="24"/>
        </w:rPr>
        <w:t>non-profit healthcare organization with the mission of transforming the delivery of healthcare through the effective use of technology, informatics</w:t>
      </w:r>
      <w:r w:rsidR="00D310C2">
        <w:rPr>
          <w:rFonts w:cstheme="minorHAnsi"/>
          <w:sz w:val="24"/>
          <w:szCs w:val="24"/>
        </w:rPr>
        <w:t>,</w:t>
      </w:r>
      <w:r w:rsidR="00325E9B" w:rsidRPr="00325E9B">
        <w:rPr>
          <w:rFonts w:cstheme="minorHAnsi"/>
          <w:sz w:val="24"/>
          <w:szCs w:val="24"/>
        </w:rPr>
        <w:t xml:space="preserve"> and analytics.</w:t>
      </w:r>
      <w:r w:rsidR="00DB056A" w:rsidRPr="005D4DD4">
        <w:rPr>
          <w:rFonts w:cstheme="minorHAnsi"/>
          <w:sz w:val="24"/>
          <w:szCs w:val="24"/>
        </w:rPr>
        <w:t xml:space="preserve">  Prior to her role at NCHICA, Anderson was the Market Operations Director for Tenet Healthcare and Director of Physician and Community Services at The Carolinas Center for Medical Excellence.  </w:t>
      </w:r>
      <w:r w:rsidR="0026170D">
        <w:rPr>
          <w:rFonts w:cstheme="minorHAnsi"/>
          <w:sz w:val="24"/>
          <w:szCs w:val="24"/>
        </w:rPr>
        <w:t xml:space="preserve">In addition to her role with Intellect Resources, </w:t>
      </w:r>
      <w:r w:rsidR="00DB056A" w:rsidRPr="005D4DD4">
        <w:rPr>
          <w:rFonts w:cstheme="minorHAnsi"/>
          <w:sz w:val="24"/>
          <w:szCs w:val="24"/>
        </w:rPr>
        <w:t xml:space="preserve">Anderson </w:t>
      </w:r>
      <w:r w:rsidR="00027A35" w:rsidRPr="005D4DD4">
        <w:rPr>
          <w:rFonts w:cstheme="minorHAnsi"/>
          <w:sz w:val="24"/>
          <w:szCs w:val="24"/>
        </w:rPr>
        <w:t xml:space="preserve">continues to </w:t>
      </w:r>
      <w:r w:rsidR="00DB056A" w:rsidRPr="005D4DD4">
        <w:rPr>
          <w:rFonts w:cstheme="minorHAnsi"/>
          <w:sz w:val="24"/>
          <w:szCs w:val="24"/>
        </w:rPr>
        <w:t xml:space="preserve">serve on the Board of Directors for the </w:t>
      </w:r>
      <w:r w:rsidR="00027A35" w:rsidRPr="005D4DD4">
        <w:rPr>
          <w:rFonts w:cstheme="minorHAnsi"/>
          <w:sz w:val="24"/>
          <w:szCs w:val="24"/>
        </w:rPr>
        <w:t>North Carolina</w:t>
      </w:r>
      <w:r w:rsidR="00DB056A" w:rsidRPr="005D4DD4">
        <w:rPr>
          <w:rFonts w:cstheme="minorHAnsi"/>
          <w:sz w:val="24"/>
          <w:szCs w:val="24"/>
        </w:rPr>
        <w:t xml:space="preserve"> Telehealth Network Association and the </w:t>
      </w:r>
      <w:r w:rsidR="00027A35" w:rsidRPr="005D4DD4">
        <w:rPr>
          <w:rFonts w:cstheme="minorHAnsi"/>
          <w:sz w:val="24"/>
          <w:szCs w:val="24"/>
        </w:rPr>
        <w:t>North Carolina</w:t>
      </w:r>
      <w:r w:rsidR="00DB056A" w:rsidRPr="005D4DD4">
        <w:rPr>
          <w:rFonts w:cstheme="minorHAnsi"/>
          <w:sz w:val="24"/>
          <w:szCs w:val="24"/>
        </w:rPr>
        <w:t xml:space="preserve"> Center for Cybersecurity. </w:t>
      </w:r>
    </w:p>
    <w:bookmarkEnd w:id="1"/>
    <w:p w14:paraId="3CC4D364" w14:textId="77777777" w:rsidR="00720D6B" w:rsidRPr="005D4DD4" w:rsidRDefault="00720D6B" w:rsidP="00720D6B">
      <w:pPr>
        <w:spacing w:line="240" w:lineRule="auto"/>
        <w:rPr>
          <w:rFonts w:cstheme="minorHAnsi"/>
          <w:sz w:val="24"/>
          <w:szCs w:val="24"/>
          <w:u w:val="single"/>
        </w:rPr>
      </w:pPr>
      <w:r w:rsidRPr="005D4DD4">
        <w:rPr>
          <w:rFonts w:cstheme="minorHAnsi"/>
          <w:b/>
          <w:bCs/>
          <w:sz w:val="24"/>
          <w:szCs w:val="24"/>
          <w:u w:val="single"/>
        </w:rPr>
        <w:t>About Intellect Resources</w:t>
      </w:r>
    </w:p>
    <w:p w14:paraId="65EE6D81" w14:textId="11FD86C0" w:rsidR="00720D6B" w:rsidRPr="005D4DD4" w:rsidRDefault="00720D6B" w:rsidP="00720D6B">
      <w:pPr>
        <w:spacing w:line="240" w:lineRule="auto"/>
        <w:rPr>
          <w:rFonts w:cstheme="minorHAnsi"/>
          <w:sz w:val="24"/>
          <w:szCs w:val="24"/>
          <w:u w:val="single"/>
        </w:rPr>
      </w:pPr>
      <w:r w:rsidRPr="005D4DD4">
        <w:rPr>
          <w:rFonts w:cstheme="minorHAnsi"/>
          <w:sz w:val="24"/>
          <w:szCs w:val="24"/>
        </w:rPr>
        <w:t xml:space="preserve">Intellect Resources stands apart in the </w:t>
      </w:r>
      <w:hyperlink r:id="rId8" w:history="1">
        <w:r w:rsidRPr="003D0D79">
          <w:rPr>
            <w:rStyle w:val="Hyperlink"/>
            <w:rFonts w:cstheme="minorHAnsi"/>
            <w:sz w:val="24"/>
            <w:szCs w:val="24"/>
          </w:rPr>
          <w:t>healthcare IT</w:t>
        </w:r>
      </w:hyperlink>
      <w:r w:rsidRPr="005D4DD4">
        <w:rPr>
          <w:rFonts w:cstheme="minorHAnsi"/>
          <w:sz w:val="24"/>
          <w:szCs w:val="24"/>
        </w:rPr>
        <w:t xml:space="preserve"> industry for an unparalleled ability to recruit talent and healthcare IT professionals. Services are tailored to meet a client's strategic business initiatives, individual project needs, and budget. From an individual hire to teams of over 500, Intellect Resources can provide the solution to your recruiting needs quickly and reliably. Intellect Resources is certified as a women's business enterprise through the Women's Business Enterprise National Council (WBENC), the nation's largest third-party certifier of businesses owned and operated by women in the U.S.</w:t>
      </w:r>
    </w:p>
    <w:p w14:paraId="670FF56A" w14:textId="50D3913E" w:rsidR="00D030BC" w:rsidRPr="00633EB5" w:rsidRDefault="00720D6B" w:rsidP="0026170D">
      <w:pPr>
        <w:spacing w:line="240" w:lineRule="auto"/>
        <w:rPr>
          <w:rFonts w:cstheme="minorHAnsi"/>
          <w:sz w:val="20"/>
          <w:szCs w:val="20"/>
        </w:rPr>
      </w:pPr>
      <w:r w:rsidRPr="005D4DD4">
        <w:rPr>
          <w:rFonts w:cstheme="minorHAnsi"/>
          <w:sz w:val="24"/>
          <w:szCs w:val="24"/>
        </w:rPr>
        <w:t>For more information, visit us at </w:t>
      </w:r>
      <w:hyperlink r:id="rId9" w:history="1">
        <w:r w:rsidRPr="005D4DD4">
          <w:rPr>
            <w:rStyle w:val="Hyperlink"/>
            <w:rFonts w:cstheme="minorHAnsi"/>
            <w:sz w:val="24"/>
            <w:szCs w:val="24"/>
            <w:u w:val="none"/>
          </w:rPr>
          <w:t>www.intellectresources.com</w:t>
        </w:r>
      </w:hyperlink>
      <w:r w:rsidRPr="005D4DD4">
        <w:rPr>
          <w:rFonts w:cstheme="minorHAnsi"/>
          <w:sz w:val="24"/>
          <w:szCs w:val="24"/>
        </w:rPr>
        <w:t xml:space="preserve">. </w:t>
      </w:r>
    </w:p>
    <w:sectPr w:rsidR="00D030BC" w:rsidRPr="00633EB5" w:rsidSect="00D327C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TQxMjcDksYWBhaGlko6SsGpxcWZ+XkgBUa1AI12g/4sAAAA"/>
  </w:docVars>
  <w:rsids>
    <w:rsidRoot w:val="001438CF"/>
    <w:rsid w:val="00014E79"/>
    <w:rsid w:val="00027A35"/>
    <w:rsid w:val="000A072F"/>
    <w:rsid w:val="000B0AA7"/>
    <w:rsid w:val="000F66B4"/>
    <w:rsid w:val="001438CF"/>
    <w:rsid w:val="001C11C6"/>
    <w:rsid w:val="00250E8C"/>
    <w:rsid w:val="0026170D"/>
    <w:rsid w:val="002A652B"/>
    <w:rsid w:val="002C4F35"/>
    <w:rsid w:val="00305982"/>
    <w:rsid w:val="00325E9B"/>
    <w:rsid w:val="00327123"/>
    <w:rsid w:val="003376DF"/>
    <w:rsid w:val="003B0C38"/>
    <w:rsid w:val="003C38CB"/>
    <w:rsid w:val="003D0D79"/>
    <w:rsid w:val="003F5685"/>
    <w:rsid w:val="004274D7"/>
    <w:rsid w:val="00443CB1"/>
    <w:rsid w:val="004D148C"/>
    <w:rsid w:val="005155A9"/>
    <w:rsid w:val="005B11BE"/>
    <w:rsid w:val="005D4DD4"/>
    <w:rsid w:val="005E1E9F"/>
    <w:rsid w:val="005E3A9B"/>
    <w:rsid w:val="006320DA"/>
    <w:rsid w:val="00633EB5"/>
    <w:rsid w:val="0063420E"/>
    <w:rsid w:val="006B49A0"/>
    <w:rsid w:val="00720D6B"/>
    <w:rsid w:val="00754B54"/>
    <w:rsid w:val="00781995"/>
    <w:rsid w:val="00783864"/>
    <w:rsid w:val="008C5112"/>
    <w:rsid w:val="008D127F"/>
    <w:rsid w:val="008F486E"/>
    <w:rsid w:val="00900D87"/>
    <w:rsid w:val="00920882"/>
    <w:rsid w:val="00926AB8"/>
    <w:rsid w:val="009526A6"/>
    <w:rsid w:val="00962866"/>
    <w:rsid w:val="009D122A"/>
    <w:rsid w:val="00A01C6C"/>
    <w:rsid w:val="00A15D88"/>
    <w:rsid w:val="00A232BD"/>
    <w:rsid w:val="00A434A0"/>
    <w:rsid w:val="00A77B51"/>
    <w:rsid w:val="00AE6A4A"/>
    <w:rsid w:val="00B8315F"/>
    <w:rsid w:val="00B96B43"/>
    <w:rsid w:val="00BA5065"/>
    <w:rsid w:val="00C62EB9"/>
    <w:rsid w:val="00C73AAE"/>
    <w:rsid w:val="00CC2CC5"/>
    <w:rsid w:val="00CD22EB"/>
    <w:rsid w:val="00D02739"/>
    <w:rsid w:val="00D030BC"/>
    <w:rsid w:val="00D310C2"/>
    <w:rsid w:val="00D327CD"/>
    <w:rsid w:val="00D36539"/>
    <w:rsid w:val="00D451E2"/>
    <w:rsid w:val="00D90BA5"/>
    <w:rsid w:val="00DB056A"/>
    <w:rsid w:val="00DC76F7"/>
    <w:rsid w:val="00DF2024"/>
    <w:rsid w:val="00E625C2"/>
    <w:rsid w:val="00E86843"/>
    <w:rsid w:val="00EB01BC"/>
    <w:rsid w:val="00ED7F24"/>
    <w:rsid w:val="00F2175D"/>
    <w:rsid w:val="00F8123C"/>
    <w:rsid w:val="00F91D05"/>
    <w:rsid w:val="00F949F7"/>
    <w:rsid w:val="00F979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60842"/>
  <w15:docId w15:val="{80E48509-F1CC-468E-922A-DCD7741A8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34A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8123C"/>
    <w:rPr>
      <w:color w:val="0000FF" w:themeColor="hyperlink"/>
      <w:u w:val="single"/>
    </w:rPr>
  </w:style>
  <w:style w:type="table" w:styleId="TableGrid">
    <w:name w:val="Table Grid"/>
    <w:basedOn w:val="TableNormal"/>
    <w:uiPriority w:val="59"/>
    <w:rsid w:val="00633E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33E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3EB5"/>
    <w:rPr>
      <w:rFonts w:ascii="Tahoma" w:hAnsi="Tahoma" w:cs="Tahoma"/>
      <w:sz w:val="16"/>
      <w:szCs w:val="16"/>
    </w:rPr>
  </w:style>
  <w:style w:type="paragraph" w:styleId="NoSpacing">
    <w:name w:val="No Spacing"/>
    <w:uiPriority w:val="1"/>
    <w:qFormat/>
    <w:rsid w:val="00CC2CC5"/>
    <w:pPr>
      <w:spacing w:after="0" w:line="240" w:lineRule="auto"/>
    </w:pPr>
  </w:style>
  <w:style w:type="character" w:styleId="UnresolvedMention">
    <w:name w:val="Unresolved Mention"/>
    <w:basedOn w:val="DefaultParagraphFont"/>
    <w:uiPriority w:val="99"/>
    <w:semiHidden/>
    <w:unhideWhenUsed/>
    <w:rsid w:val="003D0D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116950">
      <w:bodyDiv w:val="1"/>
      <w:marLeft w:val="0"/>
      <w:marRight w:val="0"/>
      <w:marTop w:val="0"/>
      <w:marBottom w:val="0"/>
      <w:divBdr>
        <w:top w:val="none" w:sz="0" w:space="0" w:color="auto"/>
        <w:left w:val="none" w:sz="0" w:space="0" w:color="auto"/>
        <w:bottom w:val="none" w:sz="0" w:space="0" w:color="auto"/>
        <w:right w:val="none" w:sz="0" w:space="0" w:color="auto"/>
      </w:divBdr>
    </w:div>
    <w:div w:id="147981542">
      <w:bodyDiv w:val="1"/>
      <w:marLeft w:val="0"/>
      <w:marRight w:val="0"/>
      <w:marTop w:val="0"/>
      <w:marBottom w:val="0"/>
      <w:divBdr>
        <w:top w:val="none" w:sz="0" w:space="0" w:color="auto"/>
        <w:left w:val="none" w:sz="0" w:space="0" w:color="auto"/>
        <w:bottom w:val="none" w:sz="0" w:space="0" w:color="auto"/>
        <w:right w:val="none" w:sz="0" w:space="0" w:color="auto"/>
      </w:divBdr>
    </w:div>
    <w:div w:id="193079435">
      <w:bodyDiv w:val="1"/>
      <w:marLeft w:val="0"/>
      <w:marRight w:val="0"/>
      <w:marTop w:val="0"/>
      <w:marBottom w:val="0"/>
      <w:divBdr>
        <w:top w:val="none" w:sz="0" w:space="0" w:color="auto"/>
        <w:left w:val="none" w:sz="0" w:space="0" w:color="auto"/>
        <w:bottom w:val="none" w:sz="0" w:space="0" w:color="auto"/>
        <w:right w:val="none" w:sz="0" w:space="0" w:color="auto"/>
      </w:divBdr>
    </w:div>
    <w:div w:id="1116827895">
      <w:bodyDiv w:val="1"/>
      <w:marLeft w:val="0"/>
      <w:marRight w:val="0"/>
      <w:marTop w:val="0"/>
      <w:marBottom w:val="0"/>
      <w:divBdr>
        <w:top w:val="none" w:sz="0" w:space="0" w:color="auto"/>
        <w:left w:val="none" w:sz="0" w:space="0" w:color="auto"/>
        <w:bottom w:val="none" w:sz="0" w:space="0" w:color="auto"/>
        <w:right w:val="none" w:sz="0" w:space="0" w:color="auto"/>
      </w:divBdr>
    </w:div>
    <w:div w:id="1689137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ntellectresources.com" TargetMode="External"/><Relationship Id="rId3" Type="http://schemas.openxmlformats.org/officeDocument/2006/relationships/webSettings" Target="webSettings.xml"/><Relationship Id="rId7" Type="http://schemas.openxmlformats.org/officeDocument/2006/relationships/hyperlink" Target="mailto:%20tcrenshaw@intellectresources.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20janderson@intellectresources.com" TargetMode="External"/><Relationship Id="rId11" Type="http://schemas.openxmlformats.org/officeDocument/2006/relationships/theme" Target="theme/theme1.xml"/><Relationship Id="rId5" Type="http://schemas.openxmlformats.org/officeDocument/2006/relationships/hyperlink" Target="http://www.intellectresources.com" TargetMode="External"/><Relationship Id="rId10" Type="http://schemas.openxmlformats.org/officeDocument/2006/relationships/fontTable" Target="fontTable.xml"/><Relationship Id="rId4" Type="http://schemas.openxmlformats.org/officeDocument/2006/relationships/image" Target="media/image1.jpg"/><Relationship Id="rId9" Type="http://schemas.openxmlformats.org/officeDocument/2006/relationships/hyperlink" Target="http://www.intellectresourc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438</Words>
  <Characters>2499</Characters>
  <Application>Microsoft Office Word</Application>
  <DocSecurity>4</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Catey Moore</dc:creator>
  <cp:lastModifiedBy>Tiffany Crenshaw</cp:lastModifiedBy>
  <cp:revision>2</cp:revision>
  <dcterms:created xsi:type="dcterms:W3CDTF">2021-03-11T21:56:00Z</dcterms:created>
  <dcterms:modified xsi:type="dcterms:W3CDTF">2021-03-11T21:56:00Z</dcterms:modified>
</cp:coreProperties>
</file>