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AD251F" w14:textId="77777777" w:rsidR="00443D4D" w:rsidRPr="00A558B8" w:rsidRDefault="00443D4D" w:rsidP="00A558B8">
      <w:pPr>
        <w:jc w:val="center"/>
        <w:rPr>
          <w:rFonts w:asciiTheme="minorHAnsi" w:hAnsiTheme="minorHAnsi" w:cstheme="minorHAnsi"/>
          <w:b/>
          <w:sz w:val="24"/>
          <w:szCs w:val="24"/>
          <w:lang w:val="en"/>
        </w:rPr>
      </w:pPr>
    </w:p>
    <w:p w14:paraId="58EF44D5" w14:textId="0E698B2E" w:rsidR="00411528" w:rsidRPr="00DB7598" w:rsidRDefault="00411528" w:rsidP="00A558B8">
      <w:pPr>
        <w:jc w:val="center"/>
        <w:rPr>
          <w:rFonts w:asciiTheme="minorHAnsi" w:hAnsiTheme="minorHAnsi" w:cstheme="minorHAnsi"/>
          <w:b/>
          <w:sz w:val="28"/>
          <w:szCs w:val="28"/>
          <w:lang w:val="en"/>
        </w:rPr>
      </w:pPr>
      <w:proofErr w:type="spellStart"/>
      <w:r w:rsidRPr="00DB7598">
        <w:rPr>
          <w:rFonts w:asciiTheme="minorHAnsi" w:hAnsiTheme="minorHAnsi" w:cstheme="minorHAnsi"/>
          <w:b/>
          <w:sz w:val="28"/>
          <w:szCs w:val="28"/>
          <w:lang w:val="en"/>
        </w:rPr>
        <w:t>Cariflex</w:t>
      </w:r>
      <w:proofErr w:type="spellEnd"/>
      <w:r w:rsidRPr="00DB7598">
        <w:rPr>
          <w:rFonts w:asciiTheme="minorHAnsi" w:hAnsiTheme="minorHAnsi" w:cstheme="minorHAnsi"/>
          <w:b/>
          <w:sz w:val="28"/>
          <w:szCs w:val="28"/>
          <w:lang w:val="en"/>
        </w:rPr>
        <w:t xml:space="preserve"> </w:t>
      </w:r>
      <w:r w:rsidR="002D5BEB">
        <w:rPr>
          <w:rFonts w:asciiTheme="minorHAnsi" w:hAnsiTheme="minorHAnsi" w:cstheme="minorHAnsi"/>
          <w:b/>
          <w:sz w:val="28"/>
          <w:szCs w:val="28"/>
          <w:lang w:val="en" w:eastAsia="ko-KR"/>
        </w:rPr>
        <w:t xml:space="preserve">to </w:t>
      </w:r>
      <w:r w:rsidR="00443D4D" w:rsidRPr="00DB7598">
        <w:rPr>
          <w:rFonts w:asciiTheme="minorHAnsi" w:hAnsiTheme="minorHAnsi" w:cstheme="minorHAnsi"/>
          <w:b/>
          <w:sz w:val="28"/>
          <w:szCs w:val="28"/>
          <w:lang w:val="en"/>
        </w:rPr>
        <w:t>double its</w:t>
      </w:r>
      <w:r w:rsidRPr="00DB7598">
        <w:rPr>
          <w:rFonts w:asciiTheme="minorHAnsi" w:hAnsiTheme="minorHAnsi" w:cstheme="minorHAnsi"/>
          <w:b/>
          <w:sz w:val="28"/>
          <w:szCs w:val="28"/>
          <w:lang w:val="en"/>
        </w:rPr>
        <w:t xml:space="preserve"> Polyisoprene Latex </w:t>
      </w:r>
      <w:r w:rsidR="002D5BEB">
        <w:rPr>
          <w:rFonts w:asciiTheme="minorHAnsi" w:hAnsiTheme="minorHAnsi" w:cstheme="minorHAnsi"/>
          <w:b/>
          <w:sz w:val="28"/>
          <w:szCs w:val="28"/>
          <w:lang w:val="en"/>
        </w:rPr>
        <w:t xml:space="preserve">capacity </w:t>
      </w:r>
      <w:r w:rsidRPr="00DB7598">
        <w:rPr>
          <w:rFonts w:asciiTheme="minorHAnsi" w:hAnsiTheme="minorHAnsi" w:cstheme="minorHAnsi"/>
          <w:b/>
          <w:sz w:val="28"/>
          <w:szCs w:val="28"/>
          <w:lang w:val="en"/>
        </w:rPr>
        <w:t xml:space="preserve">at </w:t>
      </w:r>
      <w:r w:rsidR="002D5BEB">
        <w:rPr>
          <w:rFonts w:asciiTheme="minorHAnsi" w:hAnsiTheme="minorHAnsi" w:cstheme="minorHAnsi"/>
          <w:b/>
          <w:sz w:val="28"/>
          <w:szCs w:val="28"/>
          <w:lang w:val="en"/>
        </w:rPr>
        <w:t>the</w:t>
      </w:r>
      <w:r w:rsidRPr="00DB7598">
        <w:rPr>
          <w:rFonts w:asciiTheme="minorHAnsi" w:hAnsiTheme="minorHAnsi" w:cstheme="minorHAnsi"/>
          <w:b/>
          <w:sz w:val="28"/>
          <w:szCs w:val="28"/>
          <w:lang w:val="en"/>
        </w:rPr>
        <w:t xml:space="preserve"> </w:t>
      </w:r>
      <w:proofErr w:type="spellStart"/>
      <w:r w:rsidRPr="00DB7598">
        <w:rPr>
          <w:rFonts w:asciiTheme="minorHAnsi" w:hAnsiTheme="minorHAnsi" w:cstheme="minorHAnsi"/>
          <w:b/>
          <w:sz w:val="28"/>
          <w:szCs w:val="28"/>
          <w:lang w:val="en"/>
        </w:rPr>
        <w:t>Paulinia</w:t>
      </w:r>
      <w:proofErr w:type="spellEnd"/>
      <w:r w:rsidR="002D5BEB">
        <w:rPr>
          <w:rFonts w:asciiTheme="minorHAnsi" w:hAnsiTheme="minorHAnsi" w:cstheme="minorHAnsi"/>
          <w:b/>
          <w:sz w:val="28"/>
          <w:szCs w:val="28"/>
          <w:lang w:val="en"/>
        </w:rPr>
        <w:t xml:space="preserve"> facility</w:t>
      </w:r>
      <w:r w:rsidRPr="00DB7598">
        <w:rPr>
          <w:rFonts w:asciiTheme="minorHAnsi" w:hAnsiTheme="minorHAnsi" w:cstheme="minorHAnsi"/>
          <w:b/>
          <w:sz w:val="28"/>
          <w:szCs w:val="28"/>
          <w:lang w:val="en"/>
        </w:rPr>
        <w:t xml:space="preserve"> </w:t>
      </w:r>
      <w:r w:rsidR="002D5BEB">
        <w:rPr>
          <w:rFonts w:asciiTheme="minorHAnsi" w:hAnsiTheme="minorHAnsi" w:cstheme="minorHAnsi"/>
          <w:b/>
          <w:sz w:val="28"/>
          <w:szCs w:val="28"/>
          <w:lang w:val="en"/>
        </w:rPr>
        <w:t xml:space="preserve">in </w:t>
      </w:r>
      <w:r w:rsidRPr="00DB7598">
        <w:rPr>
          <w:rFonts w:asciiTheme="minorHAnsi" w:hAnsiTheme="minorHAnsi" w:cstheme="minorHAnsi"/>
          <w:b/>
          <w:sz w:val="28"/>
          <w:szCs w:val="28"/>
          <w:lang w:val="en"/>
        </w:rPr>
        <w:t>Brazil</w:t>
      </w:r>
    </w:p>
    <w:p w14:paraId="441B849C" w14:textId="77777777" w:rsidR="0096399C" w:rsidRPr="00A558B8" w:rsidRDefault="0096399C" w:rsidP="00A558B8">
      <w:pPr>
        <w:ind w:firstLineChars="50" w:firstLine="120"/>
        <w:rPr>
          <w:rFonts w:asciiTheme="minorHAnsi" w:hAnsiTheme="minorHAnsi" w:cstheme="minorHAnsi"/>
          <w:sz w:val="24"/>
          <w:szCs w:val="24"/>
          <w:lang w:val="en"/>
        </w:rPr>
      </w:pPr>
    </w:p>
    <w:p w14:paraId="52A489D9" w14:textId="57E118A0" w:rsidR="00443D4D" w:rsidRPr="00A558B8" w:rsidRDefault="00443D4D" w:rsidP="00A558B8">
      <w:pPr>
        <w:pStyle w:val="a7"/>
        <w:numPr>
          <w:ilvl w:val="0"/>
          <w:numId w:val="1"/>
        </w:numPr>
        <w:ind w:leftChars="0"/>
        <w:rPr>
          <w:rFonts w:asciiTheme="minorHAnsi" w:hAnsiTheme="minorHAnsi" w:cstheme="minorHAnsi"/>
          <w:sz w:val="24"/>
          <w:szCs w:val="24"/>
          <w:lang w:val="en"/>
        </w:rPr>
      </w:pPr>
      <w:proofErr w:type="spellStart"/>
      <w:r w:rsidRPr="00A558B8">
        <w:rPr>
          <w:rFonts w:asciiTheme="minorHAnsi" w:hAnsiTheme="minorHAnsi" w:cstheme="minorHAnsi"/>
          <w:sz w:val="24"/>
          <w:szCs w:val="24"/>
          <w:lang w:val="en"/>
        </w:rPr>
        <w:t>Cariflex</w:t>
      </w:r>
      <w:proofErr w:type="spellEnd"/>
      <w:r w:rsidRPr="00A558B8">
        <w:rPr>
          <w:rFonts w:asciiTheme="minorHAnsi" w:hAnsiTheme="minorHAnsi" w:cstheme="minorHAnsi"/>
          <w:sz w:val="24"/>
          <w:szCs w:val="24"/>
          <w:lang w:val="en"/>
        </w:rPr>
        <w:t xml:space="preserve"> Board of Directors approved the approximate $50</w:t>
      </w:r>
      <w:r w:rsidR="002D5BEB">
        <w:rPr>
          <w:rFonts w:asciiTheme="minorHAnsi" w:hAnsiTheme="minorHAnsi" w:cstheme="minorHAnsi"/>
          <w:sz w:val="24"/>
          <w:szCs w:val="24"/>
          <w:lang w:val="en"/>
        </w:rPr>
        <w:t xml:space="preserve"> million</w:t>
      </w:r>
      <w:r w:rsidRPr="00A558B8">
        <w:rPr>
          <w:rFonts w:asciiTheme="minorHAnsi" w:hAnsiTheme="minorHAnsi" w:cstheme="minorHAnsi"/>
          <w:sz w:val="24"/>
          <w:szCs w:val="24"/>
          <w:lang w:val="en"/>
        </w:rPr>
        <w:t xml:space="preserve"> capital project in April 2020</w:t>
      </w:r>
    </w:p>
    <w:p w14:paraId="615582E4" w14:textId="2D2BCE3D" w:rsidR="00443D4D" w:rsidRDefault="00443D4D" w:rsidP="00A558B8">
      <w:pPr>
        <w:pStyle w:val="a7"/>
        <w:numPr>
          <w:ilvl w:val="0"/>
          <w:numId w:val="1"/>
        </w:numPr>
        <w:ind w:leftChars="0"/>
        <w:rPr>
          <w:rFonts w:asciiTheme="minorHAnsi" w:hAnsiTheme="minorHAnsi" w:cstheme="minorHAnsi"/>
          <w:sz w:val="24"/>
          <w:szCs w:val="24"/>
          <w:lang w:val="en"/>
        </w:rPr>
      </w:pPr>
      <w:r w:rsidRPr="00A558B8">
        <w:rPr>
          <w:rFonts w:asciiTheme="minorHAnsi" w:hAnsiTheme="minorHAnsi" w:cstheme="minorHAnsi"/>
          <w:sz w:val="24"/>
          <w:szCs w:val="24"/>
          <w:lang w:val="en"/>
        </w:rPr>
        <w:t>The new plant</w:t>
      </w:r>
      <w:r w:rsidR="004A7C22">
        <w:rPr>
          <w:rFonts w:asciiTheme="minorHAnsi" w:hAnsiTheme="minorHAnsi" w:cstheme="minorHAnsi"/>
          <w:sz w:val="24"/>
          <w:szCs w:val="24"/>
          <w:lang w:val="en"/>
        </w:rPr>
        <w:t xml:space="preserve"> </w:t>
      </w:r>
      <w:r w:rsidR="00353A8C">
        <w:rPr>
          <w:rFonts w:asciiTheme="minorHAnsi" w:hAnsiTheme="minorHAnsi" w:cstheme="minorHAnsi"/>
          <w:sz w:val="24"/>
          <w:szCs w:val="24"/>
          <w:lang w:val="en"/>
        </w:rPr>
        <w:t>is</w:t>
      </w:r>
      <w:r w:rsidRPr="00A558B8">
        <w:rPr>
          <w:rFonts w:asciiTheme="minorHAnsi" w:hAnsiTheme="minorHAnsi" w:cstheme="minorHAnsi"/>
          <w:sz w:val="24"/>
          <w:szCs w:val="24"/>
          <w:lang w:val="en"/>
        </w:rPr>
        <w:t xml:space="preserve"> expected to be operational in the 1</w:t>
      </w:r>
      <w:r w:rsidRPr="00A558B8">
        <w:rPr>
          <w:rFonts w:asciiTheme="minorHAnsi" w:hAnsiTheme="minorHAnsi" w:cstheme="minorHAnsi"/>
          <w:sz w:val="24"/>
          <w:szCs w:val="24"/>
          <w:vertAlign w:val="superscript"/>
          <w:lang w:val="en"/>
        </w:rPr>
        <w:t>st</w:t>
      </w:r>
      <w:r w:rsidRPr="00A558B8">
        <w:rPr>
          <w:rFonts w:asciiTheme="minorHAnsi" w:hAnsiTheme="minorHAnsi" w:cstheme="minorHAnsi"/>
          <w:sz w:val="24"/>
          <w:szCs w:val="24"/>
          <w:lang w:val="en"/>
        </w:rPr>
        <w:t xml:space="preserve"> quarter of 2021</w:t>
      </w:r>
    </w:p>
    <w:p w14:paraId="56B34C3E" w14:textId="77777777" w:rsidR="00A558B8" w:rsidRPr="00A558B8" w:rsidRDefault="00A558B8" w:rsidP="00A558B8">
      <w:pPr>
        <w:rPr>
          <w:rFonts w:asciiTheme="minorHAnsi" w:hAnsiTheme="minorHAnsi" w:cstheme="minorHAnsi"/>
          <w:sz w:val="24"/>
          <w:szCs w:val="24"/>
          <w:lang w:val="en"/>
        </w:rPr>
      </w:pPr>
    </w:p>
    <w:p w14:paraId="7F24B673" w14:textId="76D92E13" w:rsidR="00443D4D" w:rsidRDefault="00F877AE" w:rsidP="00A558B8">
      <w:pPr>
        <w:rPr>
          <w:rFonts w:asciiTheme="minorHAnsi" w:hAnsiTheme="minorHAnsi" w:cstheme="minorHAnsi"/>
          <w:sz w:val="24"/>
          <w:szCs w:val="24"/>
          <w:lang w:val="en"/>
        </w:rPr>
      </w:pPr>
      <w:r w:rsidRPr="004A7C22">
        <w:rPr>
          <w:rFonts w:asciiTheme="minorHAnsi" w:hAnsiTheme="minorHAnsi" w:cstheme="minorHAnsi"/>
          <w:sz w:val="24"/>
          <w:szCs w:val="24"/>
          <w:lang w:val="en"/>
        </w:rPr>
        <w:t>SINGAPORE (Ju</w:t>
      </w:r>
      <w:r w:rsidR="000F1A21" w:rsidRPr="004A7C22">
        <w:rPr>
          <w:rFonts w:asciiTheme="minorHAnsi" w:hAnsiTheme="minorHAnsi" w:cstheme="minorHAnsi"/>
          <w:sz w:val="24"/>
          <w:szCs w:val="24"/>
          <w:lang w:val="en"/>
        </w:rPr>
        <w:t>ly</w:t>
      </w:r>
      <w:r w:rsidR="00411528" w:rsidRPr="004A7C22">
        <w:rPr>
          <w:rFonts w:asciiTheme="minorHAnsi" w:hAnsiTheme="minorHAnsi" w:cstheme="minorHAnsi"/>
          <w:sz w:val="24"/>
          <w:szCs w:val="24"/>
          <w:lang w:val="en"/>
        </w:rPr>
        <w:t xml:space="preserve"> </w:t>
      </w:r>
      <w:r w:rsidR="00A22654" w:rsidRPr="004A7C22">
        <w:rPr>
          <w:rFonts w:asciiTheme="minorHAnsi" w:hAnsiTheme="minorHAnsi" w:cstheme="minorHAnsi"/>
          <w:sz w:val="24"/>
          <w:szCs w:val="24"/>
          <w:lang w:val="en"/>
        </w:rPr>
        <w:t>1</w:t>
      </w:r>
      <w:r w:rsidR="001F5906" w:rsidRPr="004A7C22">
        <w:rPr>
          <w:rFonts w:asciiTheme="minorHAnsi" w:hAnsiTheme="minorHAnsi" w:cstheme="minorHAnsi"/>
          <w:sz w:val="24"/>
          <w:szCs w:val="24"/>
          <w:lang w:val="en"/>
        </w:rPr>
        <w:t>7</w:t>
      </w:r>
      <w:r w:rsidR="00411528" w:rsidRPr="004A7C22">
        <w:rPr>
          <w:rFonts w:asciiTheme="minorHAnsi" w:hAnsiTheme="minorHAnsi" w:cstheme="minorHAnsi"/>
          <w:sz w:val="24"/>
          <w:szCs w:val="24"/>
          <w:vertAlign w:val="superscript"/>
          <w:lang w:val="en"/>
        </w:rPr>
        <w:t>th</w:t>
      </w:r>
      <w:r w:rsidR="00411528" w:rsidRPr="004A7C22">
        <w:rPr>
          <w:rFonts w:asciiTheme="minorHAnsi" w:hAnsiTheme="minorHAnsi" w:cstheme="minorHAnsi"/>
          <w:sz w:val="24"/>
          <w:szCs w:val="24"/>
          <w:lang w:val="en"/>
        </w:rPr>
        <w:t xml:space="preserve">, 2020) - </w:t>
      </w:r>
      <w:proofErr w:type="spellStart"/>
      <w:r w:rsidR="00411528" w:rsidRPr="004A7C22">
        <w:rPr>
          <w:rFonts w:asciiTheme="minorHAnsi" w:hAnsiTheme="minorHAnsi" w:cstheme="minorHAnsi"/>
          <w:sz w:val="24"/>
          <w:szCs w:val="24"/>
          <w:lang w:val="en"/>
        </w:rPr>
        <w:t>Cariflex</w:t>
      </w:r>
      <w:proofErr w:type="spellEnd"/>
      <w:r w:rsidR="00411528" w:rsidRPr="004A7C22">
        <w:rPr>
          <w:rFonts w:asciiTheme="minorHAnsi" w:hAnsiTheme="minorHAnsi" w:cstheme="minorHAnsi"/>
          <w:sz w:val="24"/>
          <w:szCs w:val="24"/>
          <w:lang w:val="en"/>
        </w:rPr>
        <w:t xml:space="preserve"> PTE. Ltd. (</w:t>
      </w:r>
      <w:proofErr w:type="spellStart"/>
      <w:r w:rsidR="00411528" w:rsidRPr="004A7C22">
        <w:rPr>
          <w:rFonts w:asciiTheme="minorHAnsi" w:hAnsiTheme="minorHAnsi" w:cstheme="minorHAnsi"/>
          <w:sz w:val="24"/>
          <w:szCs w:val="24"/>
          <w:lang w:val="en"/>
        </w:rPr>
        <w:t>Cariflex</w:t>
      </w:r>
      <w:proofErr w:type="spellEnd"/>
      <w:r w:rsidR="00411528" w:rsidRPr="004A7C22">
        <w:rPr>
          <w:rFonts w:asciiTheme="minorHAnsi" w:hAnsiTheme="minorHAnsi" w:cstheme="minorHAnsi"/>
          <w:sz w:val="24"/>
          <w:szCs w:val="24"/>
          <w:lang w:val="en"/>
        </w:rPr>
        <w:t>) today announced that it will be</w:t>
      </w:r>
      <w:r w:rsidR="00411528" w:rsidRPr="00A558B8">
        <w:rPr>
          <w:rFonts w:asciiTheme="minorHAnsi" w:hAnsiTheme="minorHAnsi" w:cstheme="minorHAnsi"/>
          <w:sz w:val="24"/>
          <w:szCs w:val="24"/>
          <w:lang w:val="en"/>
        </w:rPr>
        <w:t xml:space="preserve"> constructing a new large</w:t>
      </w:r>
      <w:r w:rsidR="00353A8C">
        <w:rPr>
          <w:rFonts w:asciiTheme="minorHAnsi" w:hAnsiTheme="minorHAnsi" w:cstheme="minorHAnsi"/>
          <w:sz w:val="24"/>
          <w:szCs w:val="24"/>
          <w:lang w:val="en"/>
        </w:rPr>
        <w:t>-</w:t>
      </w:r>
      <w:r w:rsidR="00411528" w:rsidRPr="00A558B8">
        <w:rPr>
          <w:rFonts w:asciiTheme="minorHAnsi" w:hAnsiTheme="minorHAnsi" w:cstheme="minorHAnsi"/>
          <w:sz w:val="24"/>
          <w:szCs w:val="24"/>
          <w:lang w:val="en"/>
        </w:rPr>
        <w:t xml:space="preserve">scale polyisoprene latex plant at its </w:t>
      </w:r>
      <w:proofErr w:type="spellStart"/>
      <w:r w:rsidR="00411528" w:rsidRPr="00A558B8">
        <w:rPr>
          <w:rFonts w:asciiTheme="minorHAnsi" w:hAnsiTheme="minorHAnsi" w:cstheme="minorHAnsi"/>
          <w:sz w:val="24"/>
          <w:szCs w:val="24"/>
          <w:lang w:val="en"/>
        </w:rPr>
        <w:t>Paulinia</w:t>
      </w:r>
      <w:proofErr w:type="spellEnd"/>
      <w:r w:rsidR="00411528" w:rsidRPr="00A558B8">
        <w:rPr>
          <w:rFonts w:asciiTheme="minorHAnsi" w:hAnsiTheme="minorHAnsi" w:cstheme="minorHAnsi"/>
          <w:sz w:val="24"/>
          <w:szCs w:val="24"/>
          <w:lang w:val="en"/>
        </w:rPr>
        <w:t>, Brazil facility to meet the strong market demand from its medical</w:t>
      </w:r>
      <w:r w:rsidR="00443D4D" w:rsidRPr="00A558B8">
        <w:rPr>
          <w:rFonts w:asciiTheme="minorHAnsi" w:hAnsiTheme="minorHAnsi" w:cstheme="minorHAnsi"/>
          <w:sz w:val="24"/>
          <w:szCs w:val="24"/>
          <w:lang w:val="en"/>
        </w:rPr>
        <w:t xml:space="preserve"> and consumer product customers</w:t>
      </w:r>
      <w:r w:rsidR="00411528" w:rsidRPr="00A558B8">
        <w:rPr>
          <w:rFonts w:asciiTheme="minorHAnsi" w:hAnsiTheme="minorHAnsi" w:cstheme="minorHAnsi"/>
          <w:sz w:val="24"/>
          <w:szCs w:val="24"/>
          <w:lang w:val="en"/>
        </w:rPr>
        <w:t>.</w:t>
      </w:r>
      <w:r w:rsidR="00443D4D" w:rsidRPr="00A558B8">
        <w:rPr>
          <w:rFonts w:asciiTheme="minorHAnsi" w:hAnsiTheme="minorHAnsi" w:cstheme="minorHAnsi"/>
          <w:sz w:val="24"/>
          <w:szCs w:val="24"/>
          <w:lang w:val="en"/>
        </w:rPr>
        <w:t xml:space="preserve"> </w:t>
      </w:r>
    </w:p>
    <w:p w14:paraId="4353D549" w14:textId="77777777" w:rsidR="000F1A21" w:rsidRPr="00A558B8" w:rsidRDefault="000F1A21" w:rsidP="00A558B8">
      <w:pPr>
        <w:rPr>
          <w:rFonts w:asciiTheme="minorHAnsi" w:hAnsiTheme="minorHAnsi" w:cstheme="minorHAnsi"/>
          <w:sz w:val="24"/>
          <w:szCs w:val="24"/>
          <w:lang w:val="en"/>
        </w:rPr>
      </w:pPr>
    </w:p>
    <w:p w14:paraId="0CCC5607" w14:textId="022A36FA" w:rsidR="00F877AE" w:rsidRDefault="003B042B" w:rsidP="00D213DD">
      <w:pPr>
        <w:jc w:val="center"/>
        <w:rPr>
          <w:rFonts w:asciiTheme="minorHAnsi" w:hAnsiTheme="minorHAnsi" w:cstheme="minorHAnsi"/>
          <w:sz w:val="24"/>
          <w:szCs w:val="24"/>
          <w:lang w:val="en"/>
        </w:rPr>
      </w:pPr>
      <w:r w:rsidRPr="00A558B8">
        <w:rPr>
          <w:rFonts w:asciiTheme="minorHAnsi" w:hAnsiTheme="minorHAnsi" w:cstheme="minorHAnsi"/>
          <w:noProof/>
          <w:sz w:val="24"/>
          <w:szCs w:val="24"/>
          <w:lang w:eastAsia="ko-KR"/>
        </w:rPr>
        <w:drawing>
          <wp:inline distT="0" distB="0" distL="0" distR="0" wp14:anchorId="20DDBD4B" wp14:editId="0C115106">
            <wp:extent cx="5943600" cy="4463415"/>
            <wp:effectExtent l="19050" t="19050" r="19050" b="133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oly.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4463415"/>
                    </a:xfrm>
                    <a:prstGeom prst="rect">
                      <a:avLst/>
                    </a:prstGeom>
                    <a:ln>
                      <a:solidFill>
                        <a:schemeClr val="bg1">
                          <a:lumMod val="85000"/>
                        </a:schemeClr>
                      </a:solidFill>
                    </a:ln>
                  </pic:spPr>
                </pic:pic>
              </a:graphicData>
            </a:graphic>
          </wp:inline>
        </w:drawing>
      </w:r>
    </w:p>
    <w:p w14:paraId="288BC60D" w14:textId="77777777" w:rsidR="000F1A21" w:rsidRPr="00A558B8" w:rsidRDefault="000F1A21" w:rsidP="00A558B8">
      <w:pPr>
        <w:rPr>
          <w:rFonts w:asciiTheme="minorHAnsi" w:hAnsiTheme="minorHAnsi" w:cstheme="minorHAnsi"/>
          <w:sz w:val="24"/>
          <w:szCs w:val="24"/>
          <w:lang w:val="en"/>
        </w:rPr>
      </w:pPr>
    </w:p>
    <w:p w14:paraId="28B3B448" w14:textId="1539A12B" w:rsidR="00443D4D" w:rsidRDefault="00443D4D" w:rsidP="00A558B8">
      <w:pPr>
        <w:rPr>
          <w:rFonts w:asciiTheme="minorHAnsi" w:hAnsiTheme="minorHAnsi" w:cstheme="minorHAnsi"/>
          <w:sz w:val="24"/>
          <w:szCs w:val="24"/>
          <w:lang w:val="en"/>
        </w:rPr>
      </w:pPr>
      <w:r w:rsidRPr="00A558B8">
        <w:rPr>
          <w:rFonts w:asciiTheme="minorHAnsi" w:hAnsiTheme="minorHAnsi" w:cstheme="minorHAnsi"/>
          <w:sz w:val="24"/>
          <w:szCs w:val="24"/>
          <w:lang w:val="en"/>
        </w:rPr>
        <w:t>“</w:t>
      </w:r>
      <w:proofErr w:type="spellStart"/>
      <w:r w:rsidRPr="00A558B8">
        <w:rPr>
          <w:rFonts w:asciiTheme="minorHAnsi" w:hAnsiTheme="minorHAnsi" w:cstheme="minorHAnsi"/>
          <w:sz w:val="24"/>
          <w:szCs w:val="24"/>
          <w:lang w:val="en"/>
        </w:rPr>
        <w:t>Cariflex</w:t>
      </w:r>
      <w:proofErr w:type="spellEnd"/>
      <w:r w:rsidRPr="00A558B8">
        <w:rPr>
          <w:rFonts w:asciiTheme="minorHAnsi" w:hAnsiTheme="minorHAnsi" w:cstheme="minorHAnsi"/>
          <w:sz w:val="24"/>
          <w:szCs w:val="24"/>
          <w:lang w:val="en"/>
        </w:rPr>
        <w:t xml:space="preserve"> is excited to be making a sizeable investment in the growth of the polyisoprene latex business. </w:t>
      </w:r>
      <w:proofErr w:type="spellStart"/>
      <w:r w:rsidRPr="00A558B8">
        <w:rPr>
          <w:rFonts w:asciiTheme="minorHAnsi" w:hAnsiTheme="minorHAnsi" w:cstheme="minorHAnsi"/>
          <w:sz w:val="24"/>
          <w:szCs w:val="24"/>
          <w:lang w:val="en"/>
        </w:rPr>
        <w:t>Cariflex</w:t>
      </w:r>
      <w:proofErr w:type="spellEnd"/>
      <w:r w:rsidRPr="00A558B8">
        <w:rPr>
          <w:rFonts w:asciiTheme="minorHAnsi" w:hAnsiTheme="minorHAnsi" w:cstheme="minorHAnsi"/>
          <w:sz w:val="24"/>
          <w:szCs w:val="24"/>
          <w:lang w:val="en"/>
        </w:rPr>
        <w:t xml:space="preserve"> polyisoprene latex is a unique synthetic alternative to natural rubber latex for dipped goods and various specialty products. With the current strong demand for medical protective equipment such as surgical gloves, we recognize our customers’ needs to have more material available,” said Philippe Henderson, </w:t>
      </w:r>
      <w:proofErr w:type="spellStart"/>
      <w:r w:rsidRPr="00A558B8">
        <w:rPr>
          <w:rFonts w:asciiTheme="minorHAnsi" w:hAnsiTheme="minorHAnsi" w:cstheme="minorHAnsi"/>
          <w:sz w:val="24"/>
          <w:szCs w:val="24"/>
          <w:lang w:val="en"/>
        </w:rPr>
        <w:t>Cariflex</w:t>
      </w:r>
      <w:proofErr w:type="spellEnd"/>
      <w:r w:rsidRPr="00A558B8">
        <w:rPr>
          <w:rFonts w:asciiTheme="minorHAnsi" w:hAnsiTheme="minorHAnsi" w:cstheme="minorHAnsi"/>
          <w:sz w:val="24"/>
          <w:szCs w:val="24"/>
          <w:lang w:val="en"/>
        </w:rPr>
        <w:t xml:space="preserve"> Sales &amp; Marketing leader. </w:t>
      </w:r>
    </w:p>
    <w:p w14:paraId="5EE89AD4" w14:textId="77777777" w:rsidR="000F1A21" w:rsidRPr="00A558B8" w:rsidRDefault="000F1A21" w:rsidP="00A558B8">
      <w:pPr>
        <w:rPr>
          <w:rFonts w:asciiTheme="minorHAnsi" w:hAnsiTheme="minorHAnsi" w:cstheme="minorHAnsi"/>
          <w:sz w:val="24"/>
          <w:szCs w:val="24"/>
          <w:lang w:val="en"/>
        </w:rPr>
      </w:pPr>
    </w:p>
    <w:p w14:paraId="6E308474" w14:textId="26E7419C" w:rsidR="00411528" w:rsidRDefault="00411528" w:rsidP="00A558B8">
      <w:pPr>
        <w:rPr>
          <w:rFonts w:asciiTheme="minorHAnsi" w:hAnsiTheme="minorHAnsi" w:cstheme="minorHAnsi"/>
          <w:sz w:val="24"/>
          <w:szCs w:val="24"/>
          <w:lang w:val="en"/>
        </w:rPr>
      </w:pPr>
      <w:r w:rsidRPr="00A558B8">
        <w:rPr>
          <w:rFonts w:asciiTheme="minorHAnsi" w:hAnsiTheme="minorHAnsi" w:cstheme="minorHAnsi"/>
          <w:sz w:val="24"/>
          <w:szCs w:val="24"/>
          <w:lang w:val="en"/>
        </w:rPr>
        <w:lastRenderedPageBreak/>
        <w:t xml:space="preserve">With our increased production capacity and unmatched global service network, our customers can be assured of secure supplies anywhere in the world. Following the addition of this polyisoprene latex unit, the new resulting capacity in </w:t>
      </w:r>
      <w:proofErr w:type="spellStart"/>
      <w:r w:rsidRPr="00A558B8">
        <w:rPr>
          <w:rFonts w:asciiTheme="minorHAnsi" w:hAnsiTheme="minorHAnsi" w:cstheme="minorHAnsi"/>
          <w:sz w:val="24"/>
          <w:szCs w:val="24"/>
          <w:lang w:val="en"/>
        </w:rPr>
        <w:t>Paulinia</w:t>
      </w:r>
      <w:proofErr w:type="spellEnd"/>
      <w:r w:rsidRPr="00A558B8">
        <w:rPr>
          <w:rFonts w:asciiTheme="minorHAnsi" w:hAnsiTheme="minorHAnsi" w:cstheme="minorHAnsi"/>
          <w:sz w:val="24"/>
          <w:szCs w:val="24"/>
          <w:lang w:val="en"/>
        </w:rPr>
        <w:t>, Brazil combined with the existing capacity in Himeji</w:t>
      </w:r>
      <w:r w:rsidR="00F03A45">
        <w:rPr>
          <w:rFonts w:asciiTheme="minorHAnsi" w:hAnsiTheme="minorHAnsi" w:cstheme="minorHAnsi"/>
          <w:sz w:val="24"/>
          <w:szCs w:val="24"/>
          <w:lang w:val="en"/>
        </w:rPr>
        <w:t>,</w:t>
      </w:r>
      <w:r w:rsidRPr="00A558B8">
        <w:rPr>
          <w:rFonts w:asciiTheme="minorHAnsi" w:hAnsiTheme="minorHAnsi" w:cstheme="minorHAnsi"/>
          <w:sz w:val="24"/>
          <w:szCs w:val="24"/>
          <w:lang w:val="en"/>
        </w:rPr>
        <w:t xml:space="preserve"> Japan </w:t>
      </w:r>
      <w:r w:rsidR="00C85F4D" w:rsidRPr="00A558B8">
        <w:rPr>
          <w:rFonts w:asciiTheme="minorHAnsi" w:hAnsiTheme="minorHAnsi" w:cstheme="minorHAnsi"/>
          <w:sz w:val="24"/>
          <w:szCs w:val="24"/>
          <w:lang w:val="en"/>
        </w:rPr>
        <w:t xml:space="preserve">will </w:t>
      </w:r>
      <w:r w:rsidRPr="00A558B8">
        <w:rPr>
          <w:rFonts w:asciiTheme="minorHAnsi" w:hAnsiTheme="minorHAnsi" w:cstheme="minorHAnsi"/>
          <w:sz w:val="24"/>
          <w:szCs w:val="24"/>
          <w:lang w:val="en"/>
        </w:rPr>
        <w:t xml:space="preserve">strengthen our position as the global leader of </w:t>
      </w:r>
      <w:r w:rsidR="00C85F4D" w:rsidRPr="00A558B8">
        <w:rPr>
          <w:rFonts w:asciiTheme="minorHAnsi" w:hAnsiTheme="minorHAnsi" w:cstheme="minorHAnsi"/>
          <w:sz w:val="24"/>
          <w:szCs w:val="24"/>
          <w:lang w:val="en"/>
        </w:rPr>
        <w:t>p</w:t>
      </w:r>
      <w:r w:rsidRPr="00A558B8">
        <w:rPr>
          <w:rFonts w:asciiTheme="minorHAnsi" w:hAnsiTheme="minorHAnsi" w:cstheme="minorHAnsi"/>
          <w:sz w:val="24"/>
          <w:szCs w:val="24"/>
          <w:lang w:val="en"/>
        </w:rPr>
        <w:t>olyisoprene latex with unmatched quality and supply diversity.</w:t>
      </w:r>
      <w:r w:rsidR="00C85F4D" w:rsidRPr="00A558B8">
        <w:rPr>
          <w:rFonts w:asciiTheme="minorHAnsi" w:hAnsiTheme="minorHAnsi" w:cstheme="minorHAnsi"/>
          <w:sz w:val="24"/>
          <w:szCs w:val="24"/>
          <w:lang w:val="en"/>
        </w:rPr>
        <w:t xml:space="preserve"> Customers will benefit from </w:t>
      </w:r>
      <w:proofErr w:type="spellStart"/>
      <w:r w:rsidR="00C85F4D" w:rsidRPr="00A558B8">
        <w:rPr>
          <w:rFonts w:asciiTheme="minorHAnsi" w:hAnsiTheme="minorHAnsi" w:cstheme="minorHAnsi"/>
          <w:sz w:val="24"/>
          <w:szCs w:val="24"/>
          <w:lang w:val="en"/>
        </w:rPr>
        <w:t>Cariflex</w:t>
      </w:r>
      <w:proofErr w:type="spellEnd"/>
      <w:r w:rsidR="00C85F4D" w:rsidRPr="00A558B8">
        <w:rPr>
          <w:rFonts w:asciiTheme="minorHAnsi" w:hAnsiTheme="minorHAnsi" w:cstheme="minorHAnsi"/>
          <w:sz w:val="24"/>
          <w:szCs w:val="24"/>
          <w:lang w:val="en"/>
        </w:rPr>
        <w:t xml:space="preserve"> IR0401 latex volumes sourced from four distinct production lines.</w:t>
      </w:r>
    </w:p>
    <w:p w14:paraId="3F21281C" w14:textId="77777777" w:rsidR="000F1A21" w:rsidRPr="00A558B8" w:rsidRDefault="000F1A21" w:rsidP="00A558B8">
      <w:pPr>
        <w:rPr>
          <w:rFonts w:asciiTheme="minorHAnsi" w:hAnsiTheme="minorHAnsi" w:cstheme="minorHAnsi"/>
          <w:sz w:val="24"/>
          <w:szCs w:val="24"/>
          <w:lang w:val="en"/>
        </w:rPr>
      </w:pPr>
    </w:p>
    <w:p w14:paraId="5656579E" w14:textId="760C8A6B" w:rsidR="00411528" w:rsidRDefault="00411528" w:rsidP="00A558B8">
      <w:pPr>
        <w:rPr>
          <w:rFonts w:asciiTheme="minorHAnsi" w:hAnsiTheme="minorHAnsi" w:cstheme="minorHAnsi"/>
          <w:sz w:val="24"/>
          <w:szCs w:val="24"/>
          <w:lang w:val="en"/>
        </w:rPr>
      </w:pPr>
      <w:r w:rsidRPr="00A558B8">
        <w:rPr>
          <w:rFonts w:asciiTheme="minorHAnsi" w:hAnsiTheme="minorHAnsi" w:cstheme="minorHAnsi"/>
          <w:sz w:val="24"/>
          <w:szCs w:val="24"/>
          <w:lang w:val="en"/>
        </w:rPr>
        <w:t xml:space="preserve">The addition of this new production line is replicating the technology of the current fully utilized </w:t>
      </w:r>
      <w:proofErr w:type="gramStart"/>
      <w:r w:rsidRPr="00A558B8">
        <w:rPr>
          <w:rFonts w:asciiTheme="minorHAnsi" w:hAnsiTheme="minorHAnsi" w:cstheme="minorHAnsi"/>
          <w:sz w:val="24"/>
          <w:szCs w:val="24"/>
          <w:lang w:val="en"/>
        </w:rPr>
        <w:t>unit, and</w:t>
      </w:r>
      <w:proofErr w:type="gramEnd"/>
      <w:r w:rsidRPr="00A558B8">
        <w:rPr>
          <w:rFonts w:asciiTheme="minorHAnsi" w:hAnsiTheme="minorHAnsi" w:cstheme="minorHAnsi"/>
          <w:sz w:val="24"/>
          <w:szCs w:val="24"/>
          <w:lang w:val="en"/>
        </w:rPr>
        <w:t xml:space="preserve"> will double the polyisoprene latex capacity of the site.</w:t>
      </w:r>
    </w:p>
    <w:p w14:paraId="5A271950" w14:textId="709AD44B" w:rsidR="000F1A21" w:rsidRDefault="000F1A21" w:rsidP="00A558B8">
      <w:pPr>
        <w:rPr>
          <w:rFonts w:asciiTheme="minorHAnsi" w:hAnsiTheme="minorHAnsi" w:cstheme="minorHAnsi"/>
          <w:sz w:val="24"/>
          <w:szCs w:val="24"/>
          <w:lang w:val="en"/>
        </w:rPr>
      </w:pPr>
    </w:p>
    <w:p w14:paraId="7ECF3575" w14:textId="2A9209BD" w:rsidR="00B872BE" w:rsidRPr="00B872BE" w:rsidRDefault="00B872BE" w:rsidP="00A558B8">
      <w:pPr>
        <w:rPr>
          <w:rFonts w:asciiTheme="minorHAnsi" w:hAnsiTheme="minorHAnsi" w:cstheme="minorHAnsi"/>
          <w:sz w:val="24"/>
          <w:szCs w:val="24"/>
          <w:lang w:val="en"/>
        </w:rPr>
      </w:pPr>
      <w:proofErr w:type="spellStart"/>
      <w:r w:rsidRPr="00B872BE">
        <w:rPr>
          <w:rFonts w:asciiTheme="minorHAnsi" w:hAnsiTheme="minorHAnsi" w:cstheme="minorHAnsi"/>
          <w:sz w:val="24"/>
          <w:szCs w:val="24"/>
          <w:lang w:val="en"/>
        </w:rPr>
        <w:t>Daelim</w:t>
      </w:r>
      <w:proofErr w:type="spellEnd"/>
      <w:r w:rsidRPr="00B872BE">
        <w:rPr>
          <w:rFonts w:asciiTheme="minorHAnsi" w:hAnsiTheme="minorHAnsi" w:cstheme="minorHAnsi"/>
          <w:sz w:val="24"/>
          <w:szCs w:val="24"/>
          <w:lang w:val="en"/>
        </w:rPr>
        <w:t xml:space="preserve"> Industrial Co., Ltd named Mr</w:t>
      </w:r>
      <w:r w:rsidR="00D732FE">
        <w:rPr>
          <w:rFonts w:asciiTheme="minorHAnsi" w:hAnsiTheme="minorHAnsi" w:cstheme="minorHAnsi"/>
          <w:sz w:val="24"/>
          <w:szCs w:val="24"/>
          <w:lang w:val="en"/>
        </w:rPr>
        <w:t>.</w:t>
      </w:r>
      <w:r w:rsidRPr="00B872BE">
        <w:rPr>
          <w:rFonts w:asciiTheme="minorHAnsi" w:hAnsiTheme="minorHAnsi" w:cstheme="minorHAnsi"/>
          <w:sz w:val="24"/>
          <w:szCs w:val="24"/>
          <w:lang w:val="en"/>
        </w:rPr>
        <w:t xml:space="preserve"> Prakash </w:t>
      </w:r>
      <w:proofErr w:type="spellStart"/>
      <w:r w:rsidRPr="00B872BE">
        <w:rPr>
          <w:rFonts w:asciiTheme="minorHAnsi" w:hAnsiTheme="minorHAnsi" w:cstheme="minorHAnsi"/>
          <w:sz w:val="24"/>
          <w:szCs w:val="24"/>
          <w:lang w:val="en"/>
        </w:rPr>
        <w:t>Kolluri</w:t>
      </w:r>
      <w:proofErr w:type="spellEnd"/>
      <w:r w:rsidRPr="00B872BE">
        <w:rPr>
          <w:rFonts w:asciiTheme="minorHAnsi" w:hAnsiTheme="minorHAnsi" w:cstheme="minorHAnsi"/>
          <w:sz w:val="24"/>
          <w:szCs w:val="24"/>
          <w:lang w:val="en"/>
        </w:rPr>
        <w:t xml:space="preserve"> as Chief Executive Officer of </w:t>
      </w:r>
      <w:proofErr w:type="spellStart"/>
      <w:r w:rsidRPr="00B872BE">
        <w:rPr>
          <w:rFonts w:asciiTheme="minorHAnsi" w:hAnsiTheme="minorHAnsi" w:cstheme="minorHAnsi"/>
          <w:sz w:val="24"/>
          <w:szCs w:val="24"/>
          <w:lang w:val="en"/>
        </w:rPr>
        <w:t>Cariflex</w:t>
      </w:r>
      <w:proofErr w:type="spellEnd"/>
      <w:r w:rsidRPr="00B872BE">
        <w:rPr>
          <w:rFonts w:asciiTheme="minorHAnsi" w:hAnsiTheme="minorHAnsi" w:cstheme="minorHAnsi"/>
          <w:sz w:val="24"/>
          <w:szCs w:val="24"/>
          <w:lang w:val="en"/>
        </w:rPr>
        <w:t xml:space="preserve"> Pte Ltd, for the global business. Sean Kim, Chief Executive Officer for </w:t>
      </w:r>
      <w:proofErr w:type="spellStart"/>
      <w:r w:rsidRPr="00B872BE">
        <w:rPr>
          <w:rFonts w:asciiTheme="minorHAnsi" w:hAnsiTheme="minorHAnsi" w:cstheme="minorHAnsi"/>
          <w:sz w:val="24"/>
          <w:szCs w:val="24"/>
          <w:lang w:val="en"/>
        </w:rPr>
        <w:t>Daelim</w:t>
      </w:r>
      <w:proofErr w:type="spellEnd"/>
      <w:r w:rsidRPr="00B872BE">
        <w:rPr>
          <w:rFonts w:asciiTheme="minorHAnsi" w:hAnsiTheme="minorHAnsi" w:cstheme="minorHAnsi"/>
          <w:sz w:val="24"/>
          <w:szCs w:val="24"/>
          <w:lang w:val="en"/>
        </w:rPr>
        <w:t xml:space="preserve"> Industrial Co., Ltd said, “We are delighted to have appointed Mr</w:t>
      </w:r>
      <w:r w:rsidR="008D6DDB">
        <w:rPr>
          <w:rFonts w:asciiTheme="minorHAnsi" w:hAnsiTheme="minorHAnsi" w:cstheme="minorHAnsi"/>
          <w:sz w:val="24"/>
          <w:szCs w:val="24"/>
          <w:lang w:val="en"/>
        </w:rPr>
        <w:t>.</w:t>
      </w:r>
      <w:r w:rsidRPr="00B872BE">
        <w:rPr>
          <w:rFonts w:asciiTheme="minorHAnsi" w:hAnsiTheme="minorHAnsi" w:cstheme="minorHAnsi"/>
          <w:sz w:val="24"/>
          <w:szCs w:val="24"/>
          <w:lang w:val="en"/>
        </w:rPr>
        <w:t xml:space="preserve"> Prakash </w:t>
      </w:r>
      <w:proofErr w:type="spellStart"/>
      <w:r w:rsidRPr="00B872BE">
        <w:rPr>
          <w:rFonts w:asciiTheme="minorHAnsi" w:hAnsiTheme="minorHAnsi" w:cstheme="minorHAnsi"/>
          <w:sz w:val="24"/>
          <w:szCs w:val="24"/>
          <w:lang w:val="en"/>
        </w:rPr>
        <w:t>Kolluri</w:t>
      </w:r>
      <w:proofErr w:type="spellEnd"/>
      <w:r w:rsidRPr="00B872BE">
        <w:rPr>
          <w:rFonts w:asciiTheme="minorHAnsi" w:hAnsiTheme="minorHAnsi" w:cstheme="minorHAnsi"/>
          <w:sz w:val="24"/>
          <w:szCs w:val="24"/>
          <w:lang w:val="en"/>
        </w:rPr>
        <w:t xml:space="preserve"> who is a huge asset to the company. We are confident Prakash will move </w:t>
      </w:r>
      <w:proofErr w:type="spellStart"/>
      <w:r w:rsidRPr="00B872BE">
        <w:rPr>
          <w:rFonts w:asciiTheme="minorHAnsi" w:hAnsiTheme="minorHAnsi" w:cstheme="minorHAnsi"/>
          <w:sz w:val="24"/>
          <w:szCs w:val="24"/>
          <w:lang w:val="en"/>
        </w:rPr>
        <w:t>Cariflex</w:t>
      </w:r>
      <w:proofErr w:type="spellEnd"/>
      <w:r w:rsidRPr="00B872BE">
        <w:rPr>
          <w:rFonts w:asciiTheme="minorHAnsi" w:hAnsiTheme="minorHAnsi" w:cstheme="minorHAnsi"/>
          <w:sz w:val="24"/>
          <w:szCs w:val="24"/>
          <w:lang w:val="en"/>
        </w:rPr>
        <w:t xml:space="preserve"> Pte Ltd forward and bring a wealth of experience which will be extremely valuable in driving our future growth globally”</w:t>
      </w:r>
    </w:p>
    <w:p w14:paraId="136934B1" w14:textId="77777777" w:rsidR="00B872BE" w:rsidRPr="00A558B8" w:rsidRDefault="00B872BE" w:rsidP="00A558B8">
      <w:pPr>
        <w:rPr>
          <w:rFonts w:asciiTheme="minorHAnsi" w:hAnsiTheme="minorHAnsi" w:cstheme="minorHAnsi"/>
          <w:sz w:val="24"/>
          <w:szCs w:val="24"/>
          <w:lang w:val="en"/>
        </w:rPr>
      </w:pPr>
    </w:p>
    <w:p w14:paraId="53B2581C" w14:textId="18E7CE8D" w:rsidR="00411528" w:rsidRPr="00F41718" w:rsidRDefault="00B872BE" w:rsidP="00A558B8">
      <w:pPr>
        <w:rPr>
          <w:rFonts w:asciiTheme="minorHAnsi" w:hAnsiTheme="minorHAnsi" w:cstheme="minorHAnsi"/>
          <w:sz w:val="24"/>
          <w:szCs w:val="24"/>
          <w:lang w:val="en"/>
        </w:rPr>
      </w:pPr>
      <w:r w:rsidRPr="00F41718">
        <w:rPr>
          <w:rFonts w:asciiTheme="minorHAnsi" w:hAnsiTheme="minorHAnsi" w:cstheme="minorHAnsi"/>
          <w:sz w:val="24"/>
          <w:szCs w:val="24"/>
          <w:lang w:val="en"/>
        </w:rPr>
        <w:t>“</w:t>
      </w:r>
      <w:r w:rsidR="00F41718" w:rsidRPr="00F41718">
        <w:rPr>
          <w:rFonts w:asciiTheme="minorHAnsi" w:hAnsiTheme="minorHAnsi" w:cstheme="minorHAnsi"/>
          <w:sz w:val="24"/>
          <w:szCs w:val="24"/>
          <w:lang w:val="en"/>
        </w:rPr>
        <w:t xml:space="preserve">Our strategic decision of capacity expansion, in support of organic growth, separates us from competition. Our industry leading polyisoprene latex capacity acts as a catalyst for our valued customer base to make inroads in new geographies. </w:t>
      </w:r>
      <w:proofErr w:type="spellStart"/>
      <w:r w:rsidR="00F41718" w:rsidRPr="00F41718">
        <w:rPr>
          <w:rFonts w:asciiTheme="minorHAnsi" w:hAnsiTheme="minorHAnsi" w:cstheme="minorHAnsi"/>
          <w:sz w:val="24"/>
          <w:szCs w:val="24"/>
          <w:lang w:val="en"/>
        </w:rPr>
        <w:t>Cariflex</w:t>
      </w:r>
      <w:proofErr w:type="spellEnd"/>
      <w:r w:rsidR="00F41718" w:rsidRPr="00F41718">
        <w:rPr>
          <w:rFonts w:asciiTheme="minorHAnsi" w:hAnsiTheme="minorHAnsi" w:cstheme="minorHAnsi"/>
          <w:sz w:val="24"/>
          <w:szCs w:val="24"/>
          <w:lang w:val="en"/>
        </w:rPr>
        <w:t xml:space="preserve"> is strategically positioned and has a bright future serving medical and other high value markets</w:t>
      </w:r>
      <w:r w:rsidR="00F41718" w:rsidRPr="00F41718">
        <w:rPr>
          <w:rFonts w:asciiTheme="minorHAnsi" w:hAnsiTheme="minorHAnsi" w:cstheme="minorHAnsi"/>
          <w:sz w:val="24"/>
          <w:szCs w:val="24"/>
          <w:lang w:val="en"/>
        </w:rPr>
        <w:t>,</w:t>
      </w:r>
      <w:r w:rsidRPr="00F41718">
        <w:rPr>
          <w:rFonts w:asciiTheme="minorHAnsi" w:hAnsiTheme="minorHAnsi" w:cstheme="minorHAnsi"/>
          <w:sz w:val="24"/>
          <w:szCs w:val="24"/>
          <w:lang w:val="en"/>
        </w:rPr>
        <w:t>”</w:t>
      </w:r>
      <w:r w:rsidR="003D50DE" w:rsidRPr="00F41718">
        <w:rPr>
          <w:rFonts w:asciiTheme="minorHAnsi" w:hAnsiTheme="minorHAnsi" w:cstheme="minorHAnsi"/>
          <w:sz w:val="24"/>
          <w:szCs w:val="24"/>
          <w:lang w:val="en"/>
        </w:rPr>
        <w:t xml:space="preserve"> </w:t>
      </w:r>
      <w:r w:rsidR="00443D4D" w:rsidRPr="00F41718">
        <w:rPr>
          <w:rFonts w:asciiTheme="minorHAnsi" w:hAnsiTheme="minorHAnsi" w:cstheme="minorHAnsi"/>
          <w:sz w:val="24"/>
          <w:szCs w:val="24"/>
          <w:lang w:val="en"/>
        </w:rPr>
        <w:t xml:space="preserve">Prakash </w:t>
      </w:r>
      <w:proofErr w:type="spellStart"/>
      <w:r w:rsidR="00443D4D" w:rsidRPr="00F41718">
        <w:rPr>
          <w:rFonts w:asciiTheme="minorHAnsi" w:hAnsiTheme="minorHAnsi" w:cstheme="minorHAnsi"/>
          <w:sz w:val="24"/>
          <w:szCs w:val="24"/>
          <w:lang w:val="en"/>
        </w:rPr>
        <w:t>Kolluri</w:t>
      </w:r>
      <w:proofErr w:type="spellEnd"/>
      <w:r w:rsidR="00443D4D" w:rsidRPr="00F41718">
        <w:rPr>
          <w:rFonts w:asciiTheme="minorHAnsi" w:hAnsiTheme="minorHAnsi" w:cstheme="minorHAnsi"/>
          <w:sz w:val="24"/>
          <w:szCs w:val="24"/>
          <w:lang w:val="en"/>
        </w:rPr>
        <w:t xml:space="preserve">, Chief Executive Officer mentioned. </w:t>
      </w:r>
    </w:p>
    <w:p w14:paraId="178BA3E3" w14:textId="10CCCEAC" w:rsidR="00117BC7" w:rsidRDefault="00117BC7" w:rsidP="00A558B8">
      <w:pPr>
        <w:rPr>
          <w:rFonts w:asciiTheme="minorHAnsi" w:hAnsiTheme="minorHAnsi" w:cstheme="minorHAnsi"/>
          <w:sz w:val="24"/>
          <w:szCs w:val="24"/>
          <w:lang w:val="en" w:eastAsia="ko-KR"/>
        </w:rPr>
      </w:pPr>
    </w:p>
    <w:p w14:paraId="1C215D86" w14:textId="77777777" w:rsidR="00F03A45" w:rsidRPr="00A558B8" w:rsidRDefault="00F03A45" w:rsidP="00A558B8">
      <w:pPr>
        <w:rPr>
          <w:rFonts w:asciiTheme="minorHAnsi" w:hAnsiTheme="minorHAnsi" w:cstheme="minorHAnsi"/>
          <w:sz w:val="24"/>
          <w:szCs w:val="24"/>
          <w:lang w:val="en" w:eastAsia="ko-KR"/>
        </w:rPr>
      </w:pPr>
    </w:p>
    <w:p w14:paraId="4313A375" w14:textId="79249D27" w:rsidR="00B81BAE" w:rsidRPr="000F1A21" w:rsidRDefault="00B81BAE" w:rsidP="00A558B8">
      <w:pPr>
        <w:rPr>
          <w:rFonts w:asciiTheme="minorHAnsi" w:hAnsiTheme="minorHAnsi" w:cstheme="minorHAnsi"/>
          <w:b/>
          <w:bCs/>
          <w:sz w:val="24"/>
          <w:szCs w:val="24"/>
          <w:lang w:val="en" w:eastAsia="ko-KR"/>
        </w:rPr>
      </w:pPr>
      <w:r w:rsidRPr="000F1A21">
        <w:rPr>
          <w:rFonts w:asciiTheme="minorHAnsi" w:hAnsiTheme="minorHAnsi" w:cstheme="minorHAnsi"/>
          <w:b/>
          <w:bCs/>
          <w:sz w:val="24"/>
          <w:szCs w:val="24"/>
          <w:lang w:val="en" w:eastAsia="ko-KR"/>
        </w:rPr>
        <w:t xml:space="preserve">ABOUT </w:t>
      </w:r>
      <w:proofErr w:type="spellStart"/>
      <w:r w:rsidRPr="000F1A21">
        <w:rPr>
          <w:rFonts w:asciiTheme="minorHAnsi" w:hAnsiTheme="minorHAnsi" w:cstheme="minorHAnsi"/>
          <w:b/>
          <w:bCs/>
          <w:sz w:val="24"/>
          <w:szCs w:val="24"/>
          <w:lang w:val="en" w:eastAsia="ko-KR"/>
        </w:rPr>
        <w:t>Cariflex</w:t>
      </w:r>
      <w:proofErr w:type="spellEnd"/>
    </w:p>
    <w:p w14:paraId="28BF788A" w14:textId="67B0FE02" w:rsidR="00B81BAE" w:rsidRPr="00A558B8" w:rsidRDefault="00B81BAE" w:rsidP="00A558B8">
      <w:pPr>
        <w:rPr>
          <w:rFonts w:asciiTheme="minorHAnsi" w:hAnsiTheme="minorHAnsi" w:cstheme="minorHAnsi"/>
          <w:sz w:val="24"/>
          <w:szCs w:val="24"/>
          <w:lang w:val="en"/>
        </w:rPr>
      </w:pPr>
      <w:proofErr w:type="spellStart"/>
      <w:r w:rsidRPr="00A558B8">
        <w:rPr>
          <w:rFonts w:asciiTheme="minorHAnsi" w:hAnsiTheme="minorHAnsi" w:cstheme="minorHAnsi"/>
          <w:sz w:val="24"/>
          <w:szCs w:val="24"/>
          <w:lang w:val="en"/>
        </w:rPr>
        <w:t>Cariflex</w:t>
      </w:r>
      <w:proofErr w:type="spellEnd"/>
      <w:r w:rsidRPr="00A558B8">
        <w:rPr>
          <w:rFonts w:asciiTheme="minorHAnsi" w:hAnsiTheme="minorHAnsi" w:cstheme="minorHAnsi"/>
          <w:sz w:val="24"/>
          <w:szCs w:val="24"/>
          <w:lang w:val="en"/>
        </w:rPr>
        <w:t xml:space="preserve"> is a global leader of isoprene rubber latex (“IR Latex”) and isoprene rubber (“IR”) for medical end markets and other high-value markets with strong growth drivers.</w:t>
      </w:r>
      <w:r w:rsidR="00450A89" w:rsidRPr="00A558B8">
        <w:rPr>
          <w:rFonts w:asciiTheme="minorHAnsi" w:hAnsiTheme="minorHAnsi" w:cstheme="minorHAnsi"/>
          <w:sz w:val="24"/>
          <w:szCs w:val="24"/>
          <w:lang w:val="en"/>
        </w:rPr>
        <w:t xml:space="preserve"> </w:t>
      </w:r>
      <w:proofErr w:type="spellStart"/>
      <w:r w:rsidR="00450A89" w:rsidRPr="00A558B8">
        <w:rPr>
          <w:rFonts w:asciiTheme="minorHAnsi" w:hAnsiTheme="minorHAnsi" w:cstheme="minorHAnsi"/>
          <w:sz w:val="24"/>
          <w:szCs w:val="24"/>
          <w:lang w:val="en"/>
        </w:rPr>
        <w:t>Cariflex</w:t>
      </w:r>
      <w:proofErr w:type="spellEnd"/>
      <w:r w:rsidR="00450A89" w:rsidRPr="00A558B8">
        <w:rPr>
          <w:rFonts w:asciiTheme="minorHAnsi" w:hAnsiTheme="minorHAnsi" w:cstheme="minorHAnsi"/>
          <w:sz w:val="24"/>
          <w:szCs w:val="24"/>
          <w:lang w:val="en"/>
        </w:rPr>
        <w:t xml:space="preserve"> produces high value-added synthetic rubbers and latexes used for medical materials such as </w:t>
      </w:r>
      <w:r w:rsidR="008234DE" w:rsidRPr="00A558B8">
        <w:rPr>
          <w:rFonts w:asciiTheme="minorHAnsi" w:hAnsiTheme="minorHAnsi" w:cstheme="minorHAnsi"/>
          <w:sz w:val="24"/>
          <w:szCs w:val="24"/>
          <w:lang w:val="en"/>
        </w:rPr>
        <w:t xml:space="preserve">surgical </w:t>
      </w:r>
      <w:r w:rsidR="00450A89" w:rsidRPr="00A558B8">
        <w:rPr>
          <w:rFonts w:asciiTheme="minorHAnsi" w:hAnsiTheme="minorHAnsi" w:cstheme="minorHAnsi"/>
          <w:sz w:val="24"/>
          <w:szCs w:val="24"/>
          <w:lang w:val="en"/>
        </w:rPr>
        <w:t xml:space="preserve">gloves and </w:t>
      </w:r>
      <w:r w:rsidR="008234DE" w:rsidRPr="00A558B8">
        <w:rPr>
          <w:rFonts w:asciiTheme="minorHAnsi" w:hAnsiTheme="minorHAnsi" w:cstheme="minorHAnsi"/>
          <w:sz w:val="24"/>
          <w:szCs w:val="24"/>
          <w:lang w:val="en"/>
        </w:rPr>
        <w:t>rubber stoppers and seals for drug delivery devices</w:t>
      </w:r>
      <w:r w:rsidR="00450A89" w:rsidRPr="00A558B8">
        <w:rPr>
          <w:rFonts w:asciiTheme="minorHAnsi" w:hAnsiTheme="minorHAnsi" w:cstheme="minorHAnsi"/>
          <w:sz w:val="24"/>
          <w:szCs w:val="24"/>
          <w:lang w:val="en"/>
        </w:rPr>
        <w:t xml:space="preserve">. </w:t>
      </w:r>
      <w:proofErr w:type="spellStart"/>
      <w:r w:rsidR="003B042B" w:rsidRPr="00A558B8">
        <w:rPr>
          <w:rFonts w:asciiTheme="minorHAnsi" w:hAnsiTheme="minorHAnsi" w:cstheme="minorHAnsi"/>
          <w:sz w:val="24"/>
          <w:szCs w:val="24"/>
          <w:lang w:val="en"/>
        </w:rPr>
        <w:t>Cariflex</w:t>
      </w:r>
      <w:proofErr w:type="spellEnd"/>
      <w:r w:rsidR="003B042B" w:rsidRPr="00A558B8">
        <w:rPr>
          <w:rFonts w:asciiTheme="minorHAnsi" w:hAnsiTheme="minorHAnsi" w:cstheme="minorHAnsi"/>
          <w:sz w:val="24"/>
          <w:szCs w:val="24"/>
          <w:lang w:val="en"/>
        </w:rPr>
        <w:t xml:space="preserve"> is a wholly owned subsidiary of </w:t>
      </w:r>
      <w:proofErr w:type="spellStart"/>
      <w:r w:rsidR="003B042B" w:rsidRPr="00A558B8">
        <w:rPr>
          <w:rFonts w:asciiTheme="minorHAnsi" w:hAnsiTheme="minorHAnsi" w:cstheme="minorHAnsi"/>
          <w:sz w:val="24"/>
          <w:szCs w:val="24"/>
          <w:lang w:val="en"/>
        </w:rPr>
        <w:t>Daelim</w:t>
      </w:r>
      <w:proofErr w:type="spellEnd"/>
      <w:r w:rsidR="003B042B" w:rsidRPr="00A558B8">
        <w:rPr>
          <w:rFonts w:asciiTheme="minorHAnsi" w:hAnsiTheme="minorHAnsi" w:cstheme="minorHAnsi"/>
          <w:sz w:val="24"/>
          <w:szCs w:val="24"/>
          <w:lang w:val="en"/>
        </w:rPr>
        <w:t xml:space="preserve"> Industrial Co., Ltd.   </w:t>
      </w:r>
    </w:p>
    <w:p w14:paraId="4E9D1011" w14:textId="77777777" w:rsidR="00B81BAE" w:rsidRPr="00A558B8" w:rsidRDefault="00B81BAE" w:rsidP="00A558B8">
      <w:pPr>
        <w:rPr>
          <w:rFonts w:asciiTheme="minorHAnsi" w:hAnsiTheme="minorHAnsi" w:cstheme="minorHAnsi"/>
          <w:sz w:val="24"/>
          <w:szCs w:val="24"/>
          <w:lang w:val="en" w:eastAsia="ko-KR"/>
        </w:rPr>
      </w:pPr>
    </w:p>
    <w:p w14:paraId="66277EB2" w14:textId="77777777" w:rsidR="000F1A21" w:rsidRPr="000F1A21" w:rsidRDefault="00B81BAE" w:rsidP="00A558B8">
      <w:pPr>
        <w:rPr>
          <w:rFonts w:asciiTheme="minorHAnsi" w:hAnsiTheme="minorHAnsi" w:cstheme="minorHAnsi"/>
          <w:b/>
          <w:bCs/>
          <w:sz w:val="24"/>
          <w:szCs w:val="24"/>
          <w:lang w:val="en" w:eastAsia="ko-KR"/>
        </w:rPr>
      </w:pPr>
      <w:r w:rsidRPr="000F1A21">
        <w:rPr>
          <w:rFonts w:asciiTheme="minorHAnsi" w:hAnsiTheme="minorHAnsi" w:cstheme="minorHAnsi"/>
          <w:b/>
          <w:bCs/>
          <w:sz w:val="24"/>
          <w:szCs w:val="24"/>
          <w:lang w:val="en" w:eastAsia="ko-KR"/>
        </w:rPr>
        <w:t xml:space="preserve">ABOUT DAELIM INDUSTRIAL </w:t>
      </w:r>
    </w:p>
    <w:p w14:paraId="094CF5E3" w14:textId="7EC45BA1" w:rsidR="009B5B76" w:rsidRDefault="00B81BAE" w:rsidP="00A558B8">
      <w:pPr>
        <w:rPr>
          <w:rFonts w:asciiTheme="minorHAnsi" w:hAnsiTheme="minorHAnsi" w:cstheme="minorHAnsi"/>
          <w:sz w:val="24"/>
          <w:szCs w:val="24"/>
          <w:lang w:val="en"/>
        </w:rPr>
      </w:pPr>
      <w:proofErr w:type="spellStart"/>
      <w:r w:rsidRPr="00A558B8">
        <w:rPr>
          <w:rFonts w:asciiTheme="minorHAnsi" w:hAnsiTheme="minorHAnsi" w:cstheme="minorHAnsi"/>
          <w:sz w:val="24"/>
          <w:szCs w:val="24"/>
          <w:lang w:val="en"/>
        </w:rPr>
        <w:t>Daelim</w:t>
      </w:r>
      <w:proofErr w:type="spellEnd"/>
      <w:r w:rsidRPr="00A558B8">
        <w:rPr>
          <w:rFonts w:asciiTheme="minorHAnsi" w:hAnsiTheme="minorHAnsi" w:cstheme="minorHAnsi"/>
          <w:sz w:val="24"/>
          <w:szCs w:val="24"/>
          <w:lang w:val="en"/>
        </w:rPr>
        <w:t xml:space="preserve"> Industrial Co., Ltd. (KSE: 000210) is the flagship company of </w:t>
      </w:r>
      <w:proofErr w:type="spellStart"/>
      <w:r w:rsidRPr="00A558B8">
        <w:rPr>
          <w:rFonts w:asciiTheme="minorHAnsi" w:hAnsiTheme="minorHAnsi" w:cstheme="minorHAnsi"/>
          <w:sz w:val="24"/>
          <w:szCs w:val="24"/>
          <w:lang w:val="en"/>
        </w:rPr>
        <w:t>Daelim</w:t>
      </w:r>
      <w:proofErr w:type="spellEnd"/>
      <w:r w:rsidRPr="00A558B8">
        <w:rPr>
          <w:rFonts w:asciiTheme="minorHAnsi" w:hAnsiTheme="minorHAnsi" w:cstheme="minorHAnsi"/>
          <w:sz w:val="24"/>
          <w:szCs w:val="24"/>
          <w:lang w:val="en"/>
        </w:rPr>
        <w:t xml:space="preserve"> Group, one of Korea's top conglomerates, with more than 80 years of business history. </w:t>
      </w:r>
      <w:proofErr w:type="spellStart"/>
      <w:r w:rsidRPr="00A558B8">
        <w:rPr>
          <w:rFonts w:asciiTheme="minorHAnsi" w:hAnsiTheme="minorHAnsi" w:cstheme="minorHAnsi"/>
          <w:sz w:val="24"/>
          <w:szCs w:val="24"/>
          <w:lang w:val="en"/>
        </w:rPr>
        <w:t>Daelim</w:t>
      </w:r>
      <w:proofErr w:type="spellEnd"/>
      <w:r w:rsidRPr="00A558B8">
        <w:rPr>
          <w:rFonts w:asciiTheme="minorHAnsi" w:hAnsiTheme="minorHAnsi" w:cstheme="minorHAnsi"/>
          <w:sz w:val="24"/>
          <w:szCs w:val="24"/>
          <w:lang w:val="en"/>
        </w:rPr>
        <w:t xml:space="preserve"> Industrial is mainly engaged in petrochemical and engineering &amp; construction businesses with </w:t>
      </w:r>
      <w:r w:rsidR="00450A89" w:rsidRPr="00A558B8">
        <w:rPr>
          <w:rFonts w:asciiTheme="minorHAnsi" w:hAnsiTheme="minorHAnsi" w:cstheme="minorHAnsi"/>
          <w:sz w:val="24"/>
          <w:szCs w:val="24"/>
          <w:lang w:val="en"/>
        </w:rPr>
        <w:t>$ 8.5</w:t>
      </w:r>
      <w:r w:rsidRPr="00A558B8">
        <w:rPr>
          <w:rFonts w:asciiTheme="minorHAnsi" w:hAnsiTheme="minorHAnsi" w:cstheme="minorHAnsi"/>
          <w:sz w:val="24"/>
          <w:szCs w:val="24"/>
          <w:lang w:val="en"/>
        </w:rPr>
        <w:t xml:space="preserve"> billion</w:t>
      </w:r>
      <w:r w:rsidR="00450A89" w:rsidRPr="00A558B8">
        <w:rPr>
          <w:rFonts w:asciiTheme="minorHAnsi" w:hAnsiTheme="minorHAnsi" w:cstheme="minorHAnsi"/>
          <w:sz w:val="24"/>
          <w:szCs w:val="24"/>
          <w:lang w:val="en"/>
        </w:rPr>
        <w:t xml:space="preserve"> in sales as of 2019</w:t>
      </w:r>
      <w:r w:rsidRPr="00A558B8">
        <w:rPr>
          <w:rFonts w:asciiTheme="minorHAnsi" w:hAnsiTheme="minorHAnsi" w:cstheme="minorHAnsi"/>
          <w:sz w:val="24"/>
          <w:szCs w:val="24"/>
          <w:lang w:val="en"/>
        </w:rPr>
        <w:t xml:space="preserve"> fiscal year and is </w:t>
      </w:r>
      <w:proofErr w:type="gramStart"/>
      <w:r w:rsidRPr="00A558B8">
        <w:rPr>
          <w:rFonts w:asciiTheme="minorHAnsi" w:hAnsiTheme="minorHAnsi" w:cstheme="minorHAnsi"/>
          <w:sz w:val="24"/>
          <w:szCs w:val="24"/>
          <w:lang w:val="en"/>
        </w:rPr>
        <w:t>continuing on</w:t>
      </w:r>
      <w:proofErr w:type="gramEnd"/>
      <w:r w:rsidRPr="00A558B8">
        <w:rPr>
          <w:rFonts w:asciiTheme="minorHAnsi" w:hAnsiTheme="minorHAnsi" w:cstheme="minorHAnsi"/>
          <w:sz w:val="24"/>
          <w:szCs w:val="24"/>
          <w:lang w:val="en"/>
        </w:rPr>
        <w:t xml:space="preserve"> its path to become a leading global developer. </w:t>
      </w:r>
      <w:proofErr w:type="spellStart"/>
      <w:r w:rsidRPr="00A558B8">
        <w:rPr>
          <w:rFonts w:asciiTheme="minorHAnsi" w:hAnsiTheme="minorHAnsi" w:cstheme="minorHAnsi"/>
          <w:sz w:val="24"/>
          <w:szCs w:val="24"/>
          <w:lang w:val="en"/>
        </w:rPr>
        <w:t>Daelim</w:t>
      </w:r>
      <w:proofErr w:type="spellEnd"/>
      <w:r w:rsidRPr="00A558B8">
        <w:rPr>
          <w:rFonts w:asciiTheme="minorHAnsi" w:hAnsiTheme="minorHAnsi" w:cstheme="minorHAnsi"/>
          <w:sz w:val="24"/>
          <w:szCs w:val="24"/>
          <w:lang w:val="en"/>
        </w:rPr>
        <w:t xml:space="preserve"> Industrial's Petrochemical Division has maintained its market leadership through its proprietary technology. </w:t>
      </w:r>
      <w:proofErr w:type="spellStart"/>
      <w:r w:rsidRPr="00A558B8">
        <w:rPr>
          <w:rFonts w:asciiTheme="minorHAnsi" w:hAnsiTheme="minorHAnsi" w:cstheme="minorHAnsi"/>
          <w:sz w:val="24"/>
          <w:szCs w:val="24"/>
          <w:lang w:val="en"/>
        </w:rPr>
        <w:t>Daelim</w:t>
      </w:r>
      <w:proofErr w:type="spellEnd"/>
      <w:r w:rsidRPr="00A558B8">
        <w:rPr>
          <w:rFonts w:asciiTheme="minorHAnsi" w:hAnsiTheme="minorHAnsi" w:cstheme="minorHAnsi"/>
          <w:sz w:val="24"/>
          <w:szCs w:val="24"/>
          <w:lang w:val="en"/>
        </w:rPr>
        <w:t xml:space="preserve"> Industrial's cutting-edge technological advancements has enabled it to sustain its global leadership position in the Polyisobutylene market worldwide, having commercialized metallocene polyethylene for the first time in Korea and developing BOCD (Broad Orthogonal Co-Monomer Distribution) polyethylene and EPO (Ethylene-Propylene Oligomer) for only the second time worldwide.</w:t>
      </w:r>
    </w:p>
    <w:p w14:paraId="4DFC2619" w14:textId="5D4E7B9A" w:rsidR="003D50DE" w:rsidRDefault="003D50DE" w:rsidP="00A558B8">
      <w:pPr>
        <w:rPr>
          <w:rFonts w:asciiTheme="minorHAnsi" w:hAnsiTheme="minorHAnsi" w:cstheme="minorHAnsi"/>
          <w:sz w:val="24"/>
          <w:szCs w:val="24"/>
          <w:lang w:val="en"/>
        </w:rPr>
      </w:pPr>
    </w:p>
    <w:p w14:paraId="1AF415E9" w14:textId="18CE3D58" w:rsidR="003D50DE" w:rsidRPr="000F1A21" w:rsidRDefault="003D50DE" w:rsidP="003D50DE">
      <w:pPr>
        <w:rPr>
          <w:rFonts w:asciiTheme="minorHAnsi" w:hAnsiTheme="minorHAnsi" w:cstheme="minorHAnsi"/>
          <w:b/>
          <w:bCs/>
          <w:sz w:val="24"/>
          <w:szCs w:val="24"/>
          <w:lang w:val="en" w:eastAsia="ko-KR"/>
        </w:rPr>
      </w:pPr>
      <w:r>
        <w:rPr>
          <w:rFonts w:asciiTheme="minorHAnsi" w:hAnsiTheme="minorHAnsi" w:cstheme="minorHAnsi"/>
          <w:b/>
          <w:bCs/>
          <w:sz w:val="24"/>
          <w:szCs w:val="24"/>
          <w:lang w:val="en" w:eastAsia="ko-KR"/>
        </w:rPr>
        <w:t>For Press Inquiries</w:t>
      </w:r>
    </w:p>
    <w:p w14:paraId="26E899B7" w14:textId="7A9366CC" w:rsidR="003D50DE" w:rsidRDefault="002003C5" w:rsidP="00A558B8">
      <w:pPr>
        <w:rPr>
          <w:rFonts w:asciiTheme="minorHAnsi" w:hAnsiTheme="minorHAnsi" w:cstheme="minorHAnsi"/>
          <w:sz w:val="24"/>
          <w:szCs w:val="24"/>
          <w:lang w:val="en" w:eastAsia="ko-KR"/>
        </w:rPr>
      </w:pPr>
      <w:r>
        <w:rPr>
          <w:rFonts w:asciiTheme="minorHAnsi" w:hAnsiTheme="minorHAnsi" w:cstheme="minorHAnsi"/>
          <w:sz w:val="24"/>
          <w:szCs w:val="24"/>
          <w:lang w:val="en" w:eastAsia="ko-KR"/>
        </w:rPr>
        <w:t>Sang-woo</w:t>
      </w:r>
      <w:r w:rsidR="00CC34DD">
        <w:rPr>
          <w:rFonts w:asciiTheme="minorHAnsi" w:hAnsiTheme="minorHAnsi" w:cstheme="minorHAnsi"/>
          <w:sz w:val="24"/>
          <w:szCs w:val="24"/>
          <w:lang w:val="en" w:eastAsia="ko-KR"/>
        </w:rPr>
        <w:t xml:space="preserve"> Ryu</w:t>
      </w:r>
      <w:r>
        <w:rPr>
          <w:rFonts w:asciiTheme="minorHAnsi" w:hAnsiTheme="minorHAnsi" w:cstheme="minorHAnsi"/>
          <w:sz w:val="24"/>
          <w:szCs w:val="24"/>
          <w:lang w:val="en" w:eastAsia="ko-KR"/>
        </w:rPr>
        <w:t xml:space="preserve">, </w:t>
      </w:r>
      <w:proofErr w:type="spellStart"/>
      <w:r>
        <w:rPr>
          <w:rFonts w:asciiTheme="minorHAnsi" w:hAnsiTheme="minorHAnsi" w:cstheme="minorHAnsi"/>
          <w:sz w:val="24"/>
          <w:szCs w:val="24"/>
          <w:lang w:val="en" w:eastAsia="ko-KR"/>
        </w:rPr>
        <w:t>Cariflex</w:t>
      </w:r>
      <w:proofErr w:type="spellEnd"/>
      <w:r>
        <w:rPr>
          <w:rFonts w:asciiTheme="minorHAnsi" w:hAnsiTheme="minorHAnsi" w:cstheme="minorHAnsi"/>
          <w:sz w:val="24"/>
          <w:szCs w:val="24"/>
          <w:lang w:val="en" w:eastAsia="ko-KR"/>
        </w:rPr>
        <w:t xml:space="preserve">: </w:t>
      </w:r>
      <w:hyperlink r:id="rId12" w:history="1">
        <w:r w:rsidRPr="00347A7B">
          <w:rPr>
            <w:rStyle w:val="a8"/>
            <w:rFonts w:asciiTheme="minorHAnsi" w:hAnsiTheme="minorHAnsi" w:cstheme="minorHAnsi"/>
            <w:sz w:val="24"/>
            <w:szCs w:val="24"/>
            <w:lang w:val="en" w:eastAsia="ko-KR"/>
          </w:rPr>
          <w:t>sangwoo.ryu@cariflex.com</w:t>
        </w:r>
      </w:hyperlink>
    </w:p>
    <w:p w14:paraId="342DB2E5" w14:textId="3913FC21" w:rsidR="002003C5" w:rsidRPr="00A558B8" w:rsidRDefault="007B342D" w:rsidP="00A558B8">
      <w:pPr>
        <w:rPr>
          <w:rFonts w:asciiTheme="minorHAnsi" w:hAnsiTheme="minorHAnsi" w:cstheme="minorHAnsi"/>
          <w:sz w:val="24"/>
          <w:szCs w:val="24"/>
          <w:lang w:val="en" w:eastAsia="ko-KR"/>
        </w:rPr>
      </w:pPr>
      <w:r>
        <w:rPr>
          <w:rFonts w:asciiTheme="minorHAnsi" w:hAnsiTheme="minorHAnsi" w:cstheme="minorHAnsi"/>
          <w:sz w:val="24"/>
          <w:szCs w:val="24"/>
          <w:lang w:val="en" w:eastAsia="ko-KR"/>
        </w:rPr>
        <w:t>Eric</w:t>
      </w:r>
      <w:r w:rsidR="00CC34DD">
        <w:rPr>
          <w:rFonts w:asciiTheme="minorHAnsi" w:hAnsiTheme="minorHAnsi" w:cstheme="minorHAnsi"/>
          <w:sz w:val="24"/>
          <w:szCs w:val="24"/>
          <w:lang w:val="en" w:eastAsia="ko-KR"/>
        </w:rPr>
        <w:t xml:space="preserve"> Byun</w:t>
      </w:r>
      <w:r>
        <w:rPr>
          <w:rFonts w:asciiTheme="minorHAnsi" w:hAnsiTheme="minorHAnsi" w:cstheme="minorHAnsi"/>
          <w:sz w:val="24"/>
          <w:szCs w:val="24"/>
          <w:lang w:val="en" w:eastAsia="ko-KR"/>
        </w:rPr>
        <w:t>, KorCom Porter Novelli (</w:t>
      </w:r>
      <w:proofErr w:type="spellStart"/>
      <w:r>
        <w:rPr>
          <w:rFonts w:asciiTheme="minorHAnsi" w:hAnsiTheme="minorHAnsi" w:cstheme="minorHAnsi"/>
          <w:sz w:val="24"/>
          <w:szCs w:val="24"/>
          <w:lang w:val="en" w:eastAsia="ko-KR"/>
        </w:rPr>
        <w:t>Daelim</w:t>
      </w:r>
      <w:proofErr w:type="spellEnd"/>
      <w:r>
        <w:rPr>
          <w:rFonts w:asciiTheme="minorHAnsi" w:hAnsiTheme="minorHAnsi" w:cstheme="minorHAnsi"/>
          <w:sz w:val="24"/>
          <w:szCs w:val="24"/>
          <w:lang w:val="en" w:eastAsia="ko-KR"/>
        </w:rPr>
        <w:t xml:space="preserve"> Industrial’s PR agency): </w:t>
      </w:r>
      <w:hyperlink r:id="rId13" w:history="1">
        <w:r w:rsidRPr="00347A7B">
          <w:rPr>
            <w:rStyle w:val="a8"/>
            <w:rFonts w:asciiTheme="minorHAnsi" w:hAnsiTheme="minorHAnsi" w:cstheme="minorHAnsi"/>
            <w:sz w:val="24"/>
            <w:szCs w:val="24"/>
            <w:lang w:val="en" w:eastAsia="ko-KR"/>
          </w:rPr>
          <w:t>eric@korcom.com</w:t>
        </w:r>
      </w:hyperlink>
    </w:p>
    <w:sectPr w:rsidR="002003C5" w:rsidRPr="00A558B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3AF89B" w14:textId="77777777" w:rsidR="00F77D94" w:rsidRDefault="00F77D94"/>
  </w:endnote>
  <w:endnote w:type="continuationSeparator" w:id="0">
    <w:p w14:paraId="1947DFEC" w14:textId="77777777" w:rsidR="00F77D94" w:rsidRDefault="00F77D9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FA34EF" w14:textId="77777777" w:rsidR="00F77D94" w:rsidRDefault="00F77D94"/>
  </w:footnote>
  <w:footnote w:type="continuationSeparator" w:id="0">
    <w:p w14:paraId="3BE0CAAB" w14:textId="77777777" w:rsidR="00F77D94" w:rsidRDefault="00F77D9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00B5855"/>
    <w:multiLevelType w:val="hybridMultilevel"/>
    <w:tmpl w:val="C9ECDBE8"/>
    <w:lvl w:ilvl="0" w:tplc="12F48A52">
      <w:start w:val="1"/>
      <w:numFmt w:val="bullet"/>
      <w:lvlText w:val=""/>
      <w:lvlJc w:val="left"/>
      <w:pPr>
        <w:ind w:left="400" w:hanging="400"/>
      </w:pPr>
      <w:rPr>
        <w:rFonts w:ascii="Symbol" w:hAnsi="Symbol" w:hint="default"/>
        <w:color w:val="000000" w:themeColor="text1"/>
        <w:sz w:val="20"/>
        <w:szCs w:val="20"/>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1" w15:restartNumberingAfterBreak="0">
    <w:nsid w:val="495348E2"/>
    <w:multiLevelType w:val="hybridMultilevel"/>
    <w:tmpl w:val="2AF0B43E"/>
    <w:lvl w:ilvl="0" w:tplc="6E12356E">
      <w:numFmt w:val="bullet"/>
      <w:lvlText w:val="•"/>
      <w:lvlJc w:val="left"/>
      <w:pPr>
        <w:ind w:left="480" w:hanging="360"/>
      </w:pPr>
      <w:rPr>
        <w:rFonts w:ascii="Calibri" w:eastAsiaTheme="minorEastAsia" w:hAnsi="Calibri" w:cs="Calibri" w:hint="default"/>
      </w:rPr>
    </w:lvl>
    <w:lvl w:ilvl="1" w:tplc="04090003" w:tentative="1">
      <w:start w:val="1"/>
      <w:numFmt w:val="bullet"/>
      <w:lvlText w:val=""/>
      <w:lvlJc w:val="left"/>
      <w:pPr>
        <w:ind w:left="920" w:hanging="400"/>
      </w:pPr>
      <w:rPr>
        <w:rFonts w:ascii="Wingdings" w:hAnsi="Wingdings" w:hint="default"/>
      </w:rPr>
    </w:lvl>
    <w:lvl w:ilvl="2" w:tplc="04090005" w:tentative="1">
      <w:start w:val="1"/>
      <w:numFmt w:val="bullet"/>
      <w:lvlText w:val=""/>
      <w:lvlJc w:val="left"/>
      <w:pPr>
        <w:ind w:left="1320" w:hanging="400"/>
      </w:pPr>
      <w:rPr>
        <w:rFonts w:ascii="Wingdings" w:hAnsi="Wingdings" w:hint="default"/>
      </w:rPr>
    </w:lvl>
    <w:lvl w:ilvl="3" w:tplc="04090001" w:tentative="1">
      <w:start w:val="1"/>
      <w:numFmt w:val="bullet"/>
      <w:lvlText w:val=""/>
      <w:lvlJc w:val="left"/>
      <w:pPr>
        <w:ind w:left="1720" w:hanging="400"/>
      </w:pPr>
      <w:rPr>
        <w:rFonts w:ascii="Wingdings" w:hAnsi="Wingdings" w:hint="default"/>
      </w:rPr>
    </w:lvl>
    <w:lvl w:ilvl="4" w:tplc="04090003" w:tentative="1">
      <w:start w:val="1"/>
      <w:numFmt w:val="bullet"/>
      <w:lvlText w:val=""/>
      <w:lvlJc w:val="left"/>
      <w:pPr>
        <w:ind w:left="2120" w:hanging="400"/>
      </w:pPr>
      <w:rPr>
        <w:rFonts w:ascii="Wingdings" w:hAnsi="Wingdings" w:hint="default"/>
      </w:rPr>
    </w:lvl>
    <w:lvl w:ilvl="5" w:tplc="04090005" w:tentative="1">
      <w:start w:val="1"/>
      <w:numFmt w:val="bullet"/>
      <w:lvlText w:val=""/>
      <w:lvlJc w:val="left"/>
      <w:pPr>
        <w:ind w:left="2520" w:hanging="400"/>
      </w:pPr>
      <w:rPr>
        <w:rFonts w:ascii="Wingdings" w:hAnsi="Wingdings" w:hint="default"/>
      </w:rPr>
    </w:lvl>
    <w:lvl w:ilvl="6" w:tplc="04090001" w:tentative="1">
      <w:start w:val="1"/>
      <w:numFmt w:val="bullet"/>
      <w:lvlText w:val=""/>
      <w:lvlJc w:val="left"/>
      <w:pPr>
        <w:ind w:left="2920" w:hanging="400"/>
      </w:pPr>
      <w:rPr>
        <w:rFonts w:ascii="Wingdings" w:hAnsi="Wingdings" w:hint="default"/>
      </w:rPr>
    </w:lvl>
    <w:lvl w:ilvl="7" w:tplc="04090003" w:tentative="1">
      <w:start w:val="1"/>
      <w:numFmt w:val="bullet"/>
      <w:lvlText w:val=""/>
      <w:lvlJc w:val="left"/>
      <w:pPr>
        <w:ind w:left="3320" w:hanging="400"/>
      </w:pPr>
      <w:rPr>
        <w:rFonts w:ascii="Wingdings" w:hAnsi="Wingdings" w:hint="default"/>
      </w:rPr>
    </w:lvl>
    <w:lvl w:ilvl="8" w:tplc="04090005" w:tentative="1">
      <w:start w:val="1"/>
      <w:numFmt w:val="bullet"/>
      <w:lvlText w:val=""/>
      <w:lvlJc w:val="left"/>
      <w:pPr>
        <w:ind w:left="3720" w:hanging="40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1528"/>
    <w:rsid w:val="000A45DF"/>
    <w:rsid w:val="000F1A21"/>
    <w:rsid w:val="00117BC7"/>
    <w:rsid w:val="001F5906"/>
    <w:rsid w:val="002003C5"/>
    <w:rsid w:val="0020080F"/>
    <w:rsid w:val="002D5BEB"/>
    <w:rsid w:val="00353A8C"/>
    <w:rsid w:val="003B042B"/>
    <w:rsid w:val="003D50DE"/>
    <w:rsid w:val="003E5AC5"/>
    <w:rsid w:val="00411528"/>
    <w:rsid w:val="00443D4D"/>
    <w:rsid w:val="00450A89"/>
    <w:rsid w:val="004A7C22"/>
    <w:rsid w:val="004D2441"/>
    <w:rsid w:val="00580310"/>
    <w:rsid w:val="006E0192"/>
    <w:rsid w:val="007B342D"/>
    <w:rsid w:val="007F1590"/>
    <w:rsid w:val="00804F4D"/>
    <w:rsid w:val="008234DE"/>
    <w:rsid w:val="00892ED8"/>
    <w:rsid w:val="008D6DDB"/>
    <w:rsid w:val="009446DD"/>
    <w:rsid w:val="0096399C"/>
    <w:rsid w:val="009B0B43"/>
    <w:rsid w:val="009C79C8"/>
    <w:rsid w:val="00A1428F"/>
    <w:rsid w:val="00A22654"/>
    <w:rsid w:val="00A558B8"/>
    <w:rsid w:val="00A5657E"/>
    <w:rsid w:val="00A85D76"/>
    <w:rsid w:val="00A87E32"/>
    <w:rsid w:val="00AF3F00"/>
    <w:rsid w:val="00B81BAE"/>
    <w:rsid w:val="00B872BE"/>
    <w:rsid w:val="00BD4F5D"/>
    <w:rsid w:val="00C85F4D"/>
    <w:rsid w:val="00CC34DD"/>
    <w:rsid w:val="00D06FA5"/>
    <w:rsid w:val="00D213DD"/>
    <w:rsid w:val="00D732FE"/>
    <w:rsid w:val="00DB7598"/>
    <w:rsid w:val="00E0748F"/>
    <w:rsid w:val="00F03A45"/>
    <w:rsid w:val="00F41718"/>
    <w:rsid w:val="00F77D94"/>
    <w:rsid w:val="00F877AE"/>
    <w:rsid w:val="00FC3B89"/>
    <w:rsid w:val="00FF0767"/>
    <w:rsid w:val="00FF67D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8819A3"/>
  <w15:chartTrackingRefBased/>
  <w15:docId w15:val="{D7BDC837-3241-42A4-9672-A3D8B2E8B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11528"/>
    <w:pPr>
      <w:spacing w:after="0" w:line="240" w:lineRule="auto"/>
    </w:pPr>
    <w:rPr>
      <w:rFonts w:ascii="Calibri" w:hAnsi="Calibri"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C85F4D"/>
    <w:rPr>
      <w:sz w:val="16"/>
      <w:szCs w:val="16"/>
    </w:rPr>
  </w:style>
  <w:style w:type="paragraph" w:styleId="a4">
    <w:name w:val="annotation text"/>
    <w:basedOn w:val="a"/>
    <w:link w:val="Char"/>
    <w:uiPriority w:val="99"/>
    <w:semiHidden/>
    <w:unhideWhenUsed/>
    <w:rsid w:val="00C85F4D"/>
    <w:rPr>
      <w:sz w:val="20"/>
      <w:szCs w:val="20"/>
    </w:rPr>
  </w:style>
  <w:style w:type="character" w:customStyle="1" w:styleId="Char">
    <w:name w:val="메모 텍스트 Char"/>
    <w:basedOn w:val="a0"/>
    <w:link w:val="a4"/>
    <w:uiPriority w:val="99"/>
    <w:semiHidden/>
    <w:rsid w:val="00C85F4D"/>
    <w:rPr>
      <w:rFonts w:ascii="Calibri" w:hAnsi="Calibri" w:cs="Calibri"/>
      <w:sz w:val="20"/>
      <w:szCs w:val="20"/>
    </w:rPr>
  </w:style>
  <w:style w:type="paragraph" w:styleId="a5">
    <w:name w:val="annotation subject"/>
    <w:basedOn w:val="a4"/>
    <w:next w:val="a4"/>
    <w:link w:val="Char0"/>
    <w:uiPriority w:val="99"/>
    <w:semiHidden/>
    <w:unhideWhenUsed/>
    <w:rsid w:val="00C85F4D"/>
    <w:rPr>
      <w:b/>
      <w:bCs/>
    </w:rPr>
  </w:style>
  <w:style w:type="character" w:customStyle="1" w:styleId="Char0">
    <w:name w:val="메모 주제 Char"/>
    <w:basedOn w:val="Char"/>
    <w:link w:val="a5"/>
    <w:uiPriority w:val="99"/>
    <w:semiHidden/>
    <w:rsid w:val="00C85F4D"/>
    <w:rPr>
      <w:rFonts w:ascii="Calibri" w:hAnsi="Calibri" w:cs="Calibri"/>
      <w:b/>
      <w:bCs/>
      <w:sz w:val="20"/>
      <w:szCs w:val="20"/>
    </w:rPr>
  </w:style>
  <w:style w:type="paragraph" w:styleId="a6">
    <w:name w:val="Balloon Text"/>
    <w:basedOn w:val="a"/>
    <w:link w:val="Char1"/>
    <w:uiPriority w:val="99"/>
    <w:semiHidden/>
    <w:unhideWhenUsed/>
    <w:rsid w:val="00C85F4D"/>
    <w:rPr>
      <w:rFonts w:ascii="Segoe UI" w:hAnsi="Segoe UI" w:cs="Segoe UI"/>
      <w:sz w:val="18"/>
      <w:szCs w:val="18"/>
    </w:rPr>
  </w:style>
  <w:style w:type="character" w:customStyle="1" w:styleId="Char1">
    <w:name w:val="풍선 도움말 텍스트 Char"/>
    <w:basedOn w:val="a0"/>
    <w:link w:val="a6"/>
    <w:uiPriority w:val="99"/>
    <w:semiHidden/>
    <w:rsid w:val="00C85F4D"/>
    <w:rPr>
      <w:rFonts w:ascii="Segoe UI" w:hAnsi="Segoe UI" w:cs="Segoe UI"/>
      <w:sz w:val="18"/>
      <w:szCs w:val="18"/>
    </w:rPr>
  </w:style>
  <w:style w:type="character" w:customStyle="1" w:styleId="xn-money">
    <w:name w:val="xn-money"/>
    <w:basedOn w:val="a0"/>
    <w:rsid w:val="00B81BAE"/>
  </w:style>
  <w:style w:type="paragraph" w:styleId="a7">
    <w:name w:val="List Paragraph"/>
    <w:basedOn w:val="a"/>
    <w:uiPriority w:val="34"/>
    <w:qFormat/>
    <w:rsid w:val="00A558B8"/>
    <w:pPr>
      <w:ind w:leftChars="400" w:left="800"/>
    </w:pPr>
  </w:style>
  <w:style w:type="character" w:styleId="a8">
    <w:name w:val="Hyperlink"/>
    <w:basedOn w:val="a0"/>
    <w:uiPriority w:val="99"/>
    <w:unhideWhenUsed/>
    <w:rsid w:val="002003C5"/>
    <w:rPr>
      <w:color w:val="0563C1" w:themeColor="hyperlink"/>
      <w:u w:val="single"/>
    </w:rPr>
  </w:style>
  <w:style w:type="character" w:styleId="a9">
    <w:name w:val="Unresolved Mention"/>
    <w:basedOn w:val="a0"/>
    <w:uiPriority w:val="99"/>
    <w:semiHidden/>
    <w:unhideWhenUsed/>
    <w:rsid w:val="002003C5"/>
    <w:rPr>
      <w:color w:val="605E5C"/>
      <w:shd w:val="clear" w:color="auto" w:fill="E1DFDD"/>
    </w:rPr>
  </w:style>
  <w:style w:type="paragraph" w:styleId="aa">
    <w:name w:val="header"/>
    <w:basedOn w:val="a"/>
    <w:link w:val="Char2"/>
    <w:uiPriority w:val="99"/>
    <w:unhideWhenUsed/>
    <w:rsid w:val="00FC3B89"/>
    <w:pPr>
      <w:tabs>
        <w:tab w:val="center" w:pos="4513"/>
        <w:tab w:val="right" w:pos="9026"/>
      </w:tabs>
      <w:snapToGrid w:val="0"/>
    </w:pPr>
  </w:style>
  <w:style w:type="character" w:customStyle="1" w:styleId="Char2">
    <w:name w:val="머리글 Char"/>
    <w:basedOn w:val="a0"/>
    <w:link w:val="aa"/>
    <w:uiPriority w:val="99"/>
    <w:rsid w:val="00FC3B89"/>
    <w:rPr>
      <w:rFonts w:ascii="Calibri" w:hAnsi="Calibri" w:cs="Calibri"/>
    </w:rPr>
  </w:style>
  <w:style w:type="paragraph" w:styleId="ab">
    <w:name w:val="footer"/>
    <w:basedOn w:val="a"/>
    <w:link w:val="Char3"/>
    <w:uiPriority w:val="99"/>
    <w:unhideWhenUsed/>
    <w:rsid w:val="00FC3B89"/>
    <w:pPr>
      <w:tabs>
        <w:tab w:val="center" w:pos="4513"/>
        <w:tab w:val="right" w:pos="9026"/>
      </w:tabs>
      <w:snapToGrid w:val="0"/>
    </w:pPr>
  </w:style>
  <w:style w:type="character" w:customStyle="1" w:styleId="Char3">
    <w:name w:val="바닥글 Char"/>
    <w:basedOn w:val="a0"/>
    <w:link w:val="ab"/>
    <w:uiPriority w:val="99"/>
    <w:rsid w:val="00FC3B89"/>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9015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eric@korcom.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angwoo.ryu@cariflex.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문서" ma:contentTypeID="0x010100A51E5AD1889B8343892423FA100BAD60" ma:contentTypeVersion="10" ma:contentTypeDescription="새 문서를 만듭니다." ma:contentTypeScope="" ma:versionID="9f454ca9877dcd539587833330a9a10f">
  <xsd:schema xmlns:xsd="http://www.w3.org/2001/XMLSchema" xmlns:xs="http://www.w3.org/2001/XMLSchema" xmlns:p="http://schemas.microsoft.com/office/2006/metadata/properties" xmlns:ns3="cc8bdc1f-f534-4ce6-a202-bd6b6b5721db" targetNamespace="http://schemas.microsoft.com/office/2006/metadata/properties" ma:root="true" ma:fieldsID="ec781de543f9ba080c2f975e5343a521" ns3:_="">
    <xsd:import namespace="cc8bdc1f-f534-4ce6-a202-bd6b6b5721db"/>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8bdc1f-f534-4ce6-a202-bd6b6b5721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콘텐츠 형식"/>
        <xsd:element ref="dc:title" minOccurs="0" maxOccurs="1" ma:index="4" ma:displayName="제목"/>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92F31B-A556-4F98-94D6-C2830A16928E}">
  <ds:schemaRefs>
    <ds:schemaRef ds:uri="http://schemas.microsoft.com/sharepoint/v3/contenttype/forms"/>
  </ds:schemaRefs>
</ds:datastoreItem>
</file>

<file path=customXml/itemProps2.xml><?xml version="1.0" encoding="utf-8"?>
<ds:datastoreItem xmlns:ds="http://schemas.openxmlformats.org/officeDocument/2006/customXml" ds:itemID="{ACB357AA-D907-4FB6-A682-DEBFAAE830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8bdc1f-f534-4ce6-a202-bd6b6b5721d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B7ADACC-C36D-4856-B5BB-7BD16F157EB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ADFABFB-3719-4555-9309-00C251B35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613</Words>
  <Characters>3497</Characters>
  <Application>Microsoft Office Word</Application>
  <DocSecurity>0</DocSecurity>
  <Lines>29</Lines>
  <Paragraphs>8</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Kraton Corporation</Company>
  <LinksUpToDate>false</LinksUpToDate>
  <CharactersWithSpaces>4102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Henderson (DL), Philippe</dc:creator>
  <cp:keywords/>
  <dc:description/>
  <cp:lastModifiedBy>변 용환</cp:lastModifiedBy>
  <cp:revision>5</cp:revision>
  <cp:lastPrinted>2020-07-15T12:13:00Z</cp:lastPrinted>
  <dcterms:created xsi:type="dcterms:W3CDTF">2020-07-16T11:43:00Z</dcterms:created>
  <dcterms:modified xsi:type="dcterms:W3CDTF">2020-07-17T01:33:00Z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0x010100A51E5AD1889B8343892423FA100BAD60</vt:lpwstr>
  </property>
</Properties>
</file>