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8ABAD" w14:textId="77777777" w:rsidR="004B03DF" w:rsidRDefault="001260E6" w:rsidP="004B03DF">
      <w:pPr>
        <w:shd w:val="clear" w:color="auto" w:fill="FFFFFF"/>
        <w:jc w:val="center"/>
        <w:rPr>
          <w:rFonts w:ascii="Helvetica Neue" w:hAnsi="Helvetica Neue" w:cs="Arial"/>
          <w:b/>
          <w:bCs/>
          <w:color w:val="000000"/>
          <w:sz w:val="28"/>
          <w:szCs w:val="28"/>
        </w:rPr>
      </w:pPr>
      <w:r w:rsidRPr="002E347C">
        <w:rPr>
          <w:rFonts w:ascii="Helvetica Neue" w:hAnsi="Helvetica Neue" w:cs="Arial"/>
          <w:b/>
          <w:noProof/>
          <w:color w:val="000000" w:themeColor="text1"/>
          <w:spacing w:val="15"/>
          <w:sz w:val="22"/>
          <w:szCs w:val="22"/>
        </w:rPr>
        <w:drawing>
          <wp:inline distT="0" distB="0" distL="0" distR="0" wp14:anchorId="0058A6B6" wp14:editId="640055AD">
            <wp:extent cx="1828639" cy="461264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265737" name="Zander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569" cy="479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ECBC4" w14:textId="77777777" w:rsidR="00072F4D" w:rsidRDefault="00072F4D" w:rsidP="00472A42">
      <w:pPr>
        <w:shd w:val="clear" w:color="auto" w:fill="FFFFFF"/>
        <w:rPr>
          <w:rFonts w:ascii="Helvetica Neue" w:hAnsi="Helvetica Neue" w:cs="Arial"/>
          <w:b/>
          <w:bCs/>
          <w:color w:val="000000"/>
          <w:sz w:val="28"/>
          <w:szCs w:val="28"/>
        </w:rPr>
      </w:pPr>
    </w:p>
    <w:p w14:paraId="284BCF5C" w14:textId="4DF05C32" w:rsidR="004B03DF" w:rsidRPr="009B17C1" w:rsidRDefault="001260E6" w:rsidP="001260E6">
      <w:pPr>
        <w:shd w:val="clear" w:color="auto" w:fill="FFFFFF"/>
        <w:jc w:val="center"/>
        <w:rPr>
          <w:rFonts w:ascii="Work Sans" w:hAnsi="Work Sans" w:cs="Futura Medium"/>
          <w:color w:val="000000"/>
          <w:sz w:val="28"/>
          <w:szCs w:val="28"/>
        </w:rPr>
      </w:pPr>
      <w:r>
        <w:rPr>
          <w:rFonts w:ascii="Work Sans" w:hAnsi="Work Sans" w:cs="Futura Medium"/>
          <w:b/>
          <w:bCs/>
          <w:color w:val="000000"/>
          <w:sz w:val="28"/>
          <w:szCs w:val="28"/>
        </w:rPr>
        <w:t>Zander Insurance recognized for growth in personal lines</w:t>
      </w:r>
    </w:p>
    <w:p w14:paraId="7F5EB5E3" w14:textId="77777777" w:rsidR="004B03DF" w:rsidRDefault="004B03DF" w:rsidP="00621BCB">
      <w:pPr>
        <w:rPr>
          <w:rFonts w:ascii="Helvetica Neue" w:hAnsi="Helvetica Neue" w:cs="Arial"/>
          <w:b/>
          <w:bCs/>
          <w:color w:val="000000"/>
          <w:sz w:val="22"/>
          <w:szCs w:val="22"/>
        </w:rPr>
      </w:pPr>
    </w:p>
    <w:p w14:paraId="6F74D1E1" w14:textId="190DBB17" w:rsidR="00472A42" w:rsidRDefault="001260E6" w:rsidP="00621BCB">
      <w:pPr>
        <w:rPr>
          <w:rFonts w:ascii="Work Sans" w:hAnsi="Work Sans" w:cs="Arial"/>
          <w:color w:val="000000" w:themeColor="text1"/>
          <w:sz w:val="22"/>
          <w:szCs w:val="22"/>
        </w:rPr>
      </w:pPr>
      <w:r w:rsidRPr="009B17C1">
        <w:rPr>
          <w:rFonts w:ascii="Work Sans" w:hAnsi="Work Sans" w:cs="Arial"/>
          <w:b/>
          <w:bCs/>
          <w:color w:val="000000"/>
          <w:sz w:val="22"/>
          <w:szCs w:val="22"/>
        </w:rPr>
        <w:t>NASHVILLE, Tenn. (</w:t>
      </w:r>
      <w:r w:rsidR="00D5596A">
        <w:rPr>
          <w:rFonts w:ascii="Work Sans" w:hAnsi="Work Sans" w:cs="Arial"/>
          <w:b/>
          <w:bCs/>
          <w:color w:val="000000"/>
          <w:sz w:val="22"/>
          <w:szCs w:val="22"/>
        </w:rPr>
        <w:t xml:space="preserve">Jan. </w:t>
      </w:r>
      <w:r w:rsidR="00637DA4">
        <w:rPr>
          <w:rFonts w:ascii="Work Sans" w:hAnsi="Work Sans" w:cs="Arial"/>
          <w:b/>
          <w:bCs/>
          <w:color w:val="000000"/>
          <w:sz w:val="22"/>
          <w:szCs w:val="22"/>
        </w:rPr>
        <w:t>X</w:t>
      </w:r>
      <w:r w:rsidR="00D5596A">
        <w:rPr>
          <w:rFonts w:ascii="Work Sans" w:hAnsi="Work Sans" w:cs="Arial"/>
          <w:b/>
          <w:bCs/>
          <w:color w:val="000000"/>
          <w:sz w:val="22"/>
          <w:szCs w:val="22"/>
        </w:rPr>
        <w:t>, 2020</w:t>
      </w:r>
      <w:r w:rsidRPr="009B17C1">
        <w:rPr>
          <w:rFonts w:ascii="Work Sans" w:hAnsi="Work Sans" w:cs="Arial"/>
          <w:b/>
          <w:bCs/>
          <w:color w:val="000000"/>
          <w:sz w:val="22"/>
          <w:szCs w:val="22"/>
        </w:rPr>
        <w:t>)—</w:t>
      </w:r>
      <w:r w:rsidRPr="009B17C1">
        <w:rPr>
          <w:rFonts w:ascii="Work Sans" w:hAnsi="Work Sans" w:cs="Arial"/>
          <w:color w:val="000000" w:themeColor="text1"/>
          <w:sz w:val="22"/>
          <w:szCs w:val="22"/>
        </w:rPr>
        <w:t xml:space="preserve">Nashville-based </w:t>
      </w:r>
      <w:hyperlink r:id="rId6" w:history="1">
        <w:r w:rsidRPr="009B17C1">
          <w:rPr>
            <w:rStyle w:val="Hyperlink"/>
            <w:rFonts w:ascii="Work Sans" w:hAnsi="Work Sans" w:cs="Arial"/>
            <w:sz w:val="22"/>
            <w:szCs w:val="22"/>
          </w:rPr>
          <w:t>Zander Insurance</w:t>
        </w:r>
      </w:hyperlink>
      <w:r w:rsidRPr="009B17C1">
        <w:rPr>
          <w:rFonts w:ascii="Work Sans" w:hAnsi="Work Sans" w:cs="Arial"/>
          <w:color w:val="000000" w:themeColor="text1"/>
          <w:sz w:val="22"/>
          <w:szCs w:val="22"/>
        </w:rPr>
        <w:t xml:space="preserve">, one of the largest independent insurance agencies in the country, </w:t>
      </w:r>
      <w:r>
        <w:rPr>
          <w:rFonts w:ascii="Work Sans" w:hAnsi="Work Sans" w:cs="Arial"/>
          <w:color w:val="000000" w:themeColor="text1"/>
          <w:sz w:val="22"/>
          <w:szCs w:val="22"/>
        </w:rPr>
        <w:t xml:space="preserve">achieved double-digit growth for personal lines insurance policies in 2019. Additionally, the company received several notable awards from its </w:t>
      </w:r>
      <w:r w:rsidR="00A13EA9">
        <w:rPr>
          <w:rFonts w:ascii="Work Sans" w:hAnsi="Work Sans" w:cs="Arial"/>
          <w:color w:val="000000" w:themeColor="text1"/>
          <w:sz w:val="22"/>
          <w:szCs w:val="22"/>
        </w:rPr>
        <w:t xml:space="preserve">personal lines </w:t>
      </w:r>
      <w:r>
        <w:rPr>
          <w:rFonts w:ascii="Work Sans" w:hAnsi="Work Sans" w:cs="Arial"/>
          <w:color w:val="000000" w:themeColor="text1"/>
          <w:sz w:val="22"/>
          <w:szCs w:val="22"/>
        </w:rPr>
        <w:t>providers.</w:t>
      </w:r>
    </w:p>
    <w:p w14:paraId="6FA48DDC" w14:textId="77777777" w:rsidR="009B17C1" w:rsidRDefault="009B17C1" w:rsidP="00621BCB">
      <w:pPr>
        <w:rPr>
          <w:rFonts w:ascii="Work Sans" w:hAnsi="Work Sans" w:cs="Arial"/>
          <w:color w:val="000000" w:themeColor="text1"/>
          <w:sz w:val="22"/>
          <w:szCs w:val="22"/>
        </w:rPr>
      </w:pPr>
    </w:p>
    <w:p w14:paraId="16E32B22" w14:textId="77777777" w:rsidR="00472A42" w:rsidRPr="00472A42" w:rsidRDefault="001260E6" w:rsidP="00472A42">
      <w:pPr>
        <w:pStyle w:val="ListParagraph"/>
        <w:numPr>
          <w:ilvl w:val="0"/>
          <w:numId w:val="1"/>
        </w:numPr>
        <w:rPr>
          <w:rFonts w:ascii="Work Sans" w:hAnsi="Work Sans" w:cs="Arial"/>
          <w:color w:val="000000" w:themeColor="text1"/>
          <w:sz w:val="22"/>
          <w:szCs w:val="22"/>
        </w:rPr>
      </w:pPr>
      <w:r>
        <w:rPr>
          <w:rFonts w:ascii="Work Sans" w:hAnsi="Work Sans" w:cs="Arial"/>
          <w:color w:val="000000" w:themeColor="text1"/>
          <w:sz w:val="22"/>
          <w:szCs w:val="22"/>
        </w:rPr>
        <w:t>Zander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 </w:t>
      </w:r>
      <w:r w:rsidRPr="00472A42">
        <w:rPr>
          <w:rFonts w:ascii="Work Sans" w:hAnsi="Work Sans" w:cs="Arial"/>
          <w:color w:val="000000" w:themeColor="text1"/>
          <w:sz w:val="22"/>
          <w:szCs w:val="22"/>
        </w:rPr>
        <w:t>finished 2019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 as a </w:t>
      </w:r>
      <w:r w:rsidRPr="00472A42">
        <w:rPr>
          <w:rFonts w:ascii="Work Sans" w:hAnsi="Work Sans" w:cs="Arial"/>
          <w:color w:val="000000" w:themeColor="text1"/>
          <w:sz w:val="22"/>
          <w:szCs w:val="22"/>
        </w:rPr>
        <w:t>“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Top 10 Producer </w:t>
      </w:r>
      <w:r w:rsidRPr="00472A42">
        <w:rPr>
          <w:rFonts w:ascii="Work Sans" w:hAnsi="Work Sans" w:cs="Arial"/>
          <w:color w:val="000000" w:themeColor="text1"/>
          <w:sz w:val="22"/>
          <w:szCs w:val="22"/>
        </w:rPr>
        <w:t>I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n </w:t>
      </w:r>
      <w:r w:rsidRPr="00472A42">
        <w:rPr>
          <w:rFonts w:ascii="Work Sans" w:hAnsi="Work Sans" w:cs="Arial"/>
          <w:color w:val="000000" w:themeColor="text1"/>
          <w:sz w:val="22"/>
          <w:szCs w:val="22"/>
        </w:rPr>
        <w:t>T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he </w:t>
      </w:r>
      <w:r w:rsidRPr="00472A42">
        <w:rPr>
          <w:rFonts w:ascii="Work Sans" w:hAnsi="Work Sans" w:cs="Arial"/>
          <w:color w:val="000000" w:themeColor="text1"/>
          <w:sz w:val="22"/>
          <w:szCs w:val="22"/>
        </w:rPr>
        <w:t>S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>tate</w:t>
      </w:r>
      <w:r w:rsidRPr="00472A42">
        <w:rPr>
          <w:rFonts w:ascii="Work Sans" w:hAnsi="Work Sans" w:cs="Arial"/>
          <w:color w:val="000000" w:themeColor="text1"/>
          <w:sz w:val="22"/>
          <w:szCs w:val="22"/>
        </w:rPr>
        <w:t>” with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 </w:t>
      </w:r>
      <w:hyperlink r:id="rId7" w:history="1">
        <w:r w:rsidRPr="00472A42">
          <w:rPr>
            <w:rStyle w:val="Hyperlink"/>
            <w:rFonts w:ascii="Work Sans" w:hAnsi="Work Sans" w:cs="Arial"/>
            <w:sz w:val="22"/>
            <w:szCs w:val="22"/>
          </w:rPr>
          <w:t>Auto-Owners</w:t>
        </w:r>
      </w:hyperlink>
      <w:r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 and achieved 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a 26.6 percent sales growth for </w:t>
      </w:r>
      <w:r w:rsidRPr="00472A42">
        <w:rPr>
          <w:rFonts w:ascii="Work Sans" w:hAnsi="Work Sans" w:cs="Arial"/>
          <w:color w:val="000000" w:themeColor="text1"/>
          <w:sz w:val="22"/>
          <w:szCs w:val="22"/>
        </w:rPr>
        <w:t>the year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. </w:t>
      </w:r>
    </w:p>
    <w:p w14:paraId="23FA74B8" w14:textId="77777777" w:rsidR="00472A42" w:rsidRDefault="00472A42" w:rsidP="00621BCB">
      <w:pPr>
        <w:rPr>
          <w:rFonts w:ascii="Work Sans" w:hAnsi="Work Sans" w:cs="Arial"/>
          <w:color w:val="000000" w:themeColor="text1"/>
          <w:sz w:val="22"/>
          <w:szCs w:val="22"/>
        </w:rPr>
      </w:pPr>
    </w:p>
    <w:p w14:paraId="5A5C879D" w14:textId="77777777" w:rsidR="00472A42" w:rsidRPr="00472A42" w:rsidRDefault="00610F75" w:rsidP="00472A42">
      <w:pPr>
        <w:pStyle w:val="ListParagraph"/>
        <w:numPr>
          <w:ilvl w:val="0"/>
          <w:numId w:val="1"/>
        </w:numPr>
        <w:rPr>
          <w:rFonts w:ascii="Work Sans" w:hAnsi="Work Sans" w:cs="Arial"/>
          <w:color w:val="000000" w:themeColor="text1"/>
          <w:sz w:val="22"/>
          <w:szCs w:val="22"/>
        </w:rPr>
      </w:pPr>
      <w:hyperlink r:id="rId8" w:history="1">
        <w:r w:rsidR="00637DA4" w:rsidRPr="00472A42">
          <w:rPr>
            <w:rStyle w:val="Hyperlink"/>
            <w:rFonts w:ascii="Work Sans" w:hAnsi="Work Sans" w:cs="Arial"/>
            <w:sz w:val="22"/>
            <w:szCs w:val="22"/>
          </w:rPr>
          <w:t>Selective Insurance</w:t>
        </w:r>
      </w:hyperlink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, a property insurance company, recognized Zander as a </w:t>
      </w:r>
      <w:r w:rsidR="001260E6" w:rsidRPr="00472A42">
        <w:rPr>
          <w:rFonts w:ascii="Work Sans" w:hAnsi="Work Sans" w:cs="Arial"/>
          <w:color w:val="000000" w:themeColor="text1"/>
          <w:sz w:val="22"/>
          <w:szCs w:val="22"/>
        </w:rPr>
        <w:t>“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Top Producer </w:t>
      </w:r>
      <w:r w:rsidR="001260E6" w:rsidRPr="00472A42">
        <w:rPr>
          <w:rFonts w:ascii="Work Sans" w:hAnsi="Work Sans" w:cs="Arial"/>
          <w:color w:val="000000" w:themeColor="text1"/>
          <w:sz w:val="22"/>
          <w:szCs w:val="22"/>
        </w:rPr>
        <w:t>I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n </w:t>
      </w:r>
      <w:r w:rsidR="001260E6" w:rsidRPr="00472A42">
        <w:rPr>
          <w:rFonts w:ascii="Work Sans" w:hAnsi="Work Sans" w:cs="Arial"/>
          <w:color w:val="000000" w:themeColor="text1"/>
          <w:sz w:val="22"/>
          <w:szCs w:val="22"/>
        </w:rPr>
        <w:t>T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he </w:t>
      </w:r>
      <w:r w:rsidR="001260E6" w:rsidRPr="00472A42">
        <w:rPr>
          <w:rFonts w:ascii="Work Sans" w:hAnsi="Work Sans" w:cs="Arial"/>
          <w:color w:val="000000" w:themeColor="text1"/>
          <w:sz w:val="22"/>
          <w:szCs w:val="22"/>
        </w:rPr>
        <w:t>R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>egion</w:t>
      </w:r>
      <w:r w:rsidR="001260E6" w:rsidRPr="00472A42">
        <w:rPr>
          <w:rFonts w:ascii="Work Sans" w:hAnsi="Work Sans" w:cs="Arial"/>
          <w:color w:val="000000" w:themeColor="text1"/>
          <w:sz w:val="22"/>
          <w:szCs w:val="22"/>
        </w:rPr>
        <w:t>”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 with a 17 percent growth rate</w:t>
      </w:r>
      <w:r w:rsidR="001260E6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 for 2019</w:t>
      </w:r>
      <w:r w:rsidR="00637DA4"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. </w:t>
      </w:r>
    </w:p>
    <w:p w14:paraId="2ACB8AE5" w14:textId="77777777" w:rsidR="00472A42" w:rsidRDefault="00472A42" w:rsidP="00621BCB">
      <w:pPr>
        <w:rPr>
          <w:rFonts w:ascii="Work Sans" w:hAnsi="Work Sans" w:cs="Arial"/>
          <w:color w:val="000000" w:themeColor="text1"/>
          <w:sz w:val="22"/>
          <w:szCs w:val="22"/>
        </w:rPr>
      </w:pPr>
    </w:p>
    <w:p w14:paraId="5D9C4C81" w14:textId="77777777" w:rsidR="00637DA4" w:rsidRPr="00472A42" w:rsidRDefault="001260E6" w:rsidP="00472A42">
      <w:pPr>
        <w:pStyle w:val="ListParagraph"/>
        <w:numPr>
          <w:ilvl w:val="0"/>
          <w:numId w:val="1"/>
        </w:numPr>
        <w:rPr>
          <w:rFonts w:ascii="Work Sans" w:hAnsi="Work Sans" w:cs="Arial"/>
          <w:color w:val="000000" w:themeColor="text1"/>
          <w:sz w:val="22"/>
          <w:szCs w:val="22"/>
        </w:rPr>
      </w:pPr>
      <w:r w:rsidRPr="00472A42">
        <w:rPr>
          <w:rFonts w:ascii="Work Sans" w:hAnsi="Work Sans" w:cs="Arial"/>
          <w:color w:val="000000" w:themeColor="text1"/>
          <w:sz w:val="22"/>
          <w:szCs w:val="22"/>
        </w:rPr>
        <w:t>Additionally, Zander grew</w:t>
      </w:r>
      <w:r w:rsidR="00472A42">
        <w:rPr>
          <w:rFonts w:ascii="Work Sans" w:hAnsi="Work Sans" w:cs="Arial"/>
          <w:color w:val="000000" w:themeColor="text1"/>
          <w:sz w:val="22"/>
          <w:szCs w:val="22"/>
        </w:rPr>
        <w:t xml:space="preserve"> its</w:t>
      </w:r>
      <w:r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 </w:t>
      </w:r>
      <w:r w:rsidR="00472A42">
        <w:rPr>
          <w:rFonts w:ascii="Work Sans" w:hAnsi="Work Sans" w:cs="Arial"/>
          <w:color w:val="000000" w:themeColor="text1"/>
          <w:sz w:val="22"/>
          <w:szCs w:val="22"/>
        </w:rPr>
        <w:t xml:space="preserve">2019 </w:t>
      </w:r>
      <w:r w:rsidRPr="00472A42">
        <w:rPr>
          <w:rFonts w:ascii="Work Sans" w:hAnsi="Work Sans" w:cs="Arial"/>
          <w:color w:val="000000" w:themeColor="text1"/>
          <w:sz w:val="22"/>
          <w:szCs w:val="22"/>
        </w:rPr>
        <w:t xml:space="preserve">sales by 26 percent with </w:t>
      </w:r>
      <w:hyperlink r:id="rId9" w:history="1">
        <w:r w:rsidRPr="00472A42">
          <w:rPr>
            <w:rStyle w:val="Hyperlink"/>
            <w:rFonts w:ascii="Work Sans" w:hAnsi="Work Sans" w:cs="Arial"/>
            <w:sz w:val="22"/>
            <w:szCs w:val="22"/>
          </w:rPr>
          <w:t>Grange Insurance</w:t>
        </w:r>
      </w:hyperlink>
      <w:r w:rsidRPr="00472A42">
        <w:rPr>
          <w:rFonts w:ascii="Work Sans" w:hAnsi="Work Sans" w:cs="Arial"/>
          <w:color w:val="000000" w:themeColor="text1"/>
          <w:sz w:val="22"/>
          <w:szCs w:val="22"/>
        </w:rPr>
        <w:t>, an insurance company known for its work with independent agents through personal lines.</w:t>
      </w:r>
    </w:p>
    <w:p w14:paraId="502FDE7C" w14:textId="77777777" w:rsidR="00637DA4" w:rsidRPr="009B17C1" w:rsidRDefault="00637DA4" w:rsidP="00621BCB">
      <w:pPr>
        <w:rPr>
          <w:rFonts w:ascii="Work Sans" w:hAnsi="Work Sans" w:cs="Arial"/>
          <w:color w:val="000000" w:themeColor="text1"/>
          <w:sz w:val="22"/>
          <w:szCs w:val="22"/>
        </w:rPr>
      </w:pPr>
    </w:p>
    <w:p w14:paraId="57770AEB" w14:textId="77777777" w:rsidR="00621BCB" w:rsidRPr="00103EFB" w:rsidRDefault="001260E6" w:rsidP="00621BCB">
      <w:pPr>
        <w:rPr>
          <w:rFonts w:ascii="Work Sans" w:hAnsi="Work Sans" w:cs="Arial"/>
          <w:color w:val="000000"/>
          <w:sz w:val="22"/>
          <w:szCs w:val="22"/>
        </w:rPr>
      </w:pPr>
      <w:r w:rsidRPr="009B17C1">
        <w:rPr>
          <w:rFonts w:ascii="Work Sans" w:hAnsi="Work Sans" w:cs="Arial"/>
          <w:color w:val="000000" w:themeColor="text1"/>
          <w:sz w:val="22"/>
          <w:szCs w:val="22"/>
        </w:rPr>
        <w:t>“</w:t>
      </w:r>
      <w:r w:rsidR="00103EFB">
        <w:rPr>
          <w:rFonts w:ascii="Work Sans" w:hAnsi="Work Sans" w:cs="Arial"/>
          <w:color w:val="000000"/>
          <w:sz w:val="22"/>
          <w:szCs w:val="22"/>
        </w:rPr>
        <w:t xml:space="preserve">Our team's performance last year not only exceeded our revenue goals but also protected more families—the ultimate mission here at Zander,” </w:t>
      </w:r>
      <w:r w:rsidR="00103EFB" w:rsidRPr="009B17C1">
        <w:rPr>
          <w:rFonts w:ascii="Work Sans" w:hAnsi="Work Sans" w:cs="Arial"/>
          <w:color w:val="000000"/>
          <w:sz w:val="22"/>
          <w:szCs w:val="22"/>
        </w:rPr>
        <w:t xml:space="preserve">said </w:t>
      </w:r>
      <w:r w:rsidR="00103EFB">
        <w:rPr>
          <w:rFonts w:ascii="Work Sans" w:hAnsi="Work Sans" w:cs="Arial"/>
          <w:color w:val="000000"/>
          <w:sz w:val="22"/>
          <w:szCs w:val="22"/>
        </w:rPr>
        <w:t>Shervin Eftekhari</w:t>
      </w:r>
      <w:r w:rsidR="00103EFB" w:rsidRPr="009B17C1">
        <w:rPr>
          <w:rFonts w:ascii="Work Sans" w:hAnsi="Work Sans" w:cs="Arial"/>
          <w:color w:val="000000"/>
          <w:sz w:val="22"/>
          <w:szCs w:val="22"/>
        </w:rPr>
        <w:t xml:space="preserve">, </w:t>
      </w:r>
      <w:r w:rsidR="00103EFB">
        <w:rPr>
          <w:rFonts w:ascii="Work Sans" w:hAnsi="Work Sans" w:cs="Arial"/>
          <w:color w:val="000000"/>
          <w:sz w:val="22"/>
          <w:szCs w:val="22"/>
        </w:rPr>
        <w:t>president</w:t>
      </w:r>
      <w:r w:rsidR="00103EFB" w:rsidRPr="009B17C1">
        <w:rPr>
          <w:rFonts w:ascii="Work Sans" w:hAnsi="Work Sans" w:cs="Arial"/>
          <w:color w:val="000000"/>
          <w:sz w:val="22"/>
          <w:szCs w:val="22"/>
        </w:rPr>
        <w:t xml:space="preserve"> of Zander Insurance.</w:t>
      </w:r>
      <w:r w:rsidR="00103EFB">
        <w:rPr>
          <w:rFonts w:ascii="Work Sans" w:hAnsi="Work Sans" w:cs="Arial"/>
          <w:color w:val="000000"/>
          <w:sz w:val="22"/>
          <w:szCs w:val="22"/>
        </w:rPr>
        <w:t xml:space="preserve"> “As we kick off 2020, we </w:t>
      </w:r>
      <w:r w:rsidR="00721C6C">
        <w:rPr>
          <w:rFonts w:ascii="Work Sans" w:hAnsi="Work Sans" w:cs="Arial"/>
          <w:color w:val="000000"/>
          <w:sz w:val="22"/>
          <w:szCs w:val="22"/>
        </w:rPr>
        <w:t xml:space="preserve">look forward to continuing to help </w:t>
      </w:r>
      <w:r w:rsidR="00020FF4">
        <w:rPr>
          <w:rFonts w:ascii="Work Sans" w:hAnsi="Work Sans" w:cs="Arial"/>
          <w:color w:val="000000"/>
          <w:sz w:val="22"/>
          <w:szCs w:val="22"/>
        </w:rPr>
        <w:t>individuals and families</w:t>
      </w:r>
      <w:r w:rsidR="00721C6C">
        <w:rPr>
          <w:rFonts w:ascii="Work Sans" w:hAnsi="Work Sans" w:cs="Arial"/>
          <w:color w:val="000000"/>
          <w:sz w:val="22"/>
          <w:szCs w:val="22"/>
        </w:rPr>
        <w:t xml:space="preserve"> find the best rates possible for the coverage they need.”</w:t>
      </w:r>
    </w:p>
    <w:p w14:paraId="0CEACB57" w14:textId="77777777" w:rsidR="00621BCB" w:rsidRPr="009B17C1" w:rsidRDefault="00621BCB" w:rsidP="00621BCB">
      <w:pPr>
        <w:shd w:val="clear" w:color="auto" w:fill="FFFFFF"/>
        <w:rPr>
          <w:rFonts w:ascii="Work Sans" w:hAnsi="Work Sans" w:cs="Arial"/>
          <w:color w:val="000000"/>
          <w:sz w:val="22"/>
          <w:szCs w:val="22"/>
        </w:rPr>
      </w:pPr>
    </w:p>
    <w:p w14:paraId="268786A6" w14:textId="77777777" w:rsidR="00472A42" w:rsidRDefault="001260E6" w:rsidP="00472A42">
      <w:pPr>
        <w:rPr>
          <w:rFonts w:ascii="Work Sans" w:hAnsi="Work Sans"/>
          <w:color w:val="000000" w:themeColor="text1"/>
          <w:sz w:val="22"/>
          <w:szCs w:val="22"/>
        </w:rPr>
      </w:pPr>
      <w:r w:rsidRPr="009B17C1">
        <w:rPr>
          <w:rFonts w:ascii="Work Sans" w:hAnsi="Work Sans"/>
          <w:color w:val="000000" w:themeColor="text1"/>
          <w:sz w:val="22"/>
          <w:szCs w:val="22"/>
        </w:rPr>
        <w:t xml:space="preserve">A fourth-generation family/employee-owned business, Zander has been serving the community for </w:t>
      </w:r>
      <w:r>
        <w:rPr>
          <w:rFonts w:ascii="Work Sans" w:hAnsi="Work Sans"/>
          <w:color w:val="000000" w:themeColor="text1"/>
          <w:sz w:val="22"/>
          <w:szCs w:val="22"/>
        </w:rPr>
        <w:t>nearly 100</w:t>
      </w:r>
      <w:r w:rsidRPr="009B17C1">
        <w:rPr>
          <w:rFonts w:ascii="Work Sans" w:hAnsi="Work Sans"/>
          <w:color w:val="000000" w:themeColor="text1"/>
          <w:sz w:val="22"/>
          <w:szCs w:val="22"/>
        </w:rPr>
        <w:t xml:space="preserve"> years</w:t>
      </w:r>
      <w:r>
        <w:rPr>
          <w:rFonts w:ascii="Work Sans" w:hAnsi="Work Sans"/>
          <w:color w:val="000000" w:themeColor="text1"/>
          <w:sz w:val="22"/>
          <w:szCs w:val="22"/>
        </w:rPr>
        <w:t xml:space="preserve">. In 2019, </w:t>
      </w:r>
      <w:r w:rsidR="00A13EA9">
        <w:rPr>
          <w:rFonts w:ascii="Work Sans" w:hAnsi="Work Sans"/>
          <w:color w:val="000000" w:themeColor="text1"/>
          <w:sz w:val="22"/>
          <w:szCs w:val="22"/>
        </w:rPr>
        <w:t>the company</w:t>
      </w:r>
      <w:r>
        <w:rPr>
          <w:rFonts w:ascii="Work Sans" w:hAnsi="Work Sans"/>
          <w:color w:val="000000" w:themeColor="text1"/>
          <w:sz w:val="22"/>
          <w:szCs w:val="22"/>
        </w:rPr>
        <w:t xml:space="preserve"> donated more than $300,000 to six different non-profit organizations in the Middle Tennessee area while </w:t>
      </w:r>
      <w:r w:rsidR="00A13EA9">
        <w:rPr>
          <w:rFonts w:ascii="Work Sans" w:hAnsi="Work Sans"/>
          <w:color w:val="000000" w:themeColor="text1"/>
          <w:sz w:val="22"/>
          <w:szCs w:val="22"/>
        </w:rPr>
        <w:t>giving back</w:t>
      </w:r>
      <w:r>
        <w:rPr>
          <w:rFonts w:ascii="Work Sans" w:hAnsi="Work Sans"/>
          <w:color w:val="000000" w:themeColor="text1"/>
          <w:sz w:val="22"/>
          <w:szCs w:val="22"/>
        </w:rPr>
        <w:t xml:space="preserve"> 740 volunteer hour</w:t>
      </w:r>
      <w:r w:rsidR="00020FF4">
        <w:rPr>
          <w:rFonts w:ascii="Work Sans" w:hAnsi="Work Sans"/>
          <w:color w:val="000000" w:themeColor="text1"/>
          <w:sz w:val="22"/>
          <w:szCs w:val="22"/>
        </w:rPr>
        <w:t>s</w:t>
      </w:r>
      <w:r w:rsidR="00A13EA9">
        <w:rPr>
          <w:rFonts w:ascii="Work Sans" w:hAnsi="Work Sans"/>
          <w:color w:val="000000" w:themeColor="text1"/>
          <w:sz w:val="22"/>
          <w:szCs w:val="22"/>
        </w:rPr>
        <w:t>.</w:t>
      </w:r>
    </w:p>
    <w:p w14:paraId="38455111" w14:textId="77777777" w:rsidR="00472A42" w:rsidRDefault="00472A42" w:rsidP="00472A42">
      <w:pPr>
        <w:rPr>
          <w:rFonts w:ascii="Work Sans" w:hAnsi="Work Sans"/>
          <w:color w:val="000000" w:themeColor="text1"/>
          <w:sz w:val="22"/>
          <w:szCs w:val="22"/>
        </w:rPr>
      </w:pPr>
    </w:p>
    <w:p w14:paraId="738914B6" w14:textId="12EAED37" w:rsidR="00610F75" w:rsidRDefault="001260E6" w:rsidP="00610F75">
      <w:r>
        <w:rPr>
          <w:rFonts w:ascii="Work Sans" w:hAnsi="Work Sans"/>
          <w:color w:val="000000" w:themeColor="text1"/>
          <w:sz w:val="22"/>
          <w:szCs w:val="22"/>
        </w:rPr>
        <w:t xml:space="preserve">The company also believes in investing in its employees. Zander holds </w:t>
      </w:r>
      <w:r w:rsidRPr="00592280">
        <w:rPr>
          <w:rFonts w:ascii="Work Sans" w:hAnsi="Work Sans"/>
          <w:color w:val="000000" w:themeColor="text1"/>
          <w:sz w:val="22"/>
          <w:szCs w:val="22"/>
        </w:rPr>
        <w:t xml:space="preserve">an annual team-building week </w:t>
      </w:r>
      <w:r>
        <w:rPr>
          <w:rFonts w:ascii="Work Sans" w:hAnsi="Work Sans"/>
          <w:color w:val="000000" w:themeColor="text1"/>
          <w:sz w:val="22"/>
          <w:szCs w:val="22"/>
        </w:rPr>
        <w:t xml:space="preserve">tailored to each department </w:t>
      </w:r>
      <w:r w:rsidRPr="00592280">
        <w:rPr>
          <w:rFonts w:ascii="Work Sans" w:hAnsi="Work Sans"/>
          <w:color w:val="000000" w:themeColor="text1"/>
          <w:sz w:val="22"/>
          <w:szCs w:val="22"/>
        </w:rPr>
        <w:t>t</w:t>
      </w:r>
      <w:r>
        <w:rPr>
          <w:rFonts w:ascii="Work Sans" w:hAnsi="Work Sans"/>
          <w:color w:val="000000" w:themeColor="text1"/>
          <w:sz w:val="22"/>
          <w:szCs w:val="22"/>
        </w:rPr>
        <w:t>hat</w:t>
      </w:r>
      <w:r w:rsidRPr="00592280">
        <w:rPr>
          <w:rFonts w:ascii="Work Sans" w:hAnsi="Work Sans"/>
          <w:color w:val="000000" w:themeColor="text1"/>
          <w:sz w:val="22"/>
          <w:szCs w:val="22"/>
        </w:rPr>
        <w:t xml:space="preserve"> encourage</w:t>
      </w:r>
      <w:r>
        <w:rPr>
          <w:rFonts w:ascii="Work Sans" w:hAnsi="Work Sans"/>
          <w:color w:val="000000" w:themeColor="text1"/>
          <w:sz w:val="22"/>
          <w:szCs w:val="22"/>
        </w:rPr>
        <w:t>s</w:t>
      </w:r>
      <w:r w:rsidRPr="00592280">
        <w:rPr>
          <w:rFonts w:ascii="Work Sans" w:hAnsi="Work Sans"/>
          <w:color w:val="000000" w:themeColor="text1"/>
          <w:sz w:val="22"/>
          <w:szCs w:val="22"/>
        </w:rPr>
        <w:t xml:space="preserve"> communication and the importance of teamwork</w:t>
      </w:r>
      <w:r>
        <w:rPr>
          <w:rFonts w:ascii="Work Sans" w:hAnsi="Work Sans"/>
          <w:color w:val="000000" w:themeColor="text1"/>
          <w:sz w:val="22"/>
          <w:szCs w:val="22"/>
        </w:rPr>
        <w:t>. Also</w:t>
      </w:r>
      <w:r w:rsidRPr="00202427">
        <w:rPr>
          <w:rFonts w:ascii="Work Sans" w:hAnsi="Work Sans"/>
          <w:color w:val="000000" w:themeColor="text1"/>
          <w:sz w:val="22"/>
          <w:szCs w:val="22"/>
        </w:rPr>
        <w:t xml:space="preserve">, </w:t>
      </w:r>
      <w:r w:rsidR="00610F75">
        <w:rPr>
          <w:rFonts w:ascii="Work Sans" w:hAnsi="Work Sans"/>
          <w:color w:val="000000" w:themeColor="text1"/>
          <w:sz w:val="22"/>
          <w:szCs w:val="22"/>
        </w:rPr>
        <w:t>a</w:t>
      </w:r>
      <w:bookmarkStart w:id="0" w:name="_GoBack"/>
      <w:bookmarkEnd w:id="0"/>
      <w:r w:rsidR="00610F75">
        <w:rPr>
          <w:rFonts w:ascii="Work Sans" w:hAnsi="Work Sans"/>
          <w:color w:val="000000" w:themeColor="text1"/>
          <w:sz w:val="22"/>
          <w:szCs w:val="22"/>
        </w:rPr>
        <w:t>s part of an</w:t>
      </w:r>
      <w:r w:rsidR="00610F75" w:rsidRPr="00202427">
        <w:rPr>
          <w:rFonts w:ascii="Work Sans" w:hAnsi="Work Sans"/>
          <w:color w:val="000000" w:themeColor="text1"/>
          <w:sz w:val="22"/>
          <w:szCs w:val="22"/>
        </w:rPr>
        <w:t xml:space="preserve"> </w:t>
      </w:r>
      <w:r w:rsidR="00610F75" w:rsidRPr="00442F44">
        <w:rPr>
          <w:rFonts w:ascii="Work Sans" w:hAnsi="Work Sans"/>
          <w:color w:val="000000" w:themeColor="text1"/>
          <w:sz w:val="22"/>
          <w:szCs w:val="22"/>
        </w:rPr>
        <w:t>Employee Stock Ownership Plan (ESOP)</w:t>
      </w:r>
      <w:r w:rsidR="00610F75">
        <w:rPr>
          <w:rFonts w:ascii="Work Sans" w:hAnsi="Work Sans"/>
          <w:color w:val="000000" w:themeColor="text1"/>
          <w:sz w:val="22"/>
          <w:szCs w:val="22"/>
        </w:rPr>
        <w:t>, 4</w:t>
      </w:r>
      <w:r w:rsidR="00610F75" w:rsidRPr="00202427">
        <w:rPr>
          <w:rFonts w:ascii="Work Sans" w:hAnsi="Work Sans"/>
          <w:color w:val="000000" w:themeColor="text1"/>
          <w:sz w:val="22"/>
          <w:szCs w:val="22"/>
        </w:rPr>
        <w:t>9</w:t>
      </w:r>
      <w:r w:rsidR="00610F75">
        <w:rPr>
          <w:rFonts w:ascii="Work Sans" w:hAnsi="Work Sans"/>
          <w:color w:val="000000" w:themeColor="text1"/>
          <w:sz w:val="22"/>
          <w:szCs w:val="22"/>
        </w:rPr>
        <w:t xml:space="preserve"> percent</w:t>
      </w:r>
      <w:r w:rsidR="00610F75" w:rsidRPr="00202427">
        <w:rPr>
          <w:rFonts w:ascii="Work Sans" w:hAnsi="Work Sans"/>
          <w:color w:val="000000" w:themeColor="text1"/>
          <w:sz w:val="22"/>
          <w:szCs w:val="22"/>
        </w:rPr>
        <w:t xml:space="preserve"> </w:t>
      </w:r>
      <w:r w:rsidR="00610F75">
        <w:rPr>
          <w:rFonts w:ascii="Work Sans" w:hAnsi="Work Sans"/>
          <w:color w:val="000000" w:themeColor="text1"/>
          <w:sz w:val="22"/>
          <w:szCs w:val="22"/>
        </w:rPr>
        <w:t>of the company is owned by employees through Zander Group Holdings.</w:t>
      </w:r>
    </w:p>
    <w:p w14:paraId="021A3C9B" w14:textId="6CEC6F91" w:rsidR="00755E07" w:rsidRPr="009B17C1" w:rsidRDefault="00755E07" w:rsidP="00621BCB">
      <w:pPr>
        <w:rPr>
          <w:rStyle w:val="Hyperlink"/>
          <w:rFonts w:ascii="Work Sans" w:hAnsi="Work Sans"/>
          <w:sz w:val="22"/>
          <w:szCs w:val="22"/>
        </w:rPr>
      </w:pPr>
    </w:p>
    <w:p w14:paraId="4393ADDF" w14:textId="77777777" w:rsidR="00755E07" w:rsidRPr="009B17C1" w:rsidRDefault="001260E6" w:rsidP="00755E07">
      <w:pPr>
        <w:rPr>
          <w:rFonts w:ascii="Work Sans" w:hAnsi="Work Sans"/>
          <w:b/>
          <w:color w:val="000000" w:themeColor="text1"/>
          <w:sz w:val="22"/>
          <w:szCs w:val="22"/>
        </w:rPr>
      </w:pPr>
      <w:r w:rsidRPr="009B17C1">
        <w:rPr>
          <w:rFonts w:ascii="Work Sans" w:hAnsi="Work Sans"/>
          <w:b/>
          <w:color w:val="000000" w:themeColor="text1"/>
          <w:sz w:val="22"/>
          <w:szCs w:val="22"/>
        </w:rPr>
        <w:t>About Zander Insurance Group</w:t>
      </w:r>
    </w:p>
    <w:p w14:paraId="13821A42" w14:textId="77777777" w:rsidR="00755E07" w:rsidRPr="00442F44" w:rsidRDefault="001260E6" w:rsidP="00755E07">
      <w:pPr>
        <w:rPr>
          <w:rFonts w:ascii="Work Sans" w:hAnsi="Work Sans" w:cs="Arial"/>
          <w:color w:val="000000" w:themeColor="text1"/>
          <w:sz w:val="22"/>
          <w:szCs w:val="22"/>
        </w:rPr>
      </w:pPr>
      <w:r w:rsidRPr="00442F44">
        <w:rPr>
          <w:rFonts w:ascii="Work Sans" w:hAnsi="Work Sans" w:cs="Arial"/>
          <w:color w:val="000000" w:themeColor="text1"/>
          <w:sz w:val="22"/>
          <w:szCs w:val="22"/>
        </w:rPr>
        <w:t xml:space="preserve">Headquartered in Nashville, TN, Zander Insurance Group believes that nothing is more important than protecting families and businesses across the U.S. For </w:t>
      </w:r>
      <w:r w:rsidR="00442F44" w:rsidRPr="00442F44">
        <w:rPr>
          <w:rFonts w:ascii="Work Sans" w:hAnsi="Work Sans" w:cs="Arial"/>
          <w:color w:val="000000" w:themeColor="text1"/>
          <w:sz w:val="22"/>
          <w:szCs w:val="22"/>
        </w:rPr>
        <w:t>nearly 100</w:t>
      </w:r>
      <w:r w:rsidRPr="00442F44">
        <w:rPr>
          <w:rFonts w:ascii="Work Sans" w:hAnsi="Work Sans" w:cs="Arial"/>
          <w:color w:val="000000" w:themeColor="text1"/>
          <w:sz w:val="22"/>
          <w:szCs w:val="22"/>
        </w:rPr>
        <w:t xml:space="preserve"> years, Zander has been putting clients first by simplifying the process of researching insurance products and allowing clients to purchase a complete portfolio from one office. This fourth-generation family/employee-owned business provides a complete selection of personal and business insurance products to their nationwide client base. Zander Insurance is Dave Ramsey's choice for top quality insurance programs and services. For more information, visit</w:t>
      </w:r>
      <w:r w:rsidR="00442F44">
        <w:rPr>
          <w:rFonts w:ascii="Work Sans" w:hAnsi="Work Sans" w:cs="Arial"/>
          <w:color w:val="000000" w:themeColor="text1"/>
          <w:sz w:val="22"/>
          <w:szCs w:val="22"/>
        </w:rPr>
        <w:t xml:space="preserve"> </w:t>
      </w:r>
      <w:hyperlink r:id="rId10" w:history="1">
        <w:r w:rsidR="00442F44" w:rsidRPr="00E123B1">
          <w:rPr>
            <w:rStyle w:val="Hyperlink"/>
            <w:rFonts w:ascii="Work Sans" w:hAnsi="Work Sans" w:cs="Arial"/>
            <w:sz w:val="22"/>
            <w:szCs w:val="22"/>
          </w:rPr>
          <w:t>www.zander.com</w:t>
        </w:r>
      </w:hyperlink>
      <w:r w:rsidR="00442F44">
        <w:rPr>
          <w:rFonts w:ascii="Work Sans" w:hAnsi="Work Sans" w:cs="Arial"/>
          <w:color w:val="000000" w:themeColor="text1"/>
          <w:sz w:val="22"/>
          <w:szCs w:val="22"/>
        </w:rPr>
        <w:t xml:space="preserve">. </w:t>
      </w:r>
    </w:p>
    <w:p w14:paraId="01362315" w14:textId="77777777" w:rsidR="00072F4D" w:rsidRPr="00472A42" w:rsidRDefault="001260E6" w:rsidP="00472A42">
      <w:pPr>
        <w:shd w:val="clear" w:color="auto" w:fill="FFFFFF"/>
        <w:jc w:val="center"/>
        <w:rPr>
          <w:rFonts w:ascii="Work Sans" w:hAnsi="Work Sans"/>
          <w:color w:val="000000"/>
          <w:sz w:val="22"/>
          <w:szCs w:val="22"/>
        </w:rPr>
      </w:pPr>
      <w:r w:rsidRPr="009B17C1">
        <w:rPr>
          <w:rFonts w:ascii="Work Sans" w:hAnsi="Work Sans" w:cs="Arial"/>
          <w:color w:val="000000"/>
          <w:sz w:val="22"/>
          <w:szCs w:val="22"/>
        </w:rPr>
        <w:t>###</w:t>
      </w:r>
      <w:r w:rsidRPr="002E347C">
        <w:rPr>
          <w:rFonts w:ascii="Helvetica Neue" w:hAnsi="Helvetica Neue" w:cs="Arial"/>
          <w:color w:val="000000" w:themeColor="text1"/>
          <w:sz w:val="22"/>
          <w:szCs w:val="22"/>
        </w:rPr>
        <w:br/>
      </w:r>
    </w:p>
    <w:p w14:paraId="14EC8C96" w14:textId="77777777" w:rsidR="00442F44" w:rsidRDefault="001260E6" w:rsidP="004B03DF">
      <w:pPr>
        <w:rPr>
          <w:rStyle w:val="Hyperlink"/>
          <w:rFonts w:ascii="Work Sans" w:hAnsi="Work Sans" w:cs="Arial"/>
          <w:sz w:val="22"/>
          <w:szCs w:val="22"/>
        </w:rPr>
      </w:pPr>
      <w:r w:rsidRPr="009B17C1">
        <w:rPr>
          <w:rFonts w:ascii="Work Sans" w:hAnsi="Work Sans" w:cs="Arial"/>
          <w:b/>
          <w:color w:val="000000" w:themeColor="text1"/>
          <w:sz w:val="22"/>
          <w:szCs w:val="22"/>
          <w:u w:val="single"/>
        </w:rPr>
        <w:t>Media Contact:</w:t>
      </w:r>
      <w:r w:rsidRPr="009B17C1">
        <w:rPr>
          <w:rFonts w:ascii="Work Sans" w:hAnsi="Work Sans" w:cs="Arial"/>
          <w:color w:val="000000" w:themeColor="text1"/>
          <w:sz w:val="22"/>
          <w:szCs w:val="22"/>
          <w:u w:val="single"/>
        </w:rPr>
        <w:br/>
      </w:r>
      <w:r w:rsidRPr="009B17C1">
        <w:rPr>
          <w:rFonts w:ascii="Work Sans" w:hAnsi="Work Sans" w:cs="Arial"/>
          <w:color w:val="000000" w:themeColor="text1"/>
          <w:sz w:val="22"/>
          <w:szCs w:val="22"/>
        </w:rPr>
        <w:t xml:space="preserve">Rachel Davis, (336) 455-2075, </w:t>
      </w:r>
      <w:hyperlink r:id="rId11" w:history="1">
        <w:r w:rsidRPr="009B17C1">
          <w:rPr>
            <w:rStyle w:val="Hyperlink"/>
            <w:rFonts w:ascii="Work Sans" w:hAnsi="Work Sans" w:cs="Arial"/>
            <w:sz w:val="22"/>
            <w:szCs w:val="22"/>
          </w:rPr>
          <w:t>rachel@reedpublicrelations.com</w:t>
        </w:r>
      </w:hyperlink>
    </w:p>
    <w:p w14:paraId="51DA138F" w14:textId="77777777" w:rsidR="00442F44" w:rsidRDefault="00442F44" w:rsidP="004B03DF">
      <w:pPr>
        <w:rPr>
          <w:rStyle w:val="Hyperlink"/>
          <w:rFonts w:ascii="Work Sans" w:hAnsi="Work Sans" w:cs="Arial"/>
          <w:sz w:val="22"/>
          <w:szCs w:val="22"/>
        </w:rPr>
      </w:pPr>
    </w:p>
    <w:p w14:paraId="362D3BB7" w14:textId="77777777" w:rsidR="00755E07" w:rsidRDefault="00755E07" w:rsidP="00621BCB"/>
    <w:sectPr w:rsidR="00755E07" w:rsidSect="00072F4D">
      <w:pgSz w:w="12240" w:h="15840"/>
      <w:pgMar w:top="108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ork Sans">
    <w:altName w:val="Calibri"/>
    <w:charset w:val="4D"/>
    <w:family w:val="auto"/>
    <w:pitch w:val="variable"/>
    <w:sig w:usb0="20000007" w:usb1="00000001" w:usb2="00000000" w:usb3="00000000" w:csb0="00000193" w:csb1="00000000"/>
  </w:font>
  <w:font w:name="Futura Medium">
    <w:charset w:val="B1"/>
    <w:family w:val="swiss"/>
    <w:pitch w:val="variable"/>
    <w:sig w:usb0="80000867" w:usb1="00000000" w:usb2="00000000" w:usb3="00000000" w:csb0="000001F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3C3529"/>
    <w:multiLevelType w:val="hybridMultilevel"/>
    <w:tmpl w:val="5366E2B2"/>
    <w:lvl w:ilvl="0" w:tplc="5600B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44DE5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BE9D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E03B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0A17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4EE7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DAFC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54F4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8CE5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BCB"/>
    <w:rsid w:val="00020FF4"/>
    <w:rsid w:val="00046E37"/>
    <w:rsid w:val="0007296C"/>
    <w:rsid w:val="00072F4D"/>
    <w:rsid w:val="000A1EB5"/>
    <w:rsid w:val="00103EFB"/>
    <w:rsid w:val="001260E6"/>
    <w:rsid w:val="001F6848"/>
    <w:rsid w:val="00202427"/>
    <w:rsid w:val="002E347C"/>
    <w:rsid w:val="002F6523"/>
    <w:rsid w:val="003D7DDD"/>
    <w:rsid w:val="00442F44"/>
    <w:rsid w:val="00472A42"/>
    <w:rsid w:val="004B03DF"/>
    <w:rsid w:val="0058036B"/>
    <w:rsid w:val="00592280"/>
    <w:rsid w:val="00610F75"/>
    <w:rsid w:val="00621BCB"/>
    <w:rsid w:val="00637DA4"/>
    <w:rsid w:val="00721C6C"/>
    <w:rsid w:val="00755E07"/>
    <w:rsid w:val="00791D03"/>
    <w:rsid w:val="008863D1"/>
    <w:rsid w:val="009B17C1"/>
    <w:rsid w:val="00A13EA9"/>
    <w:rsid w:val="00B63935"/>
    <w:rsid w:val="00B927DD"/>
    <w:rsid w:val="00BB6638"/>
    <w:rsid w:val="00C26D27"/>
    <w:rsid w:val="00C84C49"/>
    <w:rsid w:val="00D5596A"/>
    <w:rsid w:val="00DA2941"/>
    <w:rsid w:val="00E123B1"/>
    <w:rsid w:val="00E91387"/>
    <w:rsid w:val="00F32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5CD0C"/>
  <w15:chartTrackingRefBased/>
  <w15:docId w15:val="{A7731655-BB47-40AC-8AF2-C16C6E103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1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1BC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4C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C49"/>
    <w:rPr>
      <w:rFonts w:ascii="Segoe UI" w:eastAsia="Times New Roman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72F4D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442F44"/>
  </w:style>
  <w:style w:type="character" w:styleId="Emphasis">
    <w:name w:val="Emphasis"/>
    <w:basedOn w:val="DefaultParagraphFont"/>
    <w:uiPriority w:val="20"/>
    <w:qFormat/>
    <w:rsid w:val="00C26D27"/>
    <w:rPr>
      <w:i/>
      <w:iCs/>
    </w:rPr>
  </w:style>
  <w:style w:type="paragraph" w:styleId="ListParagraph">
    <w:name w:val="List Paragraph"/>
    <w:basedOn w:val="Normal"/>
    <w:uiPriority w:val="34"/>
    <w:qFormat/>
    <w:rsid w:val="00472A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lective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auto-owners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zanderins.com/" TargetMode="External"/><Relationship Id="rId11" Type="http://schemas.openxmlformats.org/officeDocument/2006/relationships/hyperlink" Target="mailto:rachel@reedpublicrelations.com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zander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rangeinsuranc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 Holland</dc:creator>
  <cp:lastModifiedBy>Rebecca Jobe</cp:lastModifiedBy>
  <cp:revision>10</cp:revision>
  <dcterms:created xsi:type="dcterms:W3CDTF">2020-01-14T18:00:00Z</dcterms:created>
  <dcterms:modified xsi:type="dcterms:W3CDTF">2020-01-17T02:56:00Z</dcterms:modified>
</cp:coreProperties>
</file>