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DE2" w:rsidRDefault="00684DE2">
      <w:r>
        <w:tab/>
      </w:r>
      <w:r>
        <w:tab/>
      </w:r>
      <w:r>
        <w:tab/>
      </w:r>
      <w:r>
        <w:tab/>
      </w:r>
      <w:r>
        <w:tab/>
      </w:r>
      <w:r>
        <w:tab/>
      </w:r>
      <w:r>
        <w:tab/>
      </w:r>
      <w:r>
        <w:tab/>
      </w:r>
      <w:r>
        <w:tab/>
      </w:r>
      <w:r>
        <w:tab/>
      </w:r>
      <w:r>
        <w:tab/>
        <w:t xml:space="preserve">     </w:t>
      </w:r>
      <w:r w:rsidR="00D6765E">
        <w:tab/>
      </w:r>
      <w:r w:rsidR="00D6765E">
        <w:tab/>
      </w:r>
      <w:r>
        <w:t>Press Release</w:t>
      </w:r>
    </w:p>
    <w:p w:rsidR="00684DE2" w:rsidRPr="00684DE2" w:rsidRDefault="00684DE2" w:rsidP="009B6CEF">
      <w:pPr>
        <w:jc w:val="center"/>
        <w:rPr>
          <w:rFonts w:eastAsia="Times New Roman"/>
          <w:b/>
          <w:bCs/>
          <w:color w:val="000000" w:themeColor="text1"/>
          <w:sz w:val="36"/>
          <w:szCs w:val="36"/>
        </w:rPr>
      </w:pPr>
      <w:r>
        <w:rPr>
          <w:rFonts w:eastAsia="Times New Roman"/>
          <w:b/>
          <w:bCs/>
          <w:color w:val="000000" w:themeColor="text1"/>
          <w:sz w:val="36"/>
          <w:szCs w:val="36"/>
        </w:rPr>
        <w:t>IOGEAR Launches a New Partner Program for Its Resellers</w:t>
      </w:r>
      <w:r w:rsidRPr="00490E87">
        <w:rPr>
          <w:rFonts w:eastAsia="Times New Roman"/>
          <w:b/>
          <w:bCs/>
          <w:color w:val="000000" w:themeColor="text1"/>
          <w:sz w:val="36"/>
          <w:szCs w:val="36"/>
        </w:rPr>
        <w:t xml:space="preserve"> </w:t>
      </w:r>
      <w:r>
        <w:rPr>
          <w:rFonts w:eastAsia="Times New Roman"/>
          <w:b/>
          <w:bCs/>
          <w:color w:val="000000" w:themeColor="text1"/>
          <w:sz w:val="36"/>
          <w:szCs w:val="36"/>
        </w:rPr>
        <w:br/>
      </w:r>
      <w:r>
        <w:rPr>
          <w:rFonts w:eastAsia="Times New Roman"/>
          <w:b/>
          <w:bCs/>
          <w:i/>
          <w:color w:val="000000" w:themeColor="text1"/>
          <w:szCs w:val="24"/>
        </w:rPr>
        <w:t>The new program will help establish partnerships with resellers</w:t>
      </w:r>
    </w:p>
    <w:p w:rsidR="004827C8" w:rsidRDefault="004827C8" w:rsidP="00684DE2">
      <w:pPr>
        <w:spacing w:line="240" w:lineRule="auto"/>
        <w:rPr>
          <w:rStyle w:val="hps"/>
          <w:rFonts w:eastAsia="Microsoft JhengHei"/>
          <w:b/>
          <w:snapToGrid w:val="0"/>
          <w:color w:val="222222"/>
        </w:rPr>
      </w:pPr>
    </w:p>
    <w:p w:rsidR="00684DE2" w:rsidRPr="00684DE2" w:rsidRDefault="00684DE2" w:rsidP="00684DE2">
      <w:pPr>
        <w:spacing w:line="240" w:lineRule="auto"/>
        <w:rPr>
          <w:rFonts w:eastAsia="Times New Roman" w:cs="Arial"/>
          <w:sz w:val="20"/>
          <w:lang w:val="en"/>
        </w:rPr>
      </w:pPr>
      <w:r w:rsidRPr="00684DE2">
        <w:rPr>
          <w:rStyle w:val="hps"/>
          <w:rFonts w:eastAsia="Microsoft JhengHei"/>
          <w:b/>
          <w:snapToGrid w:val="0"/>
          <w:color w:val="222222"/>
        </w:rPr>
        <w:t>Irvine, California (July 5, 2016)</w:t>
      </w:r>
      <w:r w:rsidRPr="00684DE2">
        <w:rPr>
          <w:rStyle w:val="hps"/>
          <w:rFonts w:eastAsia="Microsoft JhengHei"/>
          <w:snapToGrid w:val="0"/>
          <w:color w:val="222222"/>
        </w:rPr>
        <w:t xml:space="preserve"> – </w:t>
      </w:r>
      <w:r w:rsidRPr="00684DE2">
        <w:rPr>
          <w:rFonts w:eastAsia="Times New Roman" w:cs="Arial"/>
          <w:sz w:val="20"/>
          <w:lang w:val="en"/>
        </w:rPr>
        <w:t xml:space="preserve">IOGEAR is now offering its strategic Premier Connections Partner Program to resellers. </w:t>
      </w:r>
    </w:p>
    <w:p w:rsidR="00684DE2" w:rsidRPr="00684DE2" w:rsidRDefault="00684DE2" w:rsidP="00684DE2">
      <w:pPr>
        <w:spacing w:line="240" w:lineRule="auto"/>
        <w:rPr>
          <w:rFonts w:eastAsia="Times New Roman" w:cs="Arial"/>
          <w:sz w:val="20"/>
          <w:lang w:val="en"/>
        </w:rPr>
      </w:pPr>
      <w:r w:rsidRPr="00684DE2">
        <w:rPr>
          <w:rFonts w:eastAsia="Times New Roman" w:cs="Arial"/>
          <w:sz w:val="20"/>
          <w:lang w:val="en"/>
        </w:rPr>
        <w:t>IOGEAR launched a new program to establish strategic partnerships with its valued resellers. The Premier Connections Partner Program gives the resellers select benefits based on their level within the program.</w:t>
      </w:r>
    </w:p>
    <w:p w:rsidR="00684DE2" w:rsidRPr="00684DE2" w:rsidRDefault="00684DE2" w:rsidP="00684DE2">
      <w:pPr>
        <w:spacing w:line="240" w:lineRule="auto"/>
        <w:rPr>
          <w:rFonts w:eastAsia="Times New Roman" w:cs="Arial"/>
          <w:sz w:val="20"/>
          <w:lang w:val="en"/>
        </w:rPr>
      </w:pPr>
      <w:r w:rsidRPr="00684DE2">
        <w:rPr>
          <w:rFonts w:eastAsia="Times New Roman" w:cs="Arial"/>
          <w:sz w:val="20"/>
          <w:lang w:val="en"/>
        </w:rPr>
        <w:t>“We wanted to offer a program that rewards our reseller partners with innovative B2B products, incentives, training and a dedicated staff ready to help them grow with IOGEAR,” explains Jack Wang, IOGEAR CEO.</w:t>
      </w:r>
    </w:p>
    <w:p w:rsidR="00684DE2" w:rsidRPr="00684DE2" w:rsidRDefault="00684DE2" w:rsidP="00684DE2">
      <w:pPr>
        <w:spacing w:line="240" w:lineRule="auto"/>
        <w:rPr>
          <w:rFonts w:eastAsia="Times New Roman" w:cs="Arial"/>
          <w:sz w:val="20"/>
          <w:lang w:val="en"/>
        </w:rPr>
      </w:pPr>
      <w:r w:rsidRPr="00684DE2">
        <w:rPr>
          <w:rFonts w:eastAsia="Times New Roman" w:cs="Arial"/>
          <w:sz w:val="20"/>
          <w:lang w:val="en"/>
        </w:rPr>
        <w:t xml:space="preserve">There are two levels within the Program, with the standard one, Registered, having access to deal registration discounts, sales and customer support as well as in-depth product training. The top-tier for resellers in the Premier Connections Partner Program is the Signature level, and includes dedicated sales and marketing staff, front-end discounts on product, marketing development funds, customized marketing programs, on-site training for sales and technical support staff and customer leads. </w:t>
      </w:r>
    </w:p>
    <w:p w:rsidR="00684DE2" w:rsidRPr="00684DE2" w:rsidRDefault="00684DE2" w:rsidP="00684DE2">
      <w:pPr>
        <w:spacing w:line="240" w:lineRule="auto"/>
        <w:rPr>
          <w:rFonts w:eastAsia="Times New Roman" w:cs="Arial"/>
          <w:sz w:val="20"/>
          <w:lang w:val="en"/>
        </w:rPr>
      </w:pPr>
      <w:r w:rsidRPr="00684DE2">
        <w:rPr>
          <w:rFonts w:eastAsia="Times New Roman" w:cs="Arial"/>
          <w:sz w:val="20"/>
          <w:lang w:val="en"/>
        </w:rPr>
        <w:t>These benefits work together to promote the Registered and Signature partners as trusted sellers of IOGEAR products, and to help them increase their sales and profits.</w:t>
      </w:r>
    </w:p>
    <w:p w:rsidR="00E22873" w:rsidRPr="00E22873" w:rsidRDefault="00E22873" w:rsidP="00E22873">
      <w:pPr>
        <w:rPr>
          <w:sz w:val="20"/>
          <w:szCs w:val="20"/>
        </w:rPr>
      </w:pPr>
      <w:r w:rsidRPr="00E22873">
        <w:rPr>
          <w:bCs/>
          <w:sz w:val="20"/>
          <w:szCs w:val="20"/>
        </w:rPr>
        <w:t>“Ma Labs is a distributor of IOGEAR product</w:t>
      </w:r>
      <w:r w:rsidR="0097607E">
        <w:rPr>
          <w:bCs/>
          <w:sz w:val="20"/>
          <w:szCs w:val="20"/>
        </w:rPr>
        <w:t>s</w:t>
      </w:r>
      <w:r w:rsidRPr="00E22873">
        <w:rPr>
          <w:bCs/>
          <w:sz w:val="20"/>
          <w:szCs w:val="20"/>
        </w:rPr>
        <w:t xml:space="preserve">, and </w:t>
      </w:r>
      <w:r w:rsidR="0097607E">
        <w:rPr>
          <w:bCs/>
          <w:sz w:val="20"/>
          <w:szCs w:val="20"/>
        </w:rPr>
        <w:t xml:space="preserve">we </w:t>
      </w:r>
      <w:bookmarkStart w:id="0" w:name="_GoBack"/>
      <w:bookmarkEnd w:id="0"/>
      <w:r w:rsidRPr="00E22873">
        <w:rPr>
          <w:bCs/>
          <w:sz w:val="20"/>
          <w:szCs w:val="20"/>
        </w:rPr>
        <w:t xml:space="preserve">look forward to continued business success with them.  The Premier Connections Partner Program will provide the benefits we need to help recruit our dealers to the program.  We look forward to continuing to grow with IOGEAR,” said </w:t>
      </w:r>
      <w:r w:rsidRPr="00E22873">
        <w:rPr>
          <w:sz w:val="20"/>
          <w:szCs w:val="20"/>
        </w:rPr>
        <w:t>Hank Lu, VP of Product Management at Ma Labs.</w:t>
      </w:r>
    </w:p>
    <w:p w:rsidR="00684DE2" w:rsidRPr="00684DE2" w:rsidRDefault="00684DE2" w:rsidP="00684DE2">
      <w:pPr>
        <w:spacing w:line="240" w:lineRule="auto"/>
        <w:rPr>
          <w:rFonts w:cs="Arial"/>
          <w:sz w:val="20"/>
        </w:rPr>
      </w:pPr>
      <w:r w:rsidRPr="00684DE2">
        <w:rPr>
          <w:rFonts w:eastAsia="Times New Roman" w:cs="Arial"/>
          <w:sz w:val="20"/>
          <w:lang w:val="en"/>
        </w:rPr>
        <w:t xml:space="preserve">The new Premier Connections Partner Program is designed to reward IOGEAR resellers, and to help them sell award-winning products. For additional information about the Premier Connections Partner Program, call </w:t>
      </w:r>
      <w:r w:rsidRPr="00684DE2">
        <w:rPr>
          <w:rFonts w:cs="Arial"/>
          <w:sz w:val="20"/>
        </w:rPr>
        <w:t xml:space="preserve">(866) 946-4327, ext. 1109 or email </w:t>
      </w:r>
      <w:hyperlink r:id="rId7" w:history="1">
        <w:r w:rsidRPr="00684DE2">
          <w:rPr>
            <w:rStyle w:val="Hyperlink"/>
            <w:rFonts w:cs="Arial"/>
            <w:sz w:val="20"/>
          </w:rPr>
          <w:t>pr@iogear.com</w:t>
        </w:r>
      </w:hyperlink>
      <w:r w:rsidRPr="00684DE2">
        <w:rPr>
          <w:rFonts w:cs="Arial"/>
          <w:b/>
          <w:sz w:val="20"/>
        </w:rPr>
        <w:t>.</w:t>
      </w:r>
      <w:r w:rsidRPr="00684DE2">
        <w:rPr>
          <w:rFonts w:cs="Arial"/>
          <w:sz w:val="20"/>
        </w:rPr>
        <w:t xml:space="preserve">  To sign up as a dealer, complete our online application at </w:t>
      </w:r>
      <w:hyperlink r:id="rId8" w:history="1">
        <w:r w:rsidRPr="00684DE2">
          <w:rPr>
            <w:rStyle w:val="Hyperlink"/>
            <w:rFonts w:cs="Arial"/>
            <w:sz w:val="20"/>
          </w:rPr>
          <w:t>https://www.iogear.com/b2b/reseller</w:t>
        </w:r>
      </w:hyperlink>
      <w:r w:rsidRPr="00684DE2">
        <w:rPr>
          <w:rFonts w:cs="Arial"/>
          <w:b/>
          <w:sz w:val="20"/>
        </w:rPr>
        <w:t>.</w:t>
      </w:r>
      <w:r w:rsidRPr="00684DE2">
        <w:rPr>
          <w:rFonts w:cs="Arial"/>
          <w:sz w:val="20"/>
        </w:rPr>
        <w:t xml:space="preserve">  </w:t>
      </w:r>
    </w:p>
    <w:p w:rsidR="00684DE2" w:rsidRPr="00714A7B" w:rsidRDefault="00684DE2" w:rsidP="00684DE2">
      <w:pPr>
        <w:spacing w:line="240" w:lineRule="auto"/>
        <w:outlineLvl w:val="2"/>
        <w:rPr>
          <w:rFonts w:ascii="Arial" w:eastAsia="Times New Roman" w:hAnsi="Arial" w:cs="Arial"/>
          <w:b/>
          <w:bCs/>
          <w:sz w:val="20"/>
          <w:lang w:val="en"/>
        </w:rPr>
      </w:pPr>
      <w:r w:rsidRPr="00714A7B">
        <w:rPr>
          <w:rFonts w:ascii="Arial" w:eastAsia="Times New Roman" w:hAnsi="Arial" w:cs="Arial"/>
          <w:b/>
          <w:bCs/>
          <w:sz w:val="20"/>
          <w:lang w:val="en"/>
        </w:rPr>
        <w:t>About IOGEAR</w:t>
      </w:r>
    </w:p>
    <w:p w:rsidR="00684DE2" w:rsidRPr="00684DE2" w:rsidRDefault="00684DE2" w:rsidP="00684DE2">
      <w:pPr>
        <w:spacing w:line="240" w:lineRule="auto"/>
        <w:rPr>
          <w:rStyle w:val="A2"/>
          <w:rFonts w:cs="Arial"/>
        </w:rPr>
      </w:pPr>
      <w:r w:rsidRPr="00684DE2">
        <w:rPr>
          <w:rFonts w:eastAsia="Times New Roman" w:cs="Arial"/>
          <w:sz w:val="20"/>
          <w:lang w:val="en"/>
        </w:rPr>
        <w:t xml:space="preserve">IOGEAR, an ATEN Technology Company headquartered in Irvine, CA, manufactures innovative consumer electronics and information technology that </w:t>
      </w:r>
      <w:r w:rsidRPr="00684DE2">
        <w:rPr>
          <w:rStyle w:val="A2"/>
          <w:rFonts w:cs="Arial"/>
        </w:rPr>
        <w:t>are designed to help integrate technologies in everyday life, share resources and decrease clutter at home, at work and on-the-go.</w:t>
      </w:r>
    </w:p>
    <w:p w:rsidR="00684DE2" w:rsidRPr="00684DE2" w:rsidRDefault="00684DE2" w:rsidP="00684DE2">
      <w:pPr>
        <w:spacing w:line="240" w:lineRule="auto"/>
        <w:rPr>
          <w:rFonts w:cs="Arial"/>
          <w:sz w:val="20"/>
        </w:rPr>
      </w:pPr>
      <w:r w:rsidRPr="00684DE2">
        <w:rPr>
          <w:rFonts w:cs="Arial"/>
          <w:sz w:val="20"/>
        </w:rPr>
        <w:t>IOGEAR offers a broad range of solutions to meet the needs of end consumers, small office/home office (SOHO) users, and small and medium sized business (SMB) customers: KVM, A/V &amp; Digital Home, Computer Accessories, Networking, Mobility and Gaming.</w:t>
      </w:r>
    </w:p>
    <w:p w:rsidR="00684DE2" w:rsidRPr="00684DE2" w:rsidRDefault="00684DE2" w:rsidP="00684DE2">
      <w:pPr>
        <w:spacing w:line="240" w:lineRule="auto"/>
        <w:rPr>
          <w:rFonts w:eastAsia="Times New Roman" w:cs="Arial"/>
          <w:sz w:val="20"/>
          <w:lang w:val="en"/>
        </w:rPr>
      </w:pPr>
      <w:r w:rsidRPr="00684DE2">
        <w:rPr>
          <w:rFonts w:eastAsia="Times New Roman" w:cs="Arial"/>
          <w:sz w:val="20"/>
          <w:lang w:val="en"/>
        </w:rPr>
        <w:t>IOGEAR distributes throughout North and South America, Europe and Asia.</w:t>
      </w:r>
    </w:p>
    <w:p w:rsidR="00684DE2" w:rsidRPr="00C908E8" w:rsidRDefault="00684DE2" w:rsidP="00684DE2">
      <w:pPr>
        <w:spacing w:line="240" w:lineRule="auto"/>
        <w:jc w:val="both"/>
        <w:rPr>
          <w:rStyle w:val="hps"/>
          <w:rFonts w:eastAsia="Microsoft JhengHei"/>
          <w:snapToGrid w:val="0"/>
          <w:color w:val="222222"/>
          <w:sz w:val="20"/>
        </w:rPr>
      </w:pPr>
      <w:r w:rsidRPr="00C908E8">
        <w:rPr>
          <w:rStyle w:val="hps"/>
          <w:rFonts w:eastAsia="Microsoft JhengHei"/>
          <w:snapToGrid w:val="0"/>
          <w:color w:val="222222"/>
          <w:sz w:val="20"/>
        </w:rPr>
        <w:t># # #</w:t>
      </w:r>
    </w:p>
    <w:p w:rsidR="00684DE2" w:rsidRDefault="00684DE2" w:rsidP="00684DE2">
      <w:pPr>
        <w:tabs>
          <w:tab w:val="left" w:pos="6146"/>
        </w:tabs>
        <w:spacing w:line="240" w:lineRule="auto"/>
        <w:rPr>
          <w:b/>
          <w:szCs w:val="24"/>
        </w:rPr>
      </w:pPr>
      <w:r>
        <w:rPr>
          <w:b/>
          <w:szCs w:val="24"/>
        </w:rPr>
        <w:t>Press Contact:</w:t>
      </w:r>
    </w:p>
    <w:p w:rsidR="00FE3E71" w:rsidRPr="00D6765E" w:rsidRDefault="00684DE2" w:rsidP="00D6765E">
      <w:pPr>
        <w:tabs>
          <w:tab w:val="left" w:pos="5205"/>
        </w:tabs>
        <w:spacing w:line="240" w:lineRule="auto"/>
        <w:rPr>
          <w:rFonts w:cs="Arial"/>
          <w:b/>
        </w:rPr>
      </w:pPr>
      <w:r w:rsidRPr="00684DE2">
        <w:rPr>
          <w:rFonts w:cs="Arial"/>
          <w:b/>
        </w:rPr>
        <w:t>Vicki Bilyeu</w:t>
      </w:r>
      <w:r w:rsidR="00D6765E">
        <w:rPr>
          <w:rFonts w:cs="Arial"/>
          <w:b/>
        </w:rPr>
        <w:br/>
      </w:r>
      <w:r>
        <w:rPr>
          <w:rFonts w:cs="Arial"/>
        </w:rPr>
        <w:t>IOGEAR</w:t>
      </w:r>
      <w:r>
        <w:rPr>
          <w:rFonts w:cs="Arial"/>
        </w:rPr>
        <w:br/>
      </w:r>
      <w:r w:rsidRPr="000D4111">
        <w:rPr>
          <w:rFonts w:cs="Arial"/>
        </w:rPr>
        <w:t>949-428-1111 x</w:t>
      </w:r>
      <w:r>
        <w:rPr>
          <w:rFonts w:cs="Arial"/>
        </w:rPr>
        <w:t xml:space="preserve"> 1109</w:t>
      </w:r>
      <w:r>
        <w:rPr>
          <w:rFonts w:cs="Arial"/>
        </w:rPr>
        <w:br/>
      </w:r>
      <w:hyperlink r:id="rId9" w:history="1">
        <w:r w:rsidRPr="005078E9">
          <w:rPr>
            <w:rStyle w:val="Hyperlink"/>
            <w:rFonts w:cs="Arial"/>
            <w:i/>
          </w:rPr>
          <w:t>vbilyeu@iogear.com</w:t>
        </w:r>
      </w:hyperlink>
    </w:p>
    <w:sectPr w:rsidR="00FE3E71" w:rsidRPr="00D6765E" w:rsidSect="001F4B4B">
      <w:headerReference w:type="default" r:id="rId10"/>
      <w:footerReference w:type="default" r:id="rId11"/>
      <w:pgSz w:w="12240" w:h="15840"/>
      <w:pgMar w:top="720" w:right="720" w:bottom="504" w:left="72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269" w:rsidRDefault="00DC5269" w:rsidP="00684DE2">
      <w:pPr>
        <w:spacing w:after="0" w:line="240" w:lineRule="auto"/>
      </w:pPr>
      <w:r>
        <w:separator/>
      </w:r>
    </w:p>
  </w:endnote>
  <w:endnote w:type="continuationSeparator" w:id="0">
    <w:p w:rsidR="00DC5269" w:rsidRDefault="00DC5269" w:rsidP="00684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otham Narrow Light">
    <w:altName w:val="Gotham Narrow Light"/>
    <w:panose1 w:val="00000000000000000000"/>
    <w:charset w:val="00"/>
    <w:family w:val="modern"/>
    <w:notTrueType/>
    <w:pitch w:val="variable"/>
    <w:sig w:usb0="A00000FF" w:usb1="4000004A" w:usb2="00000000" w:usb3="00000000" w:csb0="0000009B"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5540" w:rsidRPr="00255B3E" w:rsidRDefault="00684DE2" w:rsidP="001F4B4B">
    <w:pPr>
      <w:spacing w:line="240" w:lineRule="auto"/>
      <w:ind w:left="-720" w:right="-720"/>
      <w:jc w:val="center"/>
      <w:rPr>
        <w:rFonts w:ascii="Arial" w:eastAsia="Times New Roman" w:hAnsi="Arial" w:cs="Arial"/>
        <w:color w:val="808080" w:themeColor="background1" w:themeShade="80"/>
        <w:sz w:val="14"/>
        <w:szCs w:val="14"/>
        <w:lang w:val="en"/>
      </w:rPr>
    </w:pPr>
    <w:r w:rsidRPr="00255B3E">
      <w:rPr>
        <w:rFonts w:ascii="Arial" w:eastAsia="Times New Roman" w:hAnsi="Arial" w:cs="Arial"/>
        <w:color w:val="808080" w:themeColor="background1" w:themeShade="80"/>
        <w:sz w:val="14"/>
        <w:szCs w:val="14"/>
        <w:lang w:val="en"/>
      </w:rPr>
      <w:t xml:space="preserve">©2016 IOGEAR. All rights reserved. </w:t>
    </w:r>
    <w:r w:rsidR="001F4B4B">
      <w:rPr>
        <w:rFonts w:ascii="Arial" w:eastAsia="Times New Roman" w:hAnsi="Arial" w:cs="Arial"/>
        <w:color w:val="808080" w:themeColor="background1" w:themeShade="80"/>
        <w:sz w:val="14"/>
        <w:szCs w:val="14"/>
        <w:lang w:val="en"/>
      </w:rPr>
      <w:br/>
    </w:r>
    <w:r w:rsidRPr="00255B3E">
      <w:rPr>
        <w:rFonts w:ascii="Arial" w:eastAsia="Times New Roman" w:hAnsi="Arial" w:cs="Arial"/>
        <w:color w:val="808080" w:themeColor="background1" w:themeShade="80"/>
        <w:sz w:val="14"/>
        <w:szCs w:val="14"/>
        <w:lang w:val="en"/>
      </w:rPr>
      <w:t>IOGEAR and the IOGEAR logo are registered trademarks or trademarks of IOGEAR. Other company and product names may be trademarks of their respective owners.</w:t>
    </w:r>
    <w:r w:rsidR="001F4B4B">
      <w:rPr>
        <w:rFonts w:ascii="Arial" w:eastAsia="Times New Roman" w:hAnsi="Arial" w:cs="Arial"/>
        <w:color w:val="808080" w:themeColor="background1" w:themeShade="80"/>
        <w:sz w:val="14"/>
        <w:szCs w:val="14"/>
        <w:lang w:val="en"/>
      </w:rPr>
      <w:br/>
    </w:r>
    <w:r w:rsidR="008153A8">
      <w:rPr>
        <w:rFonts w:ascii="Arial" w:eastAsia="Times New Roman" w:hAnsi="Arial" w:cs="Arial"/>
        <w:noProof/>
        <w:color w:val="FFFFFF" w:themeColor="background1"/>
        <w:sz w:val="14"/>
        <w:szCs w:val="14"/>
        <w:lang w:eastAsia="en-US"/>
      </w:rPr>
      <w:drawing>
        <wp:inline distT="0" distB="0" distL="0" distR="0">
          <wp:extent cx="7858125" cy="397272"/>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OEAR press release template-0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021938" cy="405554"/>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269" w:rsidRDefault="00DC5269" w:rsidP="00684DE2">
      <w:pPr>
        <w:spacing w:after="0" w:line="240" w:lineRule="auto"/>
      </w:pPr>
      <w:r>
        <w:separator/>
      </w:r>
    </w:p>
  </w:footnote>
  <w:footnote w:type="continuationSeparator" w:id="0">
    <w:p w:rsidR="00DC5269" w:rsidRDefault="00DC5269" w:rsidP="00684D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DE2" w:rsidRDefault="004E5540" w:rsidP="001F4B4B">
    <w:pPr>
      <w:pStyle w:val="Header"/>
      <w:tabs>
        <w:tab w:val="clear" w:pos="9360"/>
      </w:tabs>
      <w:ind w:left="-720" w:right="-720"/>
    </w:pPr>
    <w:r>
      <w:rPr>
        <w:noProof/>
        <w:lang w:eastAsia="en-US"/>
      </w:rPr>
      <w:drawing>
        <wp:inline distT="0" distB="0" distL="0" distR="0" wp14:anchorId="4C4B92ED" wp14:editId="0A506EAF">
          <wp:extent cx="7788729" cy="1514475"/>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OEAR press release template-0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88729" cy="15144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DE2"/>
    <w:rsid w:val="001155AC"/>
    <w:rsid w:val="001F4B4B"/>
    <w:rsid w:val="00221A46"/>
    <w:rsid w:val="0022201F"/>
    <w:rsid w:val="00255B3E"/>
    <w:rsid w:val="004827C8"/>
    <w:rsid w:val="004E5540"/>
    <w:rsid w:val="005B1DEF"/>
    <w:rsid w:val="00684DE2"/>
    <w:rsid w:val="007318D8"/>
    <w:rsid w:val="008153A8"/>
    <w:rsid w:val="0097607E"/>
    <w:rsid w:val="009B6CEF"/>
    <w:rsid w:val="00D6765E"/>
    <w:rsid w:val="00DC5269"/>
    <w:rsid w:val="00E22873"/>
    <w:rsid w:val="00F91231"/>
    <w:rsid w:val="00FA4EE6"/>
    <w:rsid w:val="00FE3E7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D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4DE2"/>
  </w:style>
  <w:style w:type="paragraph" w:styleId="Footer">
    <w:name w:val="footer"/>
    <w:basedOn w:val="Normal"/>
    <w:link w:val="FooterChar"/>
    <w:uiPriority w:val="99"/>
    <w:unhideWhenUsed/>
    <w:rsid w:val="00684D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4DE2"/>
  </w:style>
  <w:style w:type="paragraph" w:styleId="BalloonText">
    <w:name w:val="Balloon Text"/>
    <w:basedOn w:val="Normal"/>
    <w:link w:val="BalloonTextChar"/>
    <w:uiPriority w:val="99"/>
    <w:semiHidden/>
    <w:unhideWhenUsed/>
    <w:rsid w:val="00684D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DE2"/>
    <w:rPr>
      <w:rFonts w:ascii="Tahoma" w:hAnsi="Tahoma" w:cs="Tahoma"/>
      <w:sz w:val="16"/>
      <w:szCs w:val="16"/>
    </w:rPr>
  </w:style>
  <w:style w:type="character" w:styleId="Hyperlink">
    <w:name w:val="Hyperlink"/>
    <w:basedOn w:val="DefaultParagraphFont"/>
    <w:uiPriority w:val="99"/>
    <w:rsid w:val="00684DE2"/>
    <w:rPr>
      <w:rFonts w:cs="Times New Roman"/>
      <w:color w:val="0000FF"/>
      <w:u w:val="single"/>
    </w:rPr>
  </w:style>
  <w:style w:type="character" w:customStyle="1" w:styleId="hps">
    <w:name w:val="hps"/>
    <w:uiPriority w:val="99"/>
    <w:rsid w:val="00684DE2"/>
  </w:style>
  <w:style w:type="character" w:customStyle="1" w:styleId="A2">
    <w:name w:val="A2"/>
    <w:uiPriority w:val="99"/>
    <w:rsid w:val="00684DE2"/>
    <w:rPr>
      <w:rFonts w:cs="Gotham Narrow Light"/>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D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4DE2"/>
  </w:style>
  <w:style w:type="paragraph" w:styleId="Footer">
    <w:name w:val="footer"/>
    <w:basedOn w:val="Normal"/>
    <w:link w:val="FooterChar"/>
    <w:uiPriority w:val="99"/>
    <w:unhideWhenUsed/>
    <w:rsid w:val="00684D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4DE2"/>
  </w:style>
  <w:style w:type="paragraph" w:styleId="BalloonText">
    <w:name w:val="Balloon Text"/>
    <w:basedOn w:val="Normal"/>
    <w:link w:val="BalloonTextChar"/>
    <w:uiPriority w:val="99"/>
    <w:semiHidden/>
    <w:unhideWhenUsed/>
    <w:rsid w:val="00684D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DE2"/>
    <w:rPr>
      <w:rFonts w:ascii="Tahoma" w:hAnsi="Tahoma" w:cs="Tahoma"/>
      <w:sz w:val="16"/>
      <w:szCs w:val="16"/>
    </w:rPr>
  </w:style>
  <w:style w:type="character" w:styleId="Hyperlink">
    <w:name w:val="Hyperlink"/>
    <w:basedOn w:val="DefaultParagraphFont"/>
    <w:uiPriority w:val="99"/>
    <w:rsid w:val="00684DE2"/>
    <w:rPr>
      <w:rFonts w:cs="Times New Roman"/>
      <w:color w:val="0000FF"/>
      <w:u w:val="single"/>
    </w:rPr>
  </w:style>
  <w:style w:type="character" w:customStyle="1" w:styleId="hps">
    <w:name w:val="hps"/>
    <w:uiPriority w:val="99"/>
    <w:rsid w:val="00684DE2"/>
  </w:style>
  <w:style w:type="character" w:customStyle="1" w:styleId="A2">
    <w:name w:val="A2"/>
    <w:uiPriority w:val="99"/>
    <w:rsid w:val="00684DE2"/>
    <w:rPr>
      <w:rFonts w:cs="Gotham Narrow Ligh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5536">
      <w:bodyDiv w:val="1"/>
      <w:marLeft w:val="0"/>
      <w:marRight w:val="0"/>
      <w:marTop w:val="0"/>
      <w:marBottom w:val="0"/>
      <w:divBdr>
        <w:top w:val="none" w:sz="0" w:space="0" w:color="auto"/>
        <w:left w:val="none" w:sz="0" w:space="0" w:color="auto"/>
        <w:bottom w:val="none" w:sz="0" w:space="0" w:color="auto"/>
        <w:right w:val="none" w:sz="0" w:space="0" w:color="auto"/>
      </w:divBdr>
    </w:div>
    <w:div w:id="103311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ogear.com/b2b/reselle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iogear.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vbilyeu@iogear.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428</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Huang</dc:creator>
  <cp:lastModifiedBy>Vicki Bilyeu</cp:lastModifiedBy>
  <cp:revision>4</cp:revision>
  <cp:lastPrinted>2016-06-29T20:49:00Z</cp:lastPrinted>
  <dcterms:created xsi:type="dcterms:W3CDTF">2016-06-30T22:55:00Z</dcterms:created>
  <dcterms:modified xsi:type="dcterms:W3CDTF">2016-06-30T23:30:00Z</dcterms:modified>
</cp:coreProperties>
</file>