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672466" w14:textId="7F00002D" w:rsidR="009F7FF9" w:rsidRDefault="00D86D1D">
      <w:pPr>
        <w:pStyle w:val="BodyText"/>
        <w:rPr>
          <w:rFonts w:ascii="Times New Roman"/>
          <w:b w:val="0"/>
          <w:sz w:val="20"/>
        </w:rPr>
      </w:pPr>
      <w:r>
        <w:rPr>
          <w:rFonts w:ascii="Times New Roman"/>
          <w:b w:val="0"/>
          <w:noProof/>
          <w:sz w:val="20"/>
        </w:rPr>
        <mc:AlternateContent>
          <mc:Choice Requires="wps">
            <w:drawing>
              <wp:anchor distT="0" distB="0" distL="114300" distR="114300" simplePos="0" relativeHeight="15729152" behindDoc="0" locked="0" layoutInCell="1" allowOverlap="1" wp14:anchorId="346D761C" wp14:editId="6D4B2192">
                <wp:simplePos x="0" y="0"/>
                <wp:positionH relativeFrom="margin">
                  <wp:posOffset>-1270</wp:posOffset>
                </wp:positionH>
                <wp:positionV relativeFrom="paragraph">
                  <wp:posOffset>138430</wp:posOffset>
                </wp:positionV>
                <wp:extent cx="7562850" cy="756285"/>
                <wp:effectExtent l="0" t="0" r="0" b="5715"/>
                <wp:wrapNone/>
                <wp:docPr id="49"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850" cy="756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517C0E" w14:textId="2C67836F" w:rsidR="009F7FF9" w:rsidRPr="003140D9" w:rsidRDefault="006F08E2">
                            <w:pPr>
                              <w:spacing w:before="211" w:line="194" w:lineRule="auto"/>
                              <w:ind w:left="2920" w:right="1528" w:hanging="613"/>
                              <w:rPr>
                                <w:b/>
                                <w:color w:val="17365D" w:themeColor="text2" w:themeShade="BF"/>
                                <w:sz w:val="40"/>
                              </w:rPr>
                            </w:pPr>
                            <w:r w:rsidRPr="003140D9">
                              <w:rPr>
                                <w:b/>
                                <w:color w:val="17365D" w:themeColor="text2" w:themeShade="BF"/>
                                <w:w w:val="90"/>
                                <w:sz w:val="40"/>
                              </w:rPr>
                              <w:t>The Houston Chapter of Financial Executives</w:t>
                            </w:r>
                            <w:r w:rsidRPr="003140D9">
                              <w:rPr>
                                <w:b/>
                                <w:color w:val="17365D" w:themeColor="text2" w:themeShade="BF"/>
                                <w:spacing w:val="-103"/>
                                <w:w w:val="90"/>
                                <w:sz w:val="40"/>
                              </w:rPr>
                              <w:t xml:space="preserve"> </w:t>
                            </w:r>
                            <w:r w:rsidRPr="003140D9">
                              <w:rPr>
                                <w:b/>
                                <w:color w:val="17365D" w:themeColor="text2" w:themeShade="BF"/>
                                <w:w w:val="90"/>
                                <w:sz w:val="40"/>
                              </w:rPr>
                              <w:t>International</w:t>
                            </w:r>
                            <w:r w:rsidRPr="003140D9">
                              <w:rPr>
                                <w:b/>
                                <w:color w:val="17365D" w:themeColor="text2" w:themeShade="BF"/>
                                <w:spacing w:val="-16"/>
                                <w:w w:val="90"/>
                                <w:sz w:val="40"/>
                              </w:rPr>
                              <w:t xml:space="preserve"> </w:t>
                            </w:r>
                            <w:r w:rsidRPr="003140D9">
                              <w:rPr>
                                <w:b/>
                                <w:color w:val="17365D" w:themeColor="text2" w:themeShade="BF"/>
                                <w:w w:val="90"/>
                                <w:sz w:val="40"/>
                              </w:rPr>
                              <w:t>Announces</w:t>
                            </w:r>
                            <w:r w:rsidRPr="003140D9">
                              <w:rPr>
                                <w:b/>
                                <w:color w:val="17365D" w:themeColor="text2" w:themeShade="BF"/>
                                <w:spacing w:val="-16"/>
                                <w:w w:val="90"/>
                                <w:sz w:val="40"/>
                              </w:rPr>
                              <w:t xml:space="preserve"> </w:t>
                            </w:r>
                            <w:r w:rsidR="00036C33" w:rsidRPr="003140D9">
                              <w:rPr>
                                <w:b/>
                                <w:color w:val="17365D" w:themeColor="text2" w:themeShade="BF"/>
                                <w:w w:val="90"/>
                                <w:sz w:val="40"/>
                              </w:rPr>
                              <w:t>the</w:t>
                            </w:r>
                            <w:r w:rsidRPr="003140D9">
                              <w:rPr>
                                <w:b/>
                                <w:color w:val="17365D" w:themeColor="text2" w:themeShade="BF"/>
                                <w:spacing w:val="-16"/>
                                <w:w w:val="90"/>
                                <w:sz w:val="40"/>
                              </w:rPr>
                              <w:t xml:space="preserve"> </w:t>
                            </w:r>
                            <w:r w:rsidRPr="003140D9">
                              <w:rPr>
                                <w:b/>
                                <w:color w:val="17365D" w:themeColor="text2" w:themeShade="BF"/>
                                <w:w w:val="90"/>
                                <w:sz w:val="40"/>
                              </w:rPr>
                              <w:t>New</w:t>
                            </w:r>
                            <w:r w:rsidRPr="003140D9">
                              <w:rPr>
                                <w:b/>
                                <w:color w:val="17365D" w:themeColor="text2" w:themeShade="BF"/>
                                <w:spacing w:val="-16"/>
                                <w:w w:val="90"/>
                                <w:sz w:val="40"/>
                              </w:rPr>
                              <w:t xml:space="preserve"> </w:t>
                            </w:r>
                            <w:r w:rsidRPr="003140D9">
                              <w:rPr>
                                <w:b/>
                                <w:color w:val="17365D" w:themeColor="text2" w:themeShade="BF"/>
                                <w:w w:val="90"/>
                                <w:sz w:val="40"/>
                              </w:rPr>
                              <w:t>Board</w:t>
                            </w:r>
                          </w:p>
                        </w:txbxContent>
                      </wps:txbx>
                      <wps:bodyPr rot="0" vert="horz" wrap="square" lIns="0" tIns="0" rIns="0" bIns="0" anchor="t" anchorCtr="0" upright="1">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46D761C" id="_x0000_t202" coordsize="21600,21600" o:spt="202" path="m,l,21600r21600,l21600,xe">
                <v:stroke joinstyle="miter"/>
                <v:path gradientshapeok="t" o:connecttype="rect"/>
              </v:shapetype>
              <v:shape id="docshape4" o:spid="_x0000_s1026" type="#_x0000_t202" style="position:absolute;margin-left:-.1pt;margin-top:10.9pt;width:595.5pt;height:59.55pt;z-index:157291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" filled="f" stroked="f">
                <v:textbox inset="0,0,0,0">
                  <w:txbxContent>
                    <w:p w14:paraId="51517C0E" w14:textId="2C67836F" w:rsidR="009F7FF9" w:rsidRPr="003140D9" w:rsidRDefault="006F08E2">
                      <w:pPr>
                        <w:spacing w:before="211" w:line="194" w:lineRule="auto"/>
                        <w:ind w:left="2920" w:right="1528" w:hanging="613"/>
                        <w:rPr>
                          <w:b/>
                          <w:color w:val="17365D" w:themeColor="text2" w:themeShade="BF"/>
                          <w:sz w:val="40"/>
                        </w:rPr>
                      </w:pPr>
                      <w:r w:rsidRPr="003140D9">
                        <w:rPr>
                          <w:b/>
                          <w:color w:val="17365D" w:themeColor="text2" w:themeShade="BF"/>
                          <w:w w:val="90"/>
                          <w:sz w:val="40"/>
                        </w:rPr>
                        <w:t>The Houston Chapter of Financial Executives</w:t>
                      </w:r>
                      <w:r w:rsidRPr="003140D9">
                        <w:rPr>
                          <w:b/>
                          <w:color w:val="17365D" w:themeColor="text2" w:themeShade="BF"/>
                          <w:spacing w:val="-103"/>
                          <w:w w:val="90"/>
                          <w:sz w:val="40"/>
                        </w:rPr>
                        <w:t xml:space="preserve"> </w:t>
                      </w:r>
                      <w:r w:rsidRPr="003140D9">
                        <w:rPr>
                          <w:b/>
                          <w:color w:val="17365D" w:themeColor="text2" w:themeShade="BF"/>
                          <w:w w:val="90"/>
                          <w:sz w:val="40"/>
                        </w:rPr>
                        <w:t>International</w:t>
                      </w:r>
                      <w:r w:rsidRPr="003140D9">
                        <w:rPr>
                          <w:b/>
                          <w:color w:val="17365D" w:themeColor="text2" w:themeShade="BF"/>
                          <w:spacing w:val="-16"/>
                          <w:w w:val="90"/>
                          <w:sz w:val="40"/>
                        </w:rPr>
                        <w:t xml:space="preserve"> </w:t>
                      </w:r>
                      <w:r w:rsidRPr="003140D9">
                        <w:rPr>
                          <w:b/>
                          <w:color w:val="17365D" w:themeColor="text2" w:themeShade="BF"/>
                          <w:w w:val="90"/>
                          <w:sz w:val="40"/>
                        </w:rPr>
                        <w:t>Announces</w:t>
                      </w:r>
                      <w:r w:rsidRPr="003140D9">
                        <w:rPr>
                          <w:b/>
                          <w:color w:val="17365D" w:themeColor="text2" w:themeShade="BF"/>
                          <w:spacing w:val="-16"/>
                          <w:w w:val="90"/>
                          <w:sz w:val="40"/>
                        </w:rPr>
                        <w:t xml:space="preserve"> </w:t>
                      </w:r>
                      <w:r w:rsidR="00036C33" w:rsidRPr="003140D9">
                        <w:rPr>
                          <w:b/>
                          <w:color w:val="17365D" w:themeColor="text2" w:themeShade="BF"/>
                          <w:w w:val="90"/>
                          <w:sz w:val="40"/>
                        </w:rPr>
                        <w:t>the</w:t>
                      </w:r>
                      <w:r w:rsidRPr="003140D9">
                        <w:rPr>
                          <w:b/>
                          <w:color w:val="17365D" w:themeColor="text2" w:themeShade="BF"/>
                          <w:spacing w:val="-16"/>
                          <w:w w:val="90"/>
                          <w:sz w:val="40"/>
                        </w:rPr>
                        <w:t xml:space="preserve"> </w:t>
                      </w:r>
                      <w:r w:rsidRPr="003140D9">
                        <w:rPr>
                          <w:b/>
                          <w:color w:val="17365D" w:themeColor="text2" w:themeShade="BF"/>
                          <w:w w:val="90"/>
                          <w:sz w:val="40"/>
                        </w:rPr>
                        <w:t>New</w:t>
                      </w:r>
                      <w:r w:rsidRPr="003140D9">
                        <w:rPr>
                          <w:b/>
                          <w:color w:val="17365D" w:themeColor="text2" w:themeShade="BF"/>
                          <w:spacing w:val="-16"/>
                          <w:w w:val="90"/>
                          <w:sz w:val="40"/>
                        </w:rPr>
                        <w:t xml:space="preserve"> </w:t>
                      </w:r>
                      <w:r w:rsidRPr="003140D9">
                        <w:rPr>
                          <w:b/>
                          <w:color w:val="17365D" w:themeColor="text2" w:themeShade="BF"/>
                          <w:w w:val="90"/>
                          <w:sz w:val="40"/>
                        </w:rPr>
                        <w:t>Board</w:t>
                      </w:r>
                    </w:p>
                  </w:txbxContent>
                </v:textbox>
                <w10:wrap anchorx="margin"/>
              </v:shape>
            </w:pict>
          </mc:Fallback>
        </mc:AlternateContent>
      </w:r>
    </w:p>
    <w:p w14:paraId="45EC175A" w14:textId="4032D1C4" w:rsidR="009F7FF9" w:rsidRDefault="00D86D1D">
      <w:pPr>
        <w:pStyle w:val="BodyText"/>
        <w:rPr>
          <w:rFonts w:ascii="Times New Roman"/>
          <w:b w:val="0"/>
          <w:sz w:val="20"/>
        </w:rPr>
      </w:pPr>
      <w:r>
        <w:rPr>
          <w:noProof/>
        </w:rPr>
        <w:drawing>
          <wp:anchor distT="0" distB="0" distL="114300" distR="114300" simplePos="0" relativeHeight="487535104" behindDoc="0" locked="0" layoutInCell="1" allowOverlap="1" wp14:anchorId="32EE8EF6" wp14:editId="7E523C37">
            <wp:simplePos x="0" y="0"/>
            <wp:positionH relativeFrom="column">
              <wp:posOffset>120015</wp:posOffset>
            </wp:positionH>
            <wp:positionV relativeFrom="paragraph">
              <wp:posOffset>6350</wp:posOffset>
            </wp:positionV>
            <wp:extent cx="1254125" cy="756285"/>
            <wp:effectExtent l="0" t="0" r="3175" b="5715"/>
            <wp:wrapSquare wrapText="bothSides"/>
            <wp:docPr id="50" name="Picture 5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54125" cy="756285"/>
                    </a:xfrm>
                    <a:prstGeom prst="rect">
                      <a:avLst/>
                    </a:prstGeom>
                  </pic:spPr>
                </pic:pic>
              </a:graphicData>
            </a:graphic>
          </wp:anchor>
        </w:drawing>
      </w:r>
    </w:p>
    <w:p w14:paraId="2AC4DABF" w14:textId="4CC6BAFB" w:rsidR="00D86D1D" w:rsidRDefault="00D86D1D" w:rsidP="00D86D1D">
      <w:pPr>
        <w:pStyle w:val="BodyText"/>
        <w:spacing w:before="101" w:line="283" w:lineRule="auto"/>
        <w:ind w:left="114" w:right="6060"/>
        <w:rPr>
          <w:rFonts w:asciiTheme="majorHAnsi" w:hAnsiTheme="majorHAnsi"/>
          <w:b w:val="0"/>
          <w:bCs w:val="0"/>
          <w:color w:val="171817"/>
          <w:spacing w:val="-1"/>
          <w:w w:val="90"/>
          <w:sz w:val="20"/>
          <w:szCs w:val="20"/>
        </w:rPr>
      </w:pPr>
    </w:p>
    <w:p w14:paraId="5072A0E3" w14:textId="715004BE" w:rsidR="00D86D1D" w:rsidRDefault="00D86D1D" w:rsidP="00D86D1D">
      <w:pPr>
        <w:pStyle w:val="BodyText"/>
        <w:spacing w:before="101" w:line="283" w:lineRule="auto"/>
        <w:ind w:left="114" w:right="6060"/>
        <w:rPr>
          <w:rFonts w:asciiTheme="majorHAnsi" w:hAnsiTheme="majorHAnsi"/>
          <w:b w:val="0"/>
          <w:bCs w:val="0"/>
          <w:color w:val="171817"/>
          <w:spacing w:val="-1"/>
          <w:w w:val="90"/>
          <w:sz w:val="20"/>
          <w:szCs w:val="20"/>
        </w:rPr>
      </w:pPr>
    </w:p>
    <w:p w14:paraId="112BFBED" w14:textId="56E32136" w:rsidR="00D86D1D" w:rsidRDefault="00BA0204" w:rsidP="00D86D1D">
      <w:pPr>
        <w:pStyle w:val="BodyText"/>
        <w:spacing w:before="101" w:line="283" w:lineRule="auto"/>
        <w:ind w:left="114" w:right="6060"/>
        <w:rPr>
          <w:rFonts w:asciiTheme="majorHAnsi" w:hAnsiTheme="majorHAnsi"/>
          <w:b w:val="0"/>
          <w:bCs w:val="0"/>
          <w:color w:val="171817"/>
          <w:spacing w:val="-1"/>
          <w:w w:val="90"/>
          <w:sz w:val="20"/>
          <w:szCs w:val="20"/>
        </w:rPr>
      </w:pPr>
      <w:r w:rsidRPr="00E0581C">
        <w:rPr>
          <w:rFonts w:asciiTheme="minorHAnsi" w:hAnsiTheme="minorHAnsi" w:cstheme="minorHAnsi"/>
          <w:noProof/>
        </w:rPr>
        <mc:AlternateContent>
          <mc:Choice Requires="wpg">
            <w:drawing>
              <wp:anchor distT="0" distB="0" distL="114300" distR="114300" simplePos="0" relativeHeight="15730176" behindDoc="0" locked="0" layoutInCell="1" allowOverlap="1" wp14:anchorId="3D155A02" wp14:editId="722F03BE">
                <wp:simplePos x="0" y="0"/>
                <wp:positionH relativeFrom="margin">
                  <wp:posOffset>3733800</wp:posOffset>
                </wp:positionH>
                <wp:positionV relativeFrom="paragraph">
                  <wp:posOffset>57150</wp:posOffset>
                </wp:positionV>
                <wp:extent cx="3823335" cy="1962150"/>
                <wp:effectExtent l="0" t="0" r="5715" b="19050"/>
                <wp:wrapNone/>
                <wp:docPr id="41" name="docshapegroup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23335" cy="1962150"/>
                          <a:chOff x="6189" y="-595"/>
                          <a:chExt cx="6021" cy="3090"/>
                        </a:xfrm>
                      </wpg:grpSpPr>
                      <wps:wsp>
                        <wps:cNvPr id="42" name="docshape6"/>
                        <wps:cNvSpPr>
                          <a:spLocks noChangeArrowheads="1"/>
                        </wps:cNvSpPr>
                        <wps:spPr bwMode="auto">
                          <a:xfrm>
                            <a:off x="6503" y="2479"/>
                            <a:ext cx="5707" cy="16"/>
                          </a:xfrm>
                          <a:prstGeom prst="rect">
                            <a:avLst/>
                          </a:prstGeom>
                          <a:solidFill>
                            <a:srgbClr val="004A9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Line 44"/>
                        <wps:cNvCnPr>
                          <a:cxnSpLocks noChangeShapeType="1"/>
                        </wps:cNvCnPr>
                        <wps:spPr bwMode="auto">
                          <a:xfrm>
                            <a:off x="6189" y="2495"/>
                            <a:ext cx="0" cy="0"/>
                          </a:xfrm>
                          <a:prstGeom prst="line">
                            <a:avLst/>
                          </a:prstGeom>
                          <a:noFill/>
                          <a:ln w="9563">
                            <a:solidFill>
                              <a:srgbClr val="004A98"/>
                            </a:solidFill>
                            <a:prstDash val="solid"/>
                            <a:round/>
                            <a:headEnd/>
                            <a:tailEnd/>
                          </a:ln>
                          <a:extLst>
                            <a:ext uri="{909E8E84-426E-40DD-AFC4-6F175D3DCCD1}">
                              <a14:hiddenFill xmlns:a14="http://schemas.microsoft.com/office/drawing/2010/main">
                                <a:noFill/>
                              </a14:hiddenFill>
                            </a:ext>
                          </a:extLst>
                        </wps:spPr>
                        <wps:bodyPr/>
                      </wps:wsp>
                      <wps:wsp>
                        <wps:cNvPr id="44" name="Line 43"/>
                        <wps:cNvCnPr>
                          <a:cxnSpLocks noChangeShapeType="1"/>
                        </wps:cNvCnPr>
                        <wps:spPr bwMode="auto">
                          <a:xfrm>
                            <a:off x="6471" y="85"/>
                            <a:ext cx="5720" cy="0"/>
                          </a:xfrm>
                          <a:prstGeom prst="line">
                            <a:avLst/>
                          </a:prstGeom>
                          <a:noFill/>
                          <a:ln w="9533">
                            <a:solidFill>
                              <a:srgbClr val="004A98"/>
                            </a:solidFill>
                            <a:prstDash val="solid"/>
                            <a:round/>
                            <a:headEnd/>
                            <a:tailEnd/>
                          </a:ln>
                          <a:extLst>
                            <a:ext uri="{909E8E84-426E-40DD-AFC4-6F175D3DCCD1}">
                              <a14:hiddenFill xmlns:a14="http://schemas.microsoft.com/office/drawing/2010/main">
                                <a:noFill/>
                              </a14:hiddenFill>
                            </a:ext>
                          </a:extLst>
                        </wps:spPr>
                        <wps:bodyPr/>
                      </wps:wsp>
                      <wps:wsp>
                        <wps:cNvPr id="45" name="docshape7"/>
                        <wps:cNvSpPr txBox="1">
                          <a:spLocks noChangeArrowheads="1"/>
                        </wps:cNvSpPr>
                        <wps:spPr bwMode="auto">
                          <a:xfrm>
                            <a:off x="6279" y="-595"/>
                            <a:ext cx="5729" cy="2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A1308" w14:textId="77777777" w:rsidR="009F7FF9" w:rsidRPr="00E0581C" w:rsidRDefault="006F08E2">
                              <w:pPr>
                                <w:spacing w:before="23"/>
                                <w:ind w:left="139"/>
                                <w:rPr>
                                  <w:rFonts w:asciiTheme="minorHAnsi" w:hAnsiTheme="minorHAnsi" w:cstheme="minorHAnsi"/>
                                  <w:b/>
                                  <w:sz w:val="24"/>
                                  <w:szCs w:val="24"/>
                                </w:rPr>
                              </w:pPr>
                              <w:r w:rsidRPr="00E0581C">
                                <w:rPr>
                                  <w:rFonts w:asciiTheme="minorHAnsi" w:hAnsiTheme="minorHAnsi" w:cstheme="minorHAnsi"/>
                                  <w:b/>
                                  <w:color w:val="004A98"/>
                                  <w:w w:val="90"/>
                                  <w:sz w:val="24"/>
                                  <w:szCs w:val="24"/>
                                </w:rPr>
                                <w:t>From</w:t>
                              </w:r>
                              <w:r w:rsidRPr="00E0581C">
                                <w:rPr>
                                  <w:rFonts w:asciiTheme="minorHAnsi" w:hAnsiTheme="minorHAnsi" w:cstheme="minorHAnsi"/>
                                  <w:b/>
                                  <w:color w:val="004A98"/>
                                  <w:spacing w:val="14"/>
                                  <w:w w:val="90"/>
                                  <w:sz w:val="24"/>
                                  <w:szCs w:val="24"/>
                                </w:rPr>
                                <w:t xml:space="preserve"> </w:t>
                              </w:r>
                              <w:r w:rsidRPr="00E0581C">
                                <w:rPr>
                                  <w:rFonts w:asciiTheme="minorHAnsi" w:hAnsiTheme="minorHAnsi" w:cstheme="minorHAnsi"/>
                                  <w:b/>
                                  <w:color w:val="004A98"/>
                                  <w:w w:val="90"/>
                                  <w:sz w:val="24"/>
                                  <w:szCs w:val="24"/>
                                </w:rPr>
                                <w:t>the</w:t>
                              </w:r>
                              <w:r w:rsidRPr="00E0581C">
                                <w:rPr>
                                  <w:rFonts w:asciiTheme="minorHAnsi" w:hAnsiTheme="minorHAnsi" w:cstheme="minorHAnsi"/>
                                  <w:b/>
                                  <w:color w:val="004A98"/>
                                  <w:spacing w:val="14"/>
                                  <w:w w:val="90"/>
                                  <w:sz w:val="24"/>
                                  <w:szCs w:val="24"/>
                                </w:rPr>
                                <w:t xml:space="preserve"> </w:t>
                              </w:r>
                              <w:r w:rsidRPr="00E0581C">
                                <w:rPr>
                                  <w:rFonts w:asciiTheme="minorHAnsi" w:hAnsiTheme="minorHAnsi" w:cstheme="minorHAnsi"/>
                                  <w:b/>
                                  <w:color w:val="004A98"/>
                                  <w:w w:val="90"/>
                                  <w:sz w:val="24"/>
                                  <w:szCs w:val="24"/>
                                </w:rPr>
                                <w:t>FEI</w:t>
                              </w:r>
                              <w:r w:rsidRPr="00E0581C">
                                <w:rPr>
                                  <w:rFonts w:asciiTheme="minorHAnsi" w:hAnsiTheme="minorHAnsi" w:cstheme="minorHAnsi"/>
                                  <w:b/>
                                  <w:color w:val="004A98"/>
                                  <w:spacing w:val="15"/>
                                  <w:w w:val="90"/>
                                  <w:sz w:val="24"/>
                                  <w:szCs w:val="24"/>
                                </w:rPr>
                                <w:t xml:space="preserve"> </w:t>
                              </w:r>
                              <w:r w:rsidRPr="00E0581C">
                                <w:rPr>
                                  <w:rFonts w:asciiTheme="minorHAnsi" w:hAnsiTheme="minorHAnsi" w:cstheme="minorHAnsi"/>
                                  <w:b/>
                                  <w:color w:val="004A98"/>
                                  <w:w w:val="90"/>
                                  <w:sz w:val="24"/>
                                  <w:szCs w:val="24"/>
                                </w:rPr>
                                <w:t>Houston</w:t>
                              </w:r>
                              <w:r w:rsidRPr="00E0581C">
                                <w:rPr>
                                  <w:rFonts w:asciiTheme="minorHAnsi" w:hAnsiTheme="minorHAnsi" w:cstheme="minorHAnsi"/>
                                  <w:b/>
                                  <w:color w:val="004A98"/>
                                  <w:spacing w:val="14"/>
                                  <w:w w:val="90"/>
                                  <w:sz w:val="24"/>
                                  <w:szCs w:val="24"/>
                                </w:rPr>
                                <w:t xml:space="preserve"> </w:t>
                              </w:r>
                              <w:r w:rsidRPr="00E0581C">
                                <w:rPr>
                                  <w:rFonts w:asciiTheme="minorHAnsi" w:hAnsiTheme="minorHAnsi" w:cstheme="minorHAnsi"/>
                                  <w:b/>
                                  <w:color w:val="004A98"/>
                                  <w:w w:val="90"/>
                                  <w:sz w:val="24"/>
                                  <w:szCs w:val="24"/>
                                </w:rPr>
                                <w:t>President</w:t>
                              </w:r>
                            </w:p>
                            <w:p w14:paraId="21D8F984" w14:textId="741D39BA" w:rsidR="009F7FF9" w:rsidRPr="006F08E2" w:rsidRDefault="006F08E2">
                              <w:pPr>
                                <w:spacing w:before="80" w:line="280" w:lineRule="auto"/>
                                <w:ind w:left="139" w:right="454"/>
                                <w:rPr>
                                  <w:rFonts w:asciiTheme="minorHAnsi" w:hAnsiTheme="minorHAnsi" w:cstheme="minorHAnsi"/>
                                  <w:b/>
                                  <w:color w:val="92D050"/>
                                </w:rPr>
                              </w:pPr>
                              <w:r w:rsidRPr="006F08E2">
                                <w:rPr>
                                  <w:rFonts w:asciiTheme="minorHAnsi" w:hAnsiTheme="minorHAnsi" w:cstheme="minorHAnsi"/>
                                  <w:b/>
                                  <w:color w:val="92D050"/>
                                  <w:w w:val="90"/>
                                </w:rPr>
                                <w:t>"Financial Executives International Houston Chapter is one of</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spacing w:val="-1"/>
                                  <w:w w:val="90"/>
                                </w:rPr>
                                <w:t>the</w:t>
                              </w:r>
                              <w:r w:rsidRPr="006F08E2">
                                <w:rPr>
                                  <w:rFonts w:asciiTheme="minorHAnsi" w:hAnsiTheme="minorHAnsi" w:cstheme="minorHAnsi"/>
                                  <w:b/>
                                  <w:color w:val="92D050"/>
                                  <w:spacing w:val="-7"/>
                                  <w:w w:val="90"/>
                                </w:rPr>
                                <w:t xml:space="preserve"> </w:t>
                              </w:r>
                              <w:r w:rsidRPr="006F08E2">
                                <w:rPr>
                                  <w:rFonts w:asciiTheme="minorHAnsi" w:hAnsiTheme="minorHAnsi" w:cstheme="minorHAnsi"/>
                                  <w:b/>
                                  <w:color w:val="92D050"/>
                                  <w:spacing w:val="-1"/>
                                  <w:w w:val="90"/>
                                </w:rPr>
                                <w:t>largest</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spacing w:val="-1"/>
                                  <w:w w:val="90"/>
                                </w:rPr>
                                <w:t>FEI</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spacing w:val="-1"/>
                                  <w:w w:val="90"/>
                                </w:rPr>
                                <w:t>chapters</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nationally,</w:t>
                              </w:r>
                              <w:r w:rsidRPr="006F08E2">
                                <w:rPr>
                                  <w:rFonts w:asciiTheme="minorHAnsi" w:hAnsiTheme="minorHAnsi" w:cstheme="minorHAnsi"/>
                                  <w:b/>
                                  <w:color w:val="92D050"/>
                                  <w:spacing w:val="-7"/>
                                  <w:w w:val="90"/>
                                </w:rPr>
                                <w:t xml:space="preserve"> </w:t>
                              </w:r>
                              <w:r w:rsidRPr="006F08E2">
                                <w:rPr>
                                  <w:rFonts w:asciiTheme="minorHAnsi" w:hAnsiTheme="minorHAnsi" w:cstheme="minorHAnsi"/>
                                  <w:b/>
                                  <w:color w:val="92D050"/>
                                  <w:w w:val="90"/>
                                </w:rPr>
                                <w:t>and</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for</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over</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90</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years,</w:t>
                              </w:r>
                              <w:r w:rsidRPr="006F08E2">
                                <w:rPr>
                                  <w:rFonts w:asciiTheme="minorHAnsi" w:hAnsiTheme="minorHAnsi" w:cstheme="minorHAnsi"/>
                                  <w:b/>
                                  <w:color w:val="92D050"/>
                                  <w:spacing w:val="-7"/>
                                  <w:w w:val="90"/>
                                </w:rPr>
                                <w:t xml:space="preserve"> </w:t>
                              </w:r>
                              <w:r w:rsidRPr="006F08E2">
                                <w:rPr>
                                  <w:rFonts w:asciiTheme="minorHAnsi" w:hAnsiTheme="minorHAnsi" w:cstheme="minorHAnsi"/>
                                  <w:b/>
                                  <w:color w:val="92D050"/>
                                  <w:w w:val="90"/>
                                </w:rPr>
                                <w:t>FEI's</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w w:val="90"/>
                                </w:rPr>
                                <w:t xml:space="preserve">members have been representative of </w:t>
                              </w:r>
                              <w:r w:rsidR="00BA0204">
                                <w:rPr>
                                  <w:rFonts w:asciiTheme="minorHAnsi" w:hAnsiTheme="minorHAnsi" w:cstheme="minorHAnsi"/>
                                  <w:b/>
                                  <w:color w:val="92D050"/>
                                  <w:w w:val="90"/>
                                </w:rPr>
                                <w:t>the H</w:t>
                              </w:r>
                              <w:r w:rsidRPr="006F08E2">
                                <w:rPr>
                                  <w:rFonts w:asciiTheme="minorHAnsi" w:hAnsiTheme="minorHAnsi" w:cstheme="minorHAnsi"/>
                                  <w:b/>
                                  <w:color w:val="92D050"/>
                                  <w:w w:val="90"/>
                                </w:rPr>
                                <w:t>ouston</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w w:val="90"/>
                                </w:rPr>
                                <w:t>area's major industries</w:t>
                              </w:r>
                              <w:r w:rsidR="00BA0204">
                                <w:rPr>
                                  <w:rFonts w:asciiTheme="minorHAnsi" w:hAnsiTheme="minorHAnsi" w:cstheme="minorHAnsi"/>
                                  <w:b/>
                                  <w:color w:val="92D050"/>
                                  <w:w w:val="90"/>
                                </w:rPr>
                                <w:t>,</w:t>
                              </w:r>
                              <w:r w:rsidRPr="006F08E2">
                                <w:rPr>
                                  <w:rFonts w:asciiTheme="minorHAnsi" w:hAnsiTheme="minorHAnsi" w:cstheme="minorHAnsi"/>
                                  <w:b/>
                                  <w:color w:val="92D050"/>
                                  <w:w w:val="90"/>
                                </w:rPr>
                                <w:t xml:space="preserve"> and finance organizations. We provide</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w w:val="90"/>
                                </w:rPr>
                                <w:t>unparalleled Peer Networking, Education, and Career</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w w:val="90"/>
                                </w:rPr>
                                <w:t>Development for current and future financial executives</w:t>
                              </w:r>
                              <w:r w:rsidR="00BA0204">
                                <w:rPr>
                                  <w:rFonts w:asciiTheme="minorHAnsi" w:hAnsiTheme="minorHAnsi" w:cstheme="minorHAnsi"/>
                                  <w:b/>
                                  <w:color w:val="92D050"/>
                                  <w:w w:val="90"/>
                                </w:rPr>
                                <w:t>. We</w:t>
                              </w:r>
                              <w:r w:rsidRPr="006F08E2">
                                <w:rPr>
                                  <w:rFonts w:asciiTheme="minorHAnsi" w:hAnsiTheme="minorHAnsi" w:cstheme="minorHAnsi"/>
                                  <w:b/>
                                  <w:color w:val="92D050"/>
                                  <w:w w:val="90"/>
                                </w:rPr>
                                <w:t xml:space="preserve"> have awarded scholarships to area university students </w:t>
                              </w:r>
                              <w:r w:rsidR="00D86D1D" w:rsidRPr="006F08E2">
                                <w:rPr>
                                  <w:rFonts w:asciiTheme="minorHAnsi" w:hAnsiTheme="minorHAnsi" w:cstheme="minorHAnsi"/>
                                  <w:b/>
                                  <w:color w:val="92D050"/>
                                  <w:w w:val="90"/>
                                </w:rPr>
                                <w:t>for more than 50 years”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155A02" id="docshapegroup5" o:spid="_x0000_s1027" style="position:absolute;left:0;text-align:left;margin-left:294pt;margin-top:4.5pt;width:301.05pt;height:154.5pt;z-index:15730176;mso-position-horizontal-relative:margin" coordorigin="6189,-595" coordsize="6021,3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">
                <v:rect id="docshape6" o:spid="_x0000_s1028" style="position:absolute;left:6503;top:2479;width:5707;height: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" fillcolor="#004a98" stroked="f"/>
                <v:line id="Line 44" o:spid="_x0000_s1029" style="position:absolute;visibility:visible;mso-wrap-style:square" from="6189,2495" to="6189,2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" strokecolor="#004a98" strokeweight=".26564mm"/>
                <v:line id="Line 43" o:spid="_x0000_s1030" style="position:absolute;visibility:visible;mso-wrap-style:square" from="6471,85" to="1219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" strokecolor="#004a98" strokeweight=".26481mm"/>
                <v:shapetype id="_x0000_t202" coordsize="21600,21600" o:spt="202" path="m,l,21600r21600,l21600,xe">
                  <v:stroke joinstyle="miter"/>
                  <v:path gradientshapeok="t" o:connecttype="rect"/>
                </v:shapetype>
                <v:shape id="docshape7" o:spid="_x0000_s1031" type="#_x0000_t202" style="position:absolute;left:6279;top:-595;width:5729;height:2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14:paraId="309A1308" w14:textId="77777777" w:rsidR="009F7FF9" w:rsidRPr="00E0581C" w:rsidRDefault="006F08E2">
                        <w:pPr>
                          <w:spacing w:before="23"/>
                          <w:ind w:left="139"/>
                          <w:rPr>
                            <w:rFonts w:asciiTheme="minorHAnsi" w:hAnsiTheme="minorHAnsi" w:cstheme="minorHAnsi"/>
                            <w:b/>
                            <w:sz w:val="24"/>
                            <w:szCs w:val="24"/>
                          </w:rPr>
                        </w:pPr>
                        <w:r w:rsidRPr="00E0581C">
                          <w:rPr>
                            <w:rFonts w:asciiTheme="minorHAnsi" w:hAnsiTheme="minorHAnsi" w:cstheme="minorHAnsi"/>
                            <w:b/>
                            <w:color w:val="004A98"/>
                            <w:w w:val="90"/>
                            <w:sz w:val="24"/>
                            <w:szCs w:val="24"/>
                          </w:rPr>
                          <w:t>From</w:t>
                        </w:r>
                        <w:r w:rsidRPr="00E0581C">
                          <w:rPr>
                            <w:rFonts w:asciiTheme="minorHAnsi" w:hAnsiTheme="minorHAnsi" w:cstheme="minorHAnsi"/>
                            <w:b/>
                            <w:color w:val="004A98"/>
                            <w:spacing w:val="14"/>
                            <w:w w:val="90"/>
                            <w:sz w:val="24"/>
                            <w:szCs w:val="24"/>
                          </w:rPr>
                          <w:t xml:space="preserve"> </w:t>
                        </w:r>
                        <w:r w:rsidRPr="00E0581C">
                          <w:rPr>
                            <w:rFonts w:asciiTheme="minorHAnsi" w:hAnsiTheme="minorHAnsi" w:cstheme="minorHAnsi"/>
                            <w:b/>
                            <w:color w:val="004A98"/>
                            <w:w w:val="90"/>
                            <w:sz w:val="24"/>
                            <w:szCs w:val="24"/>
                          </w:rPr>
                          <w:t>the</w:t>
                        </w:r>
                        <w:r w:rsidRPr="00E0581C">
                          <w:rPr>
                            <w:rFonts w:asciiTheme="minorHAnsi" w:hAnsiTheme="minorHAnsi" w:cstheme="minorHAnsi"/>
                            <w:b/>
                            <w:color w:val="004A98"/>
                            <w:spacing w:val="14"/>
                            <w:w w:val="90"/>
                            <w:sz w:val="24"/>
                            <w:szCs w:val="24"/>
                          </w:rPr>
                          <w:t xml:space="preserve"> </w:t>
                        </w:r>
                        <w:r w:rsidRPr="00E0581C">
                          <w:rPr>
                            <w:rFonts w:asciiTheme="minorHAnsi" w:hAnsiTheme="minorHAnsi" w:cstheme="minorHAnsi"/>
                            <w:b/>
                            <w:color w:val="004A98"/>
                            <w:w w:val="90"/>
                            <w:sz w:val="24"/>
                            <w:szCs w:val="24"/>
                          </w:rPr>
                          <w:t>FEI</w:t>
                        </w:r>
                        <w:r w:rsidRPr="00E0581C">
                          <w:rPr>
                            <w:rFonts w:asciiTheme="minorHAnsi" w:hAnsiTheme="minorHAnsi" w:cstheme="minorHAnsi"/>
                            <w:b/>
                            <w:color w:val="004A98"/>
                            <w:spacing w:val="15"/>
                            <w:w w:val="90"/>
                            <w:sz w:val="24"/>
                            <w:szCs w:val="24"/>
                          </w:rPr>
                          <w:t xml:space="preserve"> </w:t>
                        </w:r>
                        <w:r w:rsidRPr="00E0581C">
                          <w:rPr>
                            <w:rFonts w:asciiTheme="minorHAnsi" w:hAnsiTheme="minorHAnsi" w:cstheme="minorHAnsi"/>
                            <w:b/>
                            <w:color w:val="004A98"/>
                            <w:w w:val="90"/>
                            <w:sz w:val="24"/>
                            <w:szCs w:val="24"/>
                          </w:rPr>
                          <w:t>Houston</w:t>
                        </w:r>
                        <w:r w:rsidRPr="00E0581C">
                          <w:rPr>
                            <w:rFonts w:asciiTheme="minorHAnsi" w:hAnsiTheme="minorHAnsi" w:cstheme="minorHAnsi"/>
                            <w:b/>
                            <w:color w:val="004A98"/>
                            <w:spacing w:val="14"/>
                            <w:w w:val="90"/>
                            <w:sz w:val="24"/>
                            <w:szCs w:val="24"/>
                          </w:rPr>
                          <w:t xml:space="preserve"> </w:t>
                        </w:r>
                        <w:r w:rsidRPr="00E0581C">
                          <w:rPr>
                            <w:rFonts w:asciiTheme="minorHAnsi" w:hAnsiTheme="minorHAnsi" w:cstheme="minorHAnsi"/>
                            <w:b/>
                            <w:color w:val="004A98"/>
                            <w:w w:val="90"/>
                            <w:sz w:val="24"/>
                            <w:szCs w:val="24"/>
                          </w:rPr>
                          <w:t>President</w:t>
                        </w:r>
                      </w:p>
                      <w:p w14:paraId="21D8F984" w14:textId="741D39BA" w:rsidR="009F7FF9" w:rsidRPr="006F08E2" w:rsidRDefault="006F08E2">
                        <w:pPr>
                          <w:spacing w:before="80" w:line="280" w:lineRule="auto"/>
                          <w:ind w:left="139" w:right="454"/>
                          <w:rPr>
                            <w:rFonts w:asciiTheme="minorHAnsi" w:hAnsiTheme="minorHAnsi" w:cstheme="minorHAnsi"/>
                            <w:b/>
                            <w:color w:val="92D050"/>
                          </w:rPr>
                        </w:pPr>
                        <w:r w:rsidRPr="006F08E2">
                          <w:rPr>
                            <w:rFonts w:asciiTheme="minorHAnsi" w:hAnsiTheme="minorHAnsi" w:cstheme="minorHAnsi"/>
                            <w:b/>
                            <w:color w:val="92D050"/>
                            <w:w w:val="90"/>
                          </w:rPr>
                          <w:t>"Financial Executives International Houston Chapter is one of</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spacing w:val="-1"/>
                            <w:w w:val="90"/>
                          </w:rPr>
                          <w:t>the</w:t>
                        </w:r>
                        <w:r w:rsidRPr="006F08E2">
                          <w:rPr>
                            <w:rFonts w:asciiTheme="minorHAnsi" w:hAnsiTheme="minorHAnsi" w:cstheme="minorHAnsi"/>
                            <w:b/>
                            <w:color w:val="92D050"/>
                            <w:spacing w:val="-7"/>
                            <w:w w:val="90"/>
                          </w:rPr>
                          <w:t xml:space="preserve"> </w:t>
                        </w:r>
                        <w:r w:rsidRPr="006F08E2">
                          <w:rPr>
                            <w:rFonts w:asciiTheme="minorHAnsi" w:hAnsiTheme="minorHAnsi" w:cstheme="minorHAnsi"/>
                            <w:b/>
                            <w:color w:val="92D050"/>
                            <w:spacing w:val="-1"/>
                            <w:w w:val="90"/>
                          </w:rPr>
                          <w:t>largest</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spacing w:val="-1"/>
                            <w:w w:val="90"/>
                          </w:rPr>
                          <w:t>FEI</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spacing w:val="-1"/>
                            <w:w w:val="90"/>
                          </w:rPr>
                          <w:t>chapters</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nationally,</w:t>
                        </w:r>
                        <w:r w:rsidRPr="006F08E2">
                          <w:rPr>
                            <w:rFonts w:asciiTheme="minorHAnsi" w:hAnsiTheme="minorHAnsi" w:cstheme="minorHAnsi"/>
                            <w:b/>
                            <w:color w:val="92D050"/>
                            <w:spacing w:val="-7"/>
                            <w:w w:val="90"/>
                          </w:rPr>
                          <w:t xml:space="preserve"> </w:t>
                        </w:r>
                        <w:r w:rsidRPr="006F08E2">
                          <w:rPr>
                            <w:rFonts w:asciiTheme="minorHAnsi" w:hAnsiTheme="minorHAnsi" w:cstheme="minorHAnsi"/>
                            <w:b/>
                            <w:color w:val="92D050"/>
                            <w:w w:val="90"/>
                          </w:rPr>
                          <w:t>and</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for</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over</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90</w:t>
                        </w:r>
                        <w:r w:rsidRPr="006F08E2">
                          <w:rPr>
                            <w:rFonts w:asciiTheme="minorHAnsi" w:hAnsiTheme="minorHAnsi" w:cstheme="minorHAnsi"/>
                            <w:b/>
                            <w:color w:val="92D050"/>
                            <w:spacing w:val="-6"/>
                            <w:w w:val="90"/>
                          </w:rPr>
                          <w:t xml:space="preserve"> </w:t>
                        </w:r>
                        <w:r w:rsidRPr="006F08E2">
                          <w:rPr>
                            <w:rFonts w:asciiTheme="minorHAnsi" w:hAnsiTheme="minorHAnsi" w:cstheme="minorHAnsi"/>
                            <w:b/>
                            <w:color w:val="92D050"/>
                            <w:w w:val="90"/>
                          </w:rPr>
                          <w:t>years,</w:t>
                        </w:r>
                        <w:r w:rsidRPr="006F08E2">
                          <w:rPr>
                            <w:rFonts w:asciiTheme="minorHAnsi" w:hAnsiTheme="minorHAnsi" w:cstheme="minorHAnsi"/>
                            <w:b/>
                            <w:color w:val="92D050"/>
                            <w:spacing w:val="-7"/>
                            <w:w w:val="90"/>
                          </w:rPr>
                          <w:t xml:space="preserve"> </w:t>
                        </w:r>
                        <w:r w:rsidRPr="006F08E2">
                          <w:rPr>
                            <w:rFonts w:asciiTheme="minorHAnsi" w:hAnsiTheme="minorHAnsi" w:cstheme="minorHAnsi"/>
                            <w:b/>
                            <w:color w:val="92D050"/>
                            <w:w w:val="90"/>
                          </w:rPr>
                          <w:t>FEI's</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w w:val="90"/>
                          </w:rPr>
                          <w:t xml:space="preserve">members have been representative of </w:t>
                        </w:r>
                        <w:r w:rsidR="00BA0204">
                          <w:rPr>
                            <w:rFonts w:asciiTheme="minorHAnsi" w:hAnsiTheme="minorHAnsi" w:cstheme="minorHAnsi"/>
                            <w:b/>
                            <w:color w:val="92D050"/>
                            <w:w w:val="90"/>
                          </w:rPr>
                          <w:t>the H</w:t>
                        </w:r>
                        <w:r w:rsidRPr="006F08E2">
                          <w:rPr>
                            <w:rFonts w:asciiTheme="minorHAnsi" w:hAnsiTheme="minorHAnsi" w:cstheme="minorHAnsi"/>
                            <w:b/>
                            <w:color w:val="92D050"/>
                            <w:w w:val="90"/>
                          </w:rPr>
                          <w:t>ouston</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w w:val="90"/>
                          </w:rPr>
                          <w:t>area's major industries</w:t>
                        </w:r>
                        <w:r w:rsidR="00BA0204">
                          <w:rPr>
                            <w:rFonts w:asciiTheme="minorHAnsi" w:hAnsiTheme="minorHAnsi" w:cstheme="minorHAnsi"/>
                            <w:b/>
                            <w:color w:val="92D050"/>
                            <w:w w:val="90"/>
                          </w:rPr>
                          <w:t>,</w:t>
                        </w:r>
                        <w:r w:rsidRPr="006F08E2">
                          <w:rPr>
                            <w:rFonts w:asciiTheme="minorHAnsi" w:hAnsiTheme="minorHAnsi" w:cstheme="minorHAnsi"/>
                            <w:b/>
                            <w:color w:val="92D050"/>
                            <w:w w:val="90"/>
                          </w:rPr>
                          <w:t xml:space="preserve"> and finance organizations. We provide</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w w:val="90"/>
                          </w:rPr>
                          <w:t>unparalleled Peer Networking, Education, and Career</w:t>
                        </w:r>
                        <w:r w:rsidRPr="006F08E2">
                          <w:rPr>
                            <w:rFonts w:asciiTheme="minorHAnsi" w:hAnsiTheme="minorHAnsi" w:cstheme="minorHAnsi"/>
                            <w:b/>
                            <w:color w:val="92D050"/>
                            <w:spacing w:val="1"/>
                            <w:w w:val="90"/>
                          </w:rPr>
                          <w:t xml:space="preserve"> </w:t>
                        </w:r>
                        <w:r w:rsidRPr="006F08E2">
                          <w:rPr>
                            <w:rFonts w:asciiTheme="minorHAnsi" w:hAnsiTheme="minorHAnsi" w:cstheme="minorHAnsi"/>
                            <w:b/>
                            <w:color w:val="92D050"/>
                            <w:w w:val="90"/>
                          </w:rPr>
                          <w:t>Development for current and future financial executives</w:t>
                        </w:r>
                        <w:r w:rsidR="00BA0204">
                          <w:rPr>
                            <w:rFonts w:asciiTheme="minorHAnsi" w:hAnsiTheme="minorHAnsi" w:cstheme="minorHAnsi"/>
                            <w:b/>
                            <w:color w:val="92D050"/>
                            <w:w w:val="90"/>
                          </w:rPr>
                          <w:t>. We</w:t>
                        </w:r>
                        <w:r w:rsidRPr="006F08E2">
                          <w:rPr>
                            <w:rFonts w:asciiTheme="minorHAnsi" w:hAnsiTheme="minorHAnsi" w:cstheme="minorHAnsi"/>
                            <w:b/>
                            <w:color w:val="92D050"/>
                            <w:w w:val="90"/>
                          </w:rPr>
                          <w:t xml:space="preserve"> have awarded scholarships to area university students </w:t>
                        </w:r>
                        <w:r w:rsidR="00D86D1D" w:rsidRPr="006F08E2">
                          <w:rPr>
                            <w:rFonts w:asciiTheme="minorHAnsi" w:hAnsiTheme="minorHAnsi" w:cstheme="minorHAnsi"/>
                            <w:b/>
                            <w:color w:val="92D050"/>
                            <w:w w:val="90"/>
                          </w:rPr>
                          <w:t>for more than 50 years”</w:t>
                        </w:r>
                      </w:p>
                    </w:txbxContent>
                  </v:textbox>
                </v:shape>
                <w10:wrap anchorx="margin"/>
              </v:group>
            </w:pict>
          </mc:Fallback>
        </mc:AlternateContent>
      </w:r>
    </w:p>
    <w:p w14:paraId="30EC36CA" w14:textId="63052180" w:rsidR="009F7FF9" w:rsidRPr="006F08E2" w:rsidRDefault="00681DDD" w:rsidP="00D86D1D">
      <w:pPr>
        <w:pStyle w:val="BodyText"/>
        <w:spacing w:before="101" w:line="283" w:lineRule="auto"/>
        <w:ind w:left="114" w:right="6060"/>
        <w:rPr>
          <w:rFonts w:asciiTheme="minorHAnsi" w:hAnsiTheme="minorHAnsi" w:cstheme="minorHAnsi"/>
          <w:b w:val="0"/>
          <w:bCs w:val="0"/>
          <w:sz w:val="22"/>
          <w:szCs w:val="22"/>
        </w:rPr>
      </w:pPr>
      <w:hyperlink r:id="rId7" w:history="1">
        <w:r w:rsidR="006F08E2" w:rsidRPr="00E0581C">
          <w:rPr>
            <w:rStyle w:val="Hyperlink"/>
            <w:rFonts w:asciiTheme="minorHAnsi" w:hAnsiTheme="minorHAnsi" w:cstheme="minorHAnsi"/>
            <w:spacing w:val="-1"/>
            <w:w w:val="90"/>
            <w:sz w:val="22"/>
            <w:szCs w:val="22"/>
          </w:rPr>
          <w:t>The</w:t>
        </w:r>
        <w:r w:rsidR="006F08E2" w:rsidRPr="00E0581C">
          <w:rPr>
            <w:rStyle w:val="Hyperlink"/>
            <w:rFonts w:asciiTheme="minorHAnsi" w:hAnsiTheme="minorHAnsi" w:cstheme="minorHAnsi"/>
            <w:spacing w:val="-8"/>
            <w:w w:val="90"/>
            <w:sz w:val="22"/>
            <w:szCs w:val="22"/>
          </w:rPr>
          <w:t xml:space="preserve"> </w:t>
        </w:r>
        <w:r w:rsidR="006F08E2" w:rsidRPr="00E0581C">
          <w:rPr>
            <w:rStyle w:val="Hyperlink"/>
            <w:rFonts w:asciiTheme="minorHAnsi" w:hAnsiTheme="minorHAnsi" w:cstheme="minorHAnsi"/>
            <w:spacing w:val="-1"/>
            <w:w w:val="90"/>
            <w:sz w:val="22"/>
            <w:szCs w:val="22"/>
          </w:rPr>
          <w:t>Houston</w:t>
        </w:r>
        <w:r w:rsidR="006F08E2" w:rsidRPr="00E0581C">
          <w:rPr>
            <w:rStyle w:val="Hyperlink"/>
            <w:rFonts w:asciiTheme="minorHAnsi" w:hAnsiTheme="minorHAnsi" w:cstheme="minorHAnsi"/>
            <w:spacing w:val="-7"/>
            <w:w w:val="90"/>
            <w:sz w:val="22"/>
            <w:szCs w:val="22"/>
          </w:rPr>
          <w:t xml:space="preserve"> </w:t>
        </w:r>
        <w:r w:rsidR="006F08E2" w:rsidRPr="00E0581C">
          <w:rPr>
            <w:rStyle w:val="Hyperlink"/>
            <w:rFonts w:asciiTheme="minorHAnsi" w:hAnsiTheme="minorHAnsi" w:cstheme="minorHAnsi"/>
            <w:spacing w:val="-1"/>
            <w:w w:val="90"/>
            <w:sz w:val="22"/>
            <w:szCs w:val="22"/>
          </w:rPr>
          <w:t>Chapter</w:t>
        </w:r>
        <w:r w:rsidR="006F08E2" w:rsidRPr="00E0581C">
          <w:rPr>
            <w:rStyle w:val="Hyperlink"/>
            <w:rFonts w:asciiTheme="minorHAnsi" w:hAnsiTheme="minorHAnsi" w:cstheme="minorHAnsi"/>
            <w:spacing w:val="-7"/>
            <w:w w:val="90"/>
            <w:sz w:val="22"/>
            <w:szCs w:val="22"/>
          </w:rPr>
          <w:t xml:space="preserve"> </w:t>
        </w:r>
        <w:r w:rsidR="006F08E2" w:rsidRPr="00E0581C">
          <w:rPr>
            <w:rStyle w:val="Hyperlink"/>
            <w:rFonts w:asciiTheme="minorHAnsi" w:hAnsiTheme="minorHAnsi" w:cstheme="minorHAnsi"/>
            <w:w w:val="90"/>
            <w:sz w:val="22"/>
            <w:szCs w:val="22"/>
          </w:rPr>
          <w:t>of</w:t>
        </w:r>
        <w:r w:rsidR="006F08E2" w:rsidRPr="00E0581C">
          <w:rPr>
            <w:rStyle w:val="Hyperlink"/>
            <w:rFonts w:asciiTheme="minorHAnsi" w:hAnsiTheme="minorHAnsi" w:cstheme="minorHAnsi"/>
            <w:spacing w:val="-8"/>
            <w:w w:val="90"/>
            <w:sz w:val="22"/>
            <w:szCs w:val="22"/>
          </w:rPr>
          <w:t xml:space="preserve"> </w:t>
        </w:r>
        <w:r w:rsidR="006F08E2" w:rsidRPr="00E0581C">
          <w:rPr>
            <w:rStyle w:val="Hyperlink"/>
            <w:rFonts w:asciiTheme="minorHAnsi" w:hAnsiTheme="minorHAnsi" w:cstheme="minorHAnsi"/>
            <w:w w:val="90"/>
            <w:sz w:val="22"/>
            <w:szCs w:val="22"/>
          </w:rPr>
          <w:t>Financial</w:t>
        </w:r>
        <w:r w:rsidR="006F08E2" w:rsidRPr="00E0581C">
          <w:rPr>
            <w:rStyle w:val="Hyperlink"/>
            <w:rFonts w:asciiTheme="minorHAnsi" w:hAnsiTheme="minorHAnsi" w:cstheme="minorHAnsi"/>
            <w:spacing w:val="-7"/>
            <w:w w:val="90"/>
            <w:sz w:val="22"/>
            <w:szCs w:val="22"/>
          </w:rPr>
          <w:t xml:space="preserve"> </w:t>
        </w:r>
        <w:r w:rsidR="006F08E2" w:rsidRPr="00E0581C">
          <w:rPr>
            <w:rStyle w:val="Hyperlink"/>
            <w:rFonts w:asciiTheme="minorHAnsi" w:hAnsiTheme="minorHAnsi" w:cstheme="minorHAnsi"/>
            <w:w w:val="90"/>
            <w:sz w:val="22"/>
            <w:szCs w:val="22"/>
          </w:rPr>
          <w:t>Executives</w:t>
        </w:r>
        <w:r w:rsidR="006F08E2" w:rsidRPr="00E0581C">
          <w:rPr>
            <w:rStyle w:val="Hyperlink"/>
            <w:rFonts w:asciiTheme="minorHAnsi" w:hAnsiTheme="minorHAnsi" w:cstheme="minorHAnsi"/>
            <w:spacing w:val="-7"/>
            <w:w w:val="90"/>
            <w:sz w:val="22"/>
            <w:szCs w:val="22"/>
          </w:rPr>
          <w:t xml:space="preserve"> </w:t>
        </w:r>
        <w:r w:rsidR="006F08E2" w:rsidRPr="00E0581C">
          <w:rPr>
            <w:rStyle w:val="Hyperlink"/>
            <w:rFonts w:asciiTheme="minorHAnsi" w:hAnsiTheme="minorHAnsi" w:cstheme="minorHAnsi"/>
            <w:w w:val="90"/>
            <w:sz w:val="22"/>
            <w:szCs w:val="22"/>
          </w:rPr>
          <w:t>International</w:t>
        </w:r>
        <w:r w:rsidR="006F08E2" w:rsidRPr="00E0581C">
          <w:rPr>
            <w:rStyle w:val="Hyperlink"/>
            <w:rFonts w:asciiTheme="minorHAnsi" w:hAnsiTheme="minorHAnsi" w:cstheme="minorHAnsi"/>
            <w:spacing w:val="-8"/>
            <w:w w:val="90"/>
            <w:sz w:val="22"/>
            <w:szCs w:val="22"/>
          </w:rPr>
          <w:t xml:space="preserve"> </w:t>
        </w:r>
        <w:r w:rsidR="006F08E2" w:rsidRPr="00E0581C">
          <w:rPr>
            <w:rStyle w:val="Hyperlink"/>
            <w:rFonts w:asciiTheme="minorHAnsi" w:hAnsiTheme="minorHAnsi" w:cstheme="minorHAnsi"/>
            <w:w w:val="90"/>
            <w:sz w:val="22"/>
            <w:szCs w:val="22"/>
          </w:rPr>
          <w:t>(FEI)</w:t>
        </w:r>
      </w:hyperlink>
      <w:r w:rsidR="006F08E2" w:rsidRPr="00E0581C">
        <w:rPr>
          <w:rFonts w:asciiTheme="minorHAnsi" w:hAnsiTheme="minorHAnsi" w:cstheme="minorHAnsi"/>
          <w:color w:val="171817"/>
          <w:spacing w:val="-7"/>
          <w:w w:val="90"/>
          <w:sz w:val="22"/>
          <w:szCs w:val="22"/>
        </w:rPr>
        <w:t xml:space="preserve"> </w:t>
      </w:r>
      <w:r w:rsidR="006F08E2" w:rsidRPr="00E0581C">
        <w:rPr>
          <w:rFonts w:asciiTheme="minorHAnsi" w:hAnsiTheme="minorHAnsi" w:cstheme="minorHAnsi"/>
          <w:color w:val="171817"/>
          <w:w w:val="90"/>
          <w:sz w:val="22"/>
          <w:szCs w:val="22"/>
        </w:rPr>
        <w:t>is</w:t>
      </w:r>
      <w:r w:rsidR="00E0581C" w:rsidRPr="00E0581C">
        <w:rPr>
          <w:rFonts w:asciiTheme="minorHAnsi" w:hAnsiTheme="minorHAnsi" w:cstheme="minorHAnsi"/>
          <w:color w:val="171817"/>
          <w:w w:val="90"/>
          <w:sz w:val="22"/>
          <w:szCs w:val="22"/>
        </w:rPr>
        <w:t xml:space="preserve"> </w:t>
      </w:r>
      <w:r w:rsidR="006F08E2" w:rsidRPr="006F08E2">
        <w:rPr>
          <w:rFonts w:asciiTheme="minorHAnsi" w:hAnsiTheme="minorHAnsi" w:cstheme="minorHAnsi"/>
          <w:b w:val="0"/>
          <w:bCs w:val="0"/>
          <w:color w:val="171817"/>
          <w:w w:val="90"/>
          <w:sz w:val="22"/>
          <w:szCs w:val="22"/>
        </w:rPr>
        <w:t>excited to announce the 2021 - 2022 Board of Directors and</w:t>
      </w:r>
      <w:r w:rsidR="006F08E2" w:rsidRPr="006F08E2">
        <w:rPr>
          <w:rFonts w:asciiTheme="minorHAnsi" w:hAnsiTheme="minorHAnsi" w:cstheme="minorHAnsi"/>
          <w:b w:val="0"/>
          <w:bCs w:val="0"/>
          <w:color w:val="171817"/>
          <w:spacing w:val="1"/>
          <w:w w:val="90"/>
          <w:sz w:val="22"/>
          <w:szCs w:val="22"/>
        </w:rPr>
        <w:t xml:space="preserve"> </w:t>
      </w:r>
      <w:r w:rsidR="006F08E2" w:rsidRPr="006F08E2">
        <w:rPr>
          <w:rFonts w:asciiTheme="minorHAnsi" w:hAnsiTheme="minorHAnsi" w:cstheme="minorHAnsi"/>
          <w:b w:val="0"/>
          <w:bCs w:val="0"/>
          <w:color w:val="171817"/>
          <w:w w:val="90"/>
          <w:sz w:val="22"/>
          <w:szCs w:val="22"/>
        </w:rPr>
        <w:t>Committee</w:t>
      </w:r>
      <w:r w:rsidR="006F08E2" w:rsidRPr="006F08E2">
        <w:rPr>
          <w:rFonts w:asciiTheme="minorHAnsi" w:hAnsiTheme="minorHAnsi" w:cstheme="minorHAnsi"/>
          <w:b w:val="0"/>
          <w:bCs w:val="0"/>
          <w:color w:val="171817"/>
          <w:spacing w:val="3"/>
          <w:w w:val="90"/>
          <w:sz w:val="22"/>
          <w:szCs w:val="22"/>
        </w:rPr>
        <w:t xml:space="preserve"> </w:t>
      </w:r>
      <w:r w:rsidR="006F08E2" w:rsidRPr="006F08E2">
        <w:rPr>
          <w:rFonts w:asciiTheme="minorHAnsi" w:hAnsiTheme="minorHAnsi" w:cstheme="minorHAnsi"/>
          <w:b w:val="0"/>
          <w:bCs w:val="0"/>
          <w:color w:val="171817"/>
          <w:w w:val="90"/>
          <w:sz w:val="22"/>
          <w:szCs w:val="22"/>
        </w:rPr>
        <w:t>Chairs.</w:t>
      </w:r>
      <w:r w:rsidR="006F08E2" w:rsidRPr="006F08E2">
        <w:rPr>
          <w:rFonts w:asciiTheme="minorHAnsi" w:hAnsiTheme="minorHAnsi" w:cstheme="minorHAnsi"/>
          <w:b w:val="0"/>
          <w:bCs w:val="0"/>
          <w:color w:val="171817"/>
          <w:spacing w:val="3"/>
          <w:w w:val="90"/>
          <w:sz w:val="22"/>
          <w:szCs w:val="22"/>
        </w:rPr>
        <w:t xml:space="preserve"> </w:t>
      </w:r>
      <w:r w:rsidR="006F08E2" w:rsidRPr="006F08E2">
        <w:rPr>
          <w:rFonts w:asciiTheme="minorHAnsi" w:hAnsiTheme="minorHAnsi" w:cstheme="minorHAnsi"/>
          <w:b w:val="0"/>
          <w:bCs w:val="0"/>
          <w:color w:val="171817"/>
          <w:w w:val="90"/>
          <w:sz w:val="22"/>
          <w:szCs w:val="22"/>
        </w:rPr>
        <w:t>With</w:t>
      </w:r>
      <w:r w:rsidR="006F08E2" w:rsidRPr="006F08E2">
        <w:rPr>
          <w:rFonts w:asciiTheme="minorHAnsi" w:hAnsiTheme="minorHAnsi" w:cstheme="minorHAnsi"/>
          <w:b w:val="0"/>
          <w:bCs w:val="0"/>
          <w:color w:val="171817"/>
          <w:spacing w:val="3"/>
          <w:w w:val="90"/>
          <w:sz w:val="22"/>
          <w:szCs w:val="22"/>
        </w:rPr>
        <w:t xml:space="preserve"> </w:t>
      </w:r>
      <w:r w:rsidR="006F08E2" w:rsidRPr="006F08E2">
        <w:rPr>
          <w:rFonts w:asciiTheme="minorHAnsi" w:hAnsiTheme="minorHAnsi" w:cstheme="minorHAnsi"/>
          <w:b w:val="0"/>
          <w:bCs w:val="0"/>
          <w:color w:val="171817"/>
          <w:w w:val="90"/>
          <w:sz w:val="22"/>
          <w:szCs w:val="22"/>
        </w:rPr>
        <w:t>about</w:t>
      </w:r>
      <w:r w:rsidR="006F08E2" w:rsidRPr="006F08E2">
        <w:rPr>
          <w:rFonts w:asciiTheme="minorHAnsi" w:hAnsiTheme="minorHAnsi" w:cstheme="minorHAnsi"/>
          <w:b w:val="0"/>
          <w:bCs w:val="0"/>
          <w:color w:val="171817"/>
          <w:spacing w:val="3"/>
          <w:w w:val="90"/>
          <w:sz w:val="22"/>
          <w:szCs w:val="22"/>
        </w:rPr>
        <w:t xml:space="preserve"> </w:t>
      </w:r>
      <w:r w:rsidR="006F08E2" w:rsidRPr="006F08E2">
        <w:rPr>
          <w:rFonts w:asciiTheme="minorHAnsi" w:hAnsiTheme="minorHAnsi" w:cstheme="minorHAnsi"/>
          <w:b w:val="0"/>
          <w:bCs w:val="0"/>
          <w:color w:val="171817"/>
          <w:w w:val="90"/>
          <w:sz w:val="22"/>
          <w:szCs w:val="22"/>
        </w:rPr>
        <w:t>200</w:t>
      </w:r>
      <w:r w:rsidR="006F08E2" w:rsidRPr="006F08E2">
        <w:rPr>
          <w:rFonts w:asciiTheme="minorHAnsi" w:hAnsiTheme="minorHAnsi" w:cstheme="minorHAnsi"/>
          <w:b w:val="0"/>
          <w:bCs w:val="0"/>
          <w:color w:val="171817"/>
          <w:spacing w:val="3"/>
          <w:w w:val="90"/>
          <w:sz w:val="22"/>
          <w:szCs w:val="22"/>
        </w:rPr>
        <w:t xml:space="preserve"> </w:t>
      </w:r>
      <w:r w:rsidR="006F08E2" w:rsidRPr="006F08E2">
        <w:rPr>
          <w:rFonts w:asciiTheme="minorHAnsi" w:hAnsiTheme="minorHAnsi" w:cstheme="minorHAnsi"/>
          <w:b w:val="0"/>
          <w:bCs w:val="0"/>
          <w:color w:val="171817"/>
          <w:w w:val="90"/>
          <w:sz w:val="22"/>
          <w:szCs w:val="22"/>
        </w:rPr>
        <w:t>members,</w:t>
      </w:r>
      <w:r w:rsidR="006F08E2" w:rsidRPr="006F08E2">
        <w:rPr>
          <w:rFonts w:asciiTheme="minorHAnsi" w:hAnsiTheme="minorHAnsi" w:cstheme="minorHAnsi"/>
          <w:b w:val="0"/>
          <w:bCs w:val="0"/>
          <w:color w:val="171817"/>
          <w:spacing w:val="3"/>
          <w:w w:val="90"/>
          <w:sz w:val="22"/>
          <w:szCs w:val="22"/>
        </w:rPr>
        <w:t xml:space="preserve"> </w:t>
      </w:r>
      <w:r w:rsidR="006F08E2" w:rsidRPr="006F08E2">
        <w:rPr>
          <w:rFonts w:asciiTheme="minorHAnsi" w:hAnsiTheme="minorHAnsi" w:cstheme="minorHAnsi"/>
          <w:b w:val="0"/>
          <w:bCs w:val="0"/>
          <w:color w:val="171817"/>
          <w:w w:val="90"/>
          <w:sz w:val="22"/>
          <w:szCs w:val="22"/>
        </w:rPr>
        <w:t>the</w:t>
      </w:r>
      <w:r w:rsidR="006F08E2" w:rsidRPr="006F08E2">
        <w:rPr>
          <w:rFonts w:asciiTheme="minorHAnsi" w:hAnsiTheme="minorHAnsi" w:cstheme="minorHAnsi"/>
          <w:b w:val="0"/>
          <w:bCs w:val="0"/>
          <w:color w:val="171817"/>
          <w:spacing w:val="3"/>
          <w:w w:val="90"/>
          <w:sz w:val="22"/>
          <w:szCs w:val="22"/>
        </w:rPr>
        <w:t xml:space="preserve"> </w:t>
      </w:r>
      <w:r w:rsidR="006F08E2" w:rsidRPr="006F08E2">
        <w:rPr>
          <w:rFonts w:asciiTheme="minorHAnsi" w:hAnsiTheme="minorHAnsi" w:cstheme="minorHAnsi"/>
          <w:b w:val="0"/>
          <w:bCs w:val="0"/>
          <w:color w:val="171817"/>
          <w:w w:val="90"/>
          <w:sz w:val="22"/>
          <w:szCs w:val="22"/>
        </w:rPr>
        <w:t>Houston</w:t>
      </w:r>
      <w:r w:rsidR="006F08E2" w:rsidRPr="006F08E2">
        <w:rPr>
          <w:rFonts w:asciiTheme="minorHAnsi" w:hAnsiTheme="minorHAnsi" w:cstheme="minorHAnsi"/>
          <w:b w:val="0"/>
          <w:bCs w:val="0"/>
          <w:color w:val="171817"/>
          <w:spacing w:val="1"/>
          <w:w w:val="90"/>
          <w:sz w:val="22"/>
          <w:szCs w:val="22"/>
        </w:rPr>
        <w:t xml:space="preserve"> </w:t>
      </w:r>
      <w:r w:rsidR="006F08E2" w:rsidRPr="006F08E2">
        <w:rPr>
          <w:rFonts w:asciiTheme="minorHAnsi" w:hAnsiTheme="minorHAnsi" w:cstheme="minorHAnsi"/>
          <w:b w:val="0"/>
          <w:bCs w:val="0"/>
          <w:color w:val="171817"/>
          <w:w w:val="90"/>
          <w:sz w:val="22"/>
          <w:szCs w:val="22"/>
        </w:rPr>
        <w:t>Chapter of FEI is one of the most active in the country. We are</w:t>
      </w:r>
      <w:r w:rsidR="006F08E2" w:rsidRPr="006F08E2">
        <w:rPr>
          <w:rFonts w:asciiTheme="minorHAnsi" w:hAnsiTheme="minorHAnsi" w:cstheme="minorHAnsi"/>
          <w:b w:val="0"/>
          <w:bCs w:val="0"/>
          <w:color w:val="171817"/>
          <w:spacing w:val="1"/>
          <w:w w:val="90"/>
          <w:sz w:val="22"/>
          <w:szCs w:val="22"/>
        </w:rPr>
        <w:t xml:space="preserve"> </w:t>
      </w:r>
      <w:r w:rsidR="006F08E2" w:rsidRPr="006F08E2">
        <w:rPr>
          <w:rFonts w:asciiTheme="minorHAnsi" w:hAnsiTheme="minorHAnsi" w:cstheme="minorHAnsi"/>
          <w:b w:val="0"/>
          <w:bCs w:val="0"/>
          <w:color w:val="171817"/>
          <w:w w:val="90"/>
          <w:sz w:val="22"/>
          <w:szCs w:val="22"/>
        </w:rPr>
        <w:t>looking forward to a year of great programming and connecting</w:t>
      </w:r>
      <w:r w:rsidR="006F08E2" w:rsidRPr="006F08E2">
        <w:rPr>
          <w:rFonts w:asciiTheme="minorHAnsi" w:hAnsiTheme="minorHAnsi" w:cstheme="minorHAnsi"/>
          <w:b w:val="0"/>
          <w:bCs w:val="0"/>
          <w:color w:val="171817"/>
          <w:spacing w:val="1"/>
          <w:w w:val="90"/>
          <w:sz w:val="22"/>
          <w:szCs w:val="22"/>
        </w:rPr>
        <w:t xml:space="preserve"> </w:t>
      </w:r>
      <w:r w:rsidR="006F08E2" w:rsidRPr="006F08E2">
        <w:rPr>
          <w:rFonts w:asciiTheme="minorHAnsi" w:hAnsiTheme="minorHAnsi" w:cstheme="minorHAnsi"/>
          <w:b w:val="0"/>
          <w:bCs w:val="0"/>
          <w:color w:val="171817"/>
          <w:w w:val="90"/>
          <w:sz w:val="22"/>
          <w:szCs w:val="22"/>
        </w:rPr>
        <w:t>with</w:t>
      </w:r>
      <w:r w:rsidR="006F08E2" w:rsidRPr="006F08E2">
        <w:rPr>
          <w:rFonts w:asciiTheme="minorHAnsi" w:hAnsiTheme="minorHAnsi" w:cstheme="minorHAnsi"/>
          <w:b w:val="0"/>
          <w:bCs w:val="0"/>
          <w:color w:val="171817"/>
          <w:spacing w:val="-6"/>
          <w:w w:val="90"/>
          <w:sz w:val="22"/>
          <w:szCs w:val="22"/>
        </w:rPr>
        <w:t xml:space="preserve"> </w:t>
      </w:r>
      <w:r w:rsidR="006F08E2" w:rsidRPr="006F08E2">
        <w:rPr>
          <w:rFonts w:asciiTheme="minorHAnsi" w:hAnsiTheme="minorHAnsi" w:cstheme="minorHAnsi"/>
          <w:b w:val="0"/>
          <w:bCs w:val="0"/>
          <w:color w:val="171817"/>
          <w:w w:val="90"/>
          <w:sz w:val="22"/>
          <w:szCs w:val="22"/>
        </w:rPr>
        <w:t>fellow</w:t>
      </w:r>
      <w:r w:rsidR="006F08E2" w:rsidRPr="006F08E2">
        <w:rPr>
          <w:rFonts w:asciiTheme="minorHAnsi" w:hAnsiTheme="minorHAnsi" w:cstheme="minorHAnsi"/>
          <w:b w:val="0"/>
          <w:bCs w:val="0"/>
          <w:color w:val="171817"/>
          <w:spacing w:val="-5"/>
          <w:w w:val="90"/>
          <w:sz w:val="22"/>
          <w:szCs w:val="22"/>
        </w:rPr>
        <w:t xml:space="preserve"> </w:t>
      </w:r>
      <w:r w:rsidR="006F08E2" w:rsidRPr="006F08E2">
        <w:rPr>
          <w:rFonts w:asciiTheme="minorHAnsi" w:hAnsiTheme="minorHAnsi" w:cstheme="minorHAnsi"/>
          <w:b w:val="0"/>
          <w:bCs w:val="0"/>
          <w:color w:val="171817"/>
          <w:w w:val="90"/>
          <w:sz w:val="22"/>
          <w:szCs w:val="22"/>
        </w:rPr>
        <w:t>financial</w:t>
      </w:r>
      <w:r w:rsidR="006F08E2" w:rsidRPr="006F08E2">
        <w:rPr>
          <w:rFonts w:asciiTheme="minorHAnsi" w:hAnsiTheme="minorHAnsi" w:cstheme="minorHAnsi"/>
          <w:b w:val="0"/>
          <w:bCs w:val="0"/>
          <w:color w:val="171817"/>
          <w:spacing w:val="-6"/>
          <w:w w:val="90"/>
          <w:sz w:val="22"/>
          <w:szCs w:val="22"/>
        </w:rPr>
        <w:t xml:space="preserve"> </w:t>
      </w:r>
      <w:r w:rsidR="006F08E2" w:rsidRPr="006F08E2">
        <w:rPr>
          <w:rFonts w:asciiTheme="minorHAnsi" w:hAnsiTheme="minorHAnsi" w:cstheme="minorHAnsi"/>
          <w:b w:val="0"/>
          <w:bCs w:val="0"/>
          <w:color w:val="171817"/>
          <w:w w:val="90"/>
          <w:sz w:val="22"/>
          <w:szCs w:val="22"/>
        </w:rPr>
        <w:t>executives</w:t>
      </w:r>
      <w:r w:rsidR="00BA0204">
        <w:rPr>
          <w:rFonts w:asciiTheme="minorHAnsi" w:hAnsiTheme="minorHAnsi" w:cstheme="minorHAnsi"/>
          <w:b w:val="0"/>
          <w:bCs w:val="0"/>
          <w:color w:val="171817"/>
          <w:w w:val="90"/>
          <w:sz w:val="22"/>
          <w:szCs w:val="22"/>
        </w:rPr>
        <w:t>.</w:t>
      </w:r>
    </w:p>
    <w:bookmarkStart w:id="0" w:name="_Hlk78790977"/>
    <w:p w14:paraId="298096BE" w14:textId="3B6672A5" w:rsidR="00E0581C" w:rsidRPr="00E0581C" w:rsidRDefault="00E0581C" w:rsidP="00E0581C">
      <w:pPr>
        <w:pStyle w:val="Heading1"/>
        <w:rPr>
          <w:rFonts w:asciiTheme="minorHAnsi" w:hAnsiTheme="minorHAnsi" w:cstheme="minorHAnsi"/>
          <w:color w:val="004A98"/>
          <w:w w:val="90"/>
          <w:sz w:val="22"/>
          <w:szCs w:val="22"/>
        </w:rPr>
      </w:pPr>
      <w:r>
        <w:rPr>
          <w:rFonts w:asciiTheme="minorHAnsi" w:hAnsiTheme="minorHAnsi" w:cstheme="minorHAnsi"/>
          <w:color w:val="004A98"/>
          <w:w w:val="90"/>
          <w:sz w:val="22"/>
          <w:szCs w:val="22"/>
        </w:rPr>
        <w:fldChar w:fldCharType="begin"/>
      </w:r>
      <w:r>
        <w:rPr>
          <w:rFonts w:asciiTheme="minorHAnsi" w:hAnsiTheme="minorHAnsi" w:cstheme="minorHAnsi"/>
          <w:color w:val="004A98"/>
          <w:w w:val="90"/>
          <w:sz w:val="22"/>
          <w:szCs w:val="22"/>
        </w:rPr>
        <w:instrText xml:space="preserve"> HYPERLINK "https://feihouston.org/board.php" </w:instrText>
      </w:r>
      <w:r>
        <w:rPr>
          <w:rFonts w:asciiTheme="minorHAnsi" w:hAnsiTheme="minorHAnsi" w:cstheme="minorHAnsi"/>
          <w:color w:val="004A98"/>
          <w:w w:val="90"/>
          <w:sz w:val="22"/>
          <w:szCs w:val="22"/>
        </w:rPr>
        <w:fldChar w:fldCharType="separate"/>
      </w:r>
      <w:r w:rsidR="006F08E2" w:rsidRPr="00E0581C">
        <w:rPr>
          <w:rStyle w:val="Hyperlink"/>
          <w:rFonts w:asciiTheme="minorHAnsi" w:hAnsiTheme="minorHAnsi" w:cstheme="minorHAnsi"/>
          <w:w w:val="90"/>
          <w:sz w:val="22"/>
          <w:szCs w:val="22"/>
        </w:rPr>
        <w:t>The</w:t>
      </w:r>
      <w:r w:rsidR="006F08E2" w:rsidRPr="00E0581C">
        <w:rPr>
          <w:rStyle w:val="Hyperlink"/>
          <w:rFonts w:asciiTheme="minorHAnsi" w:hAnsiTheme="minorHAnsi" w:cstheme="minorHAnsi"/>
          <w:spacing w:val="5"/>
          <w:w w:val="90"/>
          <w:sz w:val="22"/>
          <w:szCs w:val="22"/>
        </w:rPr>
        <w:t xml:space="preserve"> </w:t>
      </w:r>
      <w:r w:rsidR="006F08E2" w:rsidRPr="00E0581C">
        <w:rPr>
          <w:rStyle w:val="Hyperlink"/>
          <w:rFonts w:asciiTheme="minorHAnsi" w:hAnsiTheme="minorHAnsi" w:cstheme="minorHAnsi"/>
          <w:w w:val="90"/>
          <w:sz w:val="22"/>
          <w:szCs w:val="22"/>
        </w:rPr>
        <w:t>FEI</w:t>
      </w:r>
      <w:r w:rsidR="006F08E2" w:rsidRPr="00E0581C">
        <w:rPr>
          <w:rStyle w:val="Hyperlink"/>
          <w:rFonts w:asciiTheme="minorHAnsi" w:hAnsiTheme="minorHAnsi" w:cstheme="minorHAnsi"/>
          <w:spacing w:val="5"/>
          <w:w w:val="90"/>
          <w:sz w:val="22"/>
          <w:szCs w:val="22"/>
        </w:rPr>
        <w:t xml:space="preserve"> </w:t>
      </w:r>
      <w:r w:rsidR="006F08E2" w:rsidRPr="00E0581C">
        <w:rPr>
          <w:rStyle w:val="Hyperlink"/>
          <w:rFonts w:asciiTheme="minorHAnsi" w:hAnsiTheme="minorHAnsi" w:cstheme="minorHAnsi"/>
          <w:w w:val="90"/>
          <w:sz w:val="22"/>
          <w:szCs w:val="22"/>
        </w:rPr>
        <w:t>Houston</w:t>
      </w:r>
      <w:r w:rsidR="006F08E2" w:rsidRPr="00E0581C">
        <w:rPr>
          <w:rStyle w:val="Hyperlink"/>
          <w:rFonts w:asciiTheme="minorHAnsi" w:hAnsiTheme="minorHAnsi" w:cstheme="minorHAnsi"/>
          <w:spacing w:val="4"/>
          <w:w w:val="90"/>
          <w:sz w:val="22"/>
          <w:szCs w:val="22"/>
        </w:rPr>
        <w:t xml:space="preserve"> </w:t>
      </w:r>
      <w:r w:rsidR="006F08E2" w:rsidRPr="00E0581C">
        <w:rPr>
          <w:rStyle w:val="Hyperlink"/>
          <w:rFonts w:asciiTheme="minorHAnsi" w:hAnsiTheme="minorHAnsi" w:cstheme="minorHAnsi"/>
          <w:w w:val="90"/>
          <w:sz w:val="22"/>
          <w:szCs w:val="22"/>
        </w:rPr>
        <w:t>Chapter</w:t>
      </w:r>
      <w:r w:rsidR="006F08E2" w:rsidRPr="00E0581C">
        <w:rPr>
          <w:rStyle w:val="Hyperlink"/>
          <w:rFonts w:asciiTheme="minorHAnsi" w:hAnsiTheme="minorHAnsi" w:cstheme="minorHAnsi"/>
          <w:spacing w:val="5"/>
          <w:w w:val="90"/>
          <w:sz w:val="22"/>
          <w:szCs w:val="22"/>
        </w:rPr>
        <w:t xml:space="preserve"> </w:t>
      </w:r>
      <w:r w:rsidR="006F08E2" w:rsidRPr="00E0581C">
        <w:rPr>
          <w:rStyle w:val="Hyperlink"/>
          <w:rFonts w:asciiTheme="minorHAnsi" w:hAnsiTheme="minorHAnsi" w:cstheme="minorHAnsi"/>
          <w:w w:val="90"/>
          <w:sz w:val="22"/>
          <w:szCs w:val="22"/>
        </w:rPr>
        <w:t>Board</w:t>
      </w:r>
      <w:r w:rsidR="006F08E2" w:rsidRPr="00E0581C">
        <w:rPr>
          <w:rStyle w:val="Hyperlink"/>
          <w:rFonts w:asciiTheme="minorHAnsi" w:hAnsiTheme="minorHAnsi" w:cstheme="minorHAnsi"/>
          <w:spacing w:val="5"/>
          <w:w w:val="90"/>
          <w:sz w:val="22"/>
          <w:szCs w:val="22"/>
        </w:rPr>
        <w:t xml:space="preserve"> </w:t>
      </w:r>
      <w:r w:rsidR="00631070">
        <w:rPr>
          <w:rStyle w:val="Hyperlink"/>
          <w:rFonts w:asciiTheme="minorHAnsi" w:hAnsiTheme="minorHAnsi" w:cstheme="minorHAnsi"/>
          <w:w w:val="90"/>
          <w:sz w:val="22"/>
          <w:szCs w:val="22"/>
        </w:rPr>
        <w:t>Member</w:t>
      </w:r>
      <w:r w:rsidR="006F08E2" w:rsidRPr="00E0581C">
        <w:rPr>
          <w:rStyle w:val="Hyperlink"/>
          <w:rFonts w:asciiTheme="minorHAnsi" w:hAnsiTheme="minorHAnsi" w:cstheme="minorHAnsi"/>
          <w:spacing w:val="5"/>
          <w:w w:val="90"/>
          <w:sz w:val="22"/>
          <w:szCs w:val="22"/>
        </w:rPr>
        <w:t xml:space="preserve"> </w:t>
      </w:r>
      <w:r w:rsidR="006F08E2" w:rsidRPr="00E0581C">
        <w:rPr>
          <w:rStyle w:val="Hyperlink"/>
          <w:rFonts w:asciiTheme="minorHAnsi" w:hAnsiTheme="minorHAnsi" w:cstheme="minorHAnsi"/>
          <w:w w:val="90"/>
          <w:sz w:val="22"/>
          <w:szCs w:val="22"/>
        </w:rPr>
        <w:t>are</w:t>
      </w:r>
      <w:r w:rsidR="006F08E2" w:rsidRPr="00E0581C">
        <w:rPr>
          <w:rStyle w:val="Hyperlink"/>
          <w:rFonts w:asciiTheme="minorHAnsi" w:hAnsiTheme="minorHAnsi" w:cstheme="minorHAnsi"/>
          <w:spacing w:val="5"/>
          <w:w w:val="90"/>
          <w:sz w:val="22"/>
          <w:szCs w:val="22"/>
        </w:rPr>
        <w:t xml:space="preserve"> </w:t>
      </w:r>
      <w:r w:rsidR="006F08E2" w:rsidRPr="00E0581C">
        <w:rPr>
          <w:rStyle w:val="Hyperlink"/>
          <w:rFonts w:asciiTheme="minorHAnsi" w:hAnsiTheme="minorHAnsi" w:cstheme="minorHAnsi"/>
          <w:w w:val="90"/>
          <w:sz w:val="22"/>
          <w:szCs w:val="22"/>
        </w:rPr>
        <w:t>as</w:t>
      </w:r>
      <w:r w:rsidR="006F08E2" w:rsidRPr="00E0581C">
        <w:rPr>
          <w:rStyle w:val="Hyperlink"/>
          <w:rFonts w:asciiTheme="minorHAnsi" w:hAnsiTheme="minorHAnsi" w:cstheme="minorHAnsi"/>
          <w:spacing w:val="5"/>
          <w:w w:val="90"/>
          <w:sz w:val="22"/>
          <w:szCs w:val="22"/>
        </w:rPr>
        <w:t xml:space="preserve"> </w:t>
      </w:r>
      <w:r w:rsidR="006F08E2" w:rsidRPr="00E0581C">
        <w:rPr>
          <w:rStyle w:val="Hyperlink"/>
          <w:rFonts w:asciiTheme="minorHAnsi" w:hAnsiTheme="minorHAnsi" w:cstheme="minorHAnsi"/>
          <w:w w:val="90"/>
          <w:sz w:val="22"/>
          <w:szCs w:val="22"/>
        </w:rPr>
        <w:t>follows:</w:t>
      </w:r>
      <w:r>
        <w:rPr>
          <w:rFonts w:asciiTheme="minorHAnsi" w:hAnsiTheme="minorHAnsi" w:cstheme="minorHAnsi"/>
          <w:color w:val="004A98"/>
          <w:w w:val="90"/>
          <w:sz w:val="22"/>
          <w:szCs w:val="22"/>
        </w:rPr>
        <w:fldChar w:fldCharType="end"/>
      </w:r>
      <w:bookmarkEnd w:id="0"/>
    </w:p>
    <w:p w14:paraId="41E745A7" w14:textId="21DFDE1A"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Gary Paul Brooks</w:t>
      </w:r>
      <w:r w:rsidRPr="006F08E2">
        <w:rPr>
          <w:rFonts w:asciiTheme="minorHAnsi" w:hAnsiTheme="minorHAnsi" w:cstheme="minorHAnsi"/>
          <w:sz w:val="18"/>
          <w:szCs w:val="18"/>
        </w:rPr>
        <w:t>, Chapter President Andrew A. Nat, Jr., President-Elect</w:t>
      </w:r>
    </w:p>
    <w:p w14:paraId="6067E032" w14:textId="0904FBE3"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John Briscoe</w:t>
      </w:r>
      <w:r w:rsidRPr="006F08E2">
        <w:rPr>
          <w:rFonts w:asciiTheme="minorHAnsi" w:hAnsiTheme="minorHAnsi" w:cstheme="minorHAnsi"/>
          <w:sz w:val="18"/>
          <w:szCs w:val="18"/>
        </w:rPr>
        <w:t xml:space="preserve">, Immediate Past-President/Audit Committee Roundtable Chair </w:t>
      </w:r>
    </w:p>
    <w:p w14:paraId="0C10D7C7" w14:textId="2C0DA0D5" w:rsidR="00F27AF5" w:rsidRPr="006F08E2" w:rsidRDefault="00E0581C"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noProof/>
          <w:sz w:val="18"/>
          <w:szCs w:val="18"/>
        </w:rPr>
        <w:drawing>
          <wp:anchor distT="0" distB="0" distL="114300" distR="114300" simplePos="0" relativeHeight="487536128" behindDoc="0" locked="0" layoutInCell="1" allowOverlap="1" wp14:anchorId="783E0CC3" wp14:editId="112D3D5D">
            <wp:simplePos x="0" y="0"/>
            <wp:positionH relativeFrom="page">
              <wp:posOffset>3793349</wp:posOffset>
            </wp:positionH>
            <wp:positionV relativeFrom="paragraph">
              <wp:posOffset>17145</wp:posOffset>
            </wp:positionV>
            <wp:extent cx="3725007" cy="5278261"/>
            <wp:effectExtent l="0" t="0" r="8890" b="0"/>
            <wp:wrapNone/>
            <wp:docPr id="52" name="Picture 52" descr="A picture containing text, electronics, compact dis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picture containing text, electronics, compact disk&#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25007" cy="5278261"/>
                    </a:xfrm>
                    <a:prstGeom prst="rect">
                      <a:avLst/>
                    </a:prstGeom>
                  </pic:spPr>
                </pic:pic>
              </a:graphicData>
            </a:graphic>
            <wp14:sizeRelH relativeFrom="margin">
              <wp14:pctWidth>0</wp14:pctWidth>
            </wp14:sizeRelH>
            <wp14:sizeRelV relativeFrom="margin">
              <wp14:pctHeight>0</wp14:pctHeight>
            </wp14:sizeRelV>
          </wp:anchor>
        </w:drawing>
      </w:r>
      <w:r w:rsidR="00F27AF5" w:rsidRPr="00631070">
        <w:rPr>
          <w:rFonts w:asciiTheme="minorHAnsi" w:hAnsiTheme="minorHAnsi" w:cstheme="minorHAnsi"/>
          <w:b/>
          <w:sz w:val="18"/>
          <w:szCs w:val="18"/>
        </w:rPr>
        <w:t>Kirk F. Sprunger</w:t>
      </w:r>
      <w:r w:rsidR="00F27AF5" w:rsidRPr="006F08E2">
        <w:rPr>
          <w:rFonts w:asciiTheme="minorHAnsi" w:hAnsiTheme="minorHAnsi" w:cstheme="minorHAnsi"/>
          <w:sz w:val="18"/>
          <w:szCs w:val="18"/>
        </w:rPr>
        <w:t>, Treasurer/Sponsorship Chair</w:t>
      </w:r>
    </w:p>
    <w:p w14:paraId="7D329933" w14:textId="1D10E428"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proofErr w:type="spellStart"/>
      <w:r w:rsidRPr="00631070">
        <w:rPr>
          <w:rFonts w:asciiTheme="minorHAnsi" w:hAnsiTheme="minorHAnsi" w:cstheme="minorHAnsi"/>
          <w:b/>
          <w:sz w:val="18"/>
          <w:szCs w:val="18"/>
        </w:rPr>
        <w:t>Golriz</w:t>
      </w:r>
      <w:proofErr w:type="spellEnd"/>
      <w:r w:rsidRPr="00631070">
        <w:rPr>
          <w:rFonts w:asciiTheme="minorHAnsi" w:hAnsiTheme="minorHAnsi" w:cstheme="minorHAnsi"/>
          <w:b/>
          <w:sz w:val="18"/>
          <w:szCs w:val="18"/>
        </w:rPr>
        <w:t xml:space="preserve"> </w:t>
      </w:r>
      <w:proofErr w:type="spellStart"/>
      <w:r w:rsidRPr="00631070">
        <w:rPr>
          <w:rFonts w:asciiTheme="minorHAnsi" w:hAnsiTheme="minorHAnsi" w:cstheme="minorHAnsi"/>
          <w:b/>
          <w:sz w:val="18"/>
          <w:szCs w:val="18"/>
        </w:rPr>
        <w:t>Ghiassi</w:t>
      </w:r>
      <w:proofErr w:type="spellEnd"/>
      <w:r w:rsidRPr="006F08E2">
        <w:rPr>
          <w:rFonts w:asciiTheme="minorHAnsi" w:hAnsiTheme="minorHAnsi" w:cstheme="minorHAnsi"/>
          <w:sz w:val="18"/>
          <w:szCs w:val="18"/>
        </w:rPr>
        <w:t>, Secretary</w:t>
      </w:r>
    </w:p>
    <w:p w14:paraId="192C244E" w14:textId="388FD20A"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Deborah Clark</w:t>
      </w:r>
      <w:r w:rsidRPr="006F08E2">
        <w:rPr>
          <w:rFonts w:asciiTheme="minorHAnsi" w:hAnsiTheme="minorHAnsi" w:cstheme="minorHAnsi"/>
          <w:sz w:val="18"/>
          <w:szCs w:val="18"/>
        </w:rPr>
        <w:t xml:space="preserve">, Director/Membership Vice Chair </w:t>
      </w:r>
    </w:p>
    <w:p w14:paraId="4D7971AB" w14:textId="33A46FCC"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Laura C. Fulton</w:t>
      </w:r>
      <w:r w:rsidRPr="006F08E2">
        <w:rPr>
          <w:rFonts w:asciiTheme="minorHAnsi" w:hAnsiTheme="minorHAnsi" w:cstheme="minorHAnsi"/>
          <w:sz w:val="18"/>
          <w:szCs w:val="18"/>
        </w:rPr>
        <w:t>, Director</w:t>
      </w:r>
    </w:p>
    <w:p w14:paraId="470A82D7" w14:textId="4B383E10"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Alan Gahm</w:t>
      </w:r>
      <w:r w:rsidRPr="006F08E2">
        <w:rPr>
          <w:rFonts w:asciiTheme="minorHAnsi" w:hAnsiTheme="minorHAnsi" w:cstheme="minorHAnsi"/>
          <w:sz w:val="18"/>
          <w:szCs w:val="18"/>
        </w:rPr>
        <w:t>, Director Allen D. Gibson, Director</w:t>
      </w:r>
    </w:p>
    <w:p w14:paraId="28B043DC" w14:textId="77777777" w:rsidR="006F08E2"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Frances Powell Hawes</w:t>
      </w:r>
      <w:r w:rsidRPr="006F08E2">
        <w:rPr>
          <w:rFonts w:asciiTheme="minorHAnsi" w:hAnsiTheme="minorHAnsi" w:cstheme="minorHAnsi"/>
          <w:sz w:val="18"/>
          <w:szCs w:val="18"/>
        </w:rPr>
        <w:t xml:space="preserve">, Director </w:t>
      </w:r>
    </w:p>
    <w:p w14:paraId="794A4426" w14:textId="25E6F776"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Marcus Jonesi</w:t>
      </w:r>
      <w:r w:rsidRPr="006F08E2">
        <w:rPr>
          <w:rFonts w:asciiTheme="minorHAnsi" w:hAnsiTheme="minorHAnsi" w:cstheme="minorHAnsi"/>
          <w:sz w:val="18"/>
          <w:szCs w:val="18"/>
        </w:rPr>
        <w:t>, Director</w:t>
      </w:r>
    </w:p>
    <w:p w14:paraId="31256209" w14:textId="7812B0EE"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 xml:space="preserve">Tony </w:t>
      </w:r>
      <w:proofErr w:type="spellStart"/>
      <w:r w:rsidRPr="00631070">
        <w:rPr>
          <w:rFonts w:asciiTheme="minorHAnsi" w:hAnsiTheme="minorHAnsi" w:cstheme="minorHAnsi"/>
          <w:b/>
          <w:sz w:val="18"/>
          <w:szCs w:val="18"/>
        </w:rPr>
        <w:t>Maresca</w:t>
      </w:r>
      <w:proofErr w:type="spellEnd"/>
      <w:r w:rsidRPr="006F08E2">
        <w:rPr>
          <w:rFonts w:asciiTheme="minorHAnsi" w:hAnsiTheme="minorHAnsi" w:cstheme="minorHAnsi"/>
          <w:sz w:val="18"/>
          <w:szCs w:val="18"/>
        </w:rPr>
        <w:t xml:space="preserve">, Director </w:t>
      </w:r>
    </w:p>
    <w:p w14:paraId="022ED368" w14:textId="2A908EE0"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Mark K. Vise</w:t>
      </w:r>
      <w:r w:rsidRPr="006F08E2">
        <w:rPr>
          <w:rFonts w:asciiTheme="minorHAnsi" w:hAnsiTheme="minorHAnsi" w:cstheme="minorHAnsi"/>
          <w:sz w:val="18"/>
          <w:szCs w:val="18"/>
        </w:rPr>
        <w:t xml:space="preserve">, Director </w:t>
      </w:r>
    </w:p>
    <w:p w14:paraId="5970F1FB" w14:textId="22E30799"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Johnnie Williams</w:t>
      </w:r>
      <w:r w:rsidRPr="006F08E2">
        <w:rPr>
          <w:rFonts w:asciiTheme="minorHAnsi" w:hAnsiTheme="minorHAnsi" w:cstheme="minorHAnsi"/>
          <w:sz w:val="18"/>
          <w:szCs w:val="18"/>
        </w:rPr>
        <w:t>, Director</w:t>
      </w:r>
    </w:p>
    <w:p w14:paraId="5D0002AD" w14:textId="2844C722"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Mark S. Petersen</w:t>
      </w:r>
      <w:r w:rsidRPr="006F08E2">
        <w:rPr>
          <w:rFonts w:asciiTheme="minorHAnsi" w:hAnsiTheme="minorHAnsi" w:cstheme="minorHAnsi"/>
          <w:sz w:val="18"/>
          <w:szCs w:val="18"/>
        </w:rPr>
        <w:t>, Executive Career Management Chair</w:t>
      </w:r>
    </w:p>
    <w:p w14:paraId="6473852E" w14:textId="77777777"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 xml:space="preserve">Andrew B. </w:t>
      </w:r>
      <w:proofErr w:type="spellStart"/>
      <w:r w:rsidRPr="00631070">
        <w:rPr>
          <w:rFonts w:asciiTheme="minorHAnsi" w:hAnsiTheme="minorHAnsi" w:cstheme="minorHAnsi"/>
          <w:b/>
          <w:sz w:val="18"/>
          <w:szCs w:val="18"/>
        </w:rPr>
        <w:t>Nobbay</w:t>
      </w:r>
      <w:proofErr w:type="spellEnd"/>
      <w:r w:rsidRPr="006F08E2">
        <w:rPr>
          <w:rFonts w:asciiTheme="minorHAnsi" w:hAnsiTheme="minorHAnsi" w:cstheme="minorHAnsi"/>
          <w:sz w:val="18"/>
          <w:szCs w:val="18"/>
        </w:rPr>
        <w:t>, CFO University Chair</w:t>
      </w:r>
    </w:p>
    <w:p w14:paraId="3EC929DA" w14:textId="77777777"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Eric Khan</w:t>
      </w:r>
      <w:r w:rsidRPr="006F08E2">
        <w:rPr>
          <w:rFonts w:asciiTheme="minorHAnsi" w:hAnsiTheme="minorHAnsi" w:cstheme="minorHAnsi"/>
          <w:sz w:val="18"/>
          <w:szCs w:val="18"/>
        </w:rPr>
        <w:t>, Communications/Branding Chair</w:t>
      </w:r>
    </w:p>
    <w:p w14:paraId="1FEB0B35" w14:textId="77777777"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Evelyn Angelle</w:t>
      </w:r>
      <w:r w:rsidRPr="006F08E2">
        <w:rPr>
          <w:rFonts w:asciiTheme="minorHAnsi" w:hAnsiTheme="minorHAnsi" w:cstheme="minorHAnsi"/>
          <w:sz w:val="18"/>
          <w:szCs w:val="18"/>
        </w:rPr>
        <w:t>, Women’s Initiative Chair</w:t>
      </w:r>
    </w:p>
    <w:p w14:paraId="1719A887" w14:textId="77777777"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Marcus Jonesi</w:t>
      </w:r>
      <w:r w:rsidRPr="006F08E2">
        <w:rPr>
          <w:rFonts w:asciiTheme="minorHAnsi" w:hAnsiTheme="minorHAnsi" w:cstheme="minorHAnsi"/>
          <w:sz w:val="18"/>
          <w:szCs w:val="18"/>
        </w:rPr>
        <w:t xml:space="preserve">, FEI National/FERF Liaison Chair </w:t>
      </w:r>
    </w:p>
    <w:p w14:paraId="4E630654" w14:textId="77777777"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Mark K Vise</w:t>
      </w:r>
      <w:r w:rsidRPr="006F08E2">
        <w:rPr>
          <w:rFonts w:asciiTheme="minorHAnsi" w:hAnsiTheme="minorHAnsi" w:cstheme="minorHAnsi"/>
          <w:sz w:val="18"/>
          <w:szCs w:val="18"/>
        </w:rPr>
        <w:t>, GHP Liaison Chair</w:t>
      </w:r>
    </w:p>
    <w:p w14:paraId="47F6A2B3" w14:textId="77777777"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Ann Kaesermann</w:t>
      </w:r>
      <w:r w:rsidRPr="006F08E2">
        <w:rPr>
          <w:rFonts w:asciiTheme="minorHAnsi" w:hAnsiTheme="minorHAnsi" w:cstheme="minorHAnsi"/>
          <w:sz w:val="18"/>
          <w:szCs w:val="18"/>
        </w:rPr>
        <w:t>, Membership Chair</w:t>
      </w:r>
    </w:p>
    <w:p w14:paraId="5BCC933A" w14:textId="77777777"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Maurice Nassar</w:t>
      </w:r>
      <w:r w:rsidRPr="006F08E2">
        <w:rPr>
          <w:rFonts w:asciiTheme="minorHAnsi" w:hAnsiTheme="minorHAnsi" w:cstheme="minorHAnsi"/>
          <w:sz w:val="18"/>
          <w:szCs w:val="18"/>
        </w:rPr>
        <w:t>, Socials &amp; Happy Hour Chair</w:t>
      </w:r>
    </w:p>
    <w:p w14:paraId="52390EFB" w14:textId="3B3F6F51"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Robert M. Schmitz</w:t>
      </w:r>
      <w:r w:rsidRPr="006F08E2">
        <w:rPr>
          <w:rFonts w:asciiTheme="minorHAnsi" w:hAnsiTheme="minorHAnsi" w:cstheme="minorHAnsi"/>
          <w:sz w:val="18"/>
          <w:szCs w:val="18"/>
        </w:rPr>
        <w:t>, North/West Houston Chair</w:t>
      </w:r>
      <w:r w:rsidR="00762985">
        <w:rPr>
          <w:rFonts w:asciiTheme="minorHAnsi" w:hAnsiTheme="minorHAnsi" w:cstheme="minorHAnsi"/>
          <w:sz w:val="18"/>
          <w:szCs w:val="18"/>
        </w:rPr>
        <w:t xml:space="preserve"> &amp; </w:t>
      </w:r>
      <w:r w:rsidRPr="006F08E2">
        <w:rPr>
          <w:rFonts w:asciiTheme="minorHAnsi" w:hAnsiTheme="minorHAnsi" w:cstheme="minorHAnsi"/>
          <w:sz w:val="18"/>
          <w:szCs w:val="18"/>
        </w:rPr>
        <w:t>Events Coordinator</w:t>
      </w:r>
    </w:p>
    <w:p w14:paraId="72009723" w14:textId="105750E9" w:rsidR="00F27AF5" w:rsidRPr="006F08E2" w:rsidRDefault="00F27AF5" w:rsidP="00E0581C">
      <w:pPr>
        <w:pStyle w:val="ListParagraph"/>
        <w:widowControl/>
        <w:numPr>
          <w:ilvl w:val="0"/>
          <w:numId w:val="1"/>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Paul Steven Marsh</w:t>
      </w:r>
      <w:r w:rsidRPr="006F08E2">
        <w:rPr>
          <w:rFonts w:asciiTheme="minorHAnsi" w:hAnsiTheme="minorHAnsi" w:cstheme="minorHAnsi"/>
          <w:sz w:val="18"/>
          <w:szCs w:val="18"/>
        </w:rPr>
        <w:t>, Program Chair/Social Dinner Chair</w:t>
      </w:r>
    </w:p>
    <w:p w14:paraId="17E951EA" w14:textId="77777777" w:rsidR="00631070" w:rsidRDefault="00F27AF5" w:rsidP="00E0581C">
      <w:pPr>
        <w:ind w:left="-260" w:firstLine="360"/>
        <w:rPr>
          <w:rFonts w:asciiTheme="minorHAnsi" w:hAnsiTheme="minorHAnsi" w:cstheme="minorHAnsi"/>
          <w:sz w:val="20"/>
          <w:szCs w:val="20"/>
        </w:rPr>
      </w:pPr>
      <w:r w:rsidRPr="006F08E2">
        <w:rPr>
          <w:rFonts w:asciiTheme="minorHAnsi" w:hAnsiTheme="minorHAnsi" w:cstheme="minorHAnsi"/>
          <w:sz w:val="20"/>
          <w:szCs w:val="20"/>
        </w:rPr>
        <w:t xml:space="preserve">FEI would also like to acknowledge the service of six outgoing </w:t>
      </w:r>
      <w:r w:rsidR="00631070">
        <w:rPr>
          <w:rFonts w:asciiTheme="minorHAnsi" w:hAnsiTheme="minorHAnsi" w:cstheme="minorHAnsi"/>
          <w:sz w:val="20"/>
          <w:szCs w:val="20"/>
        </w:rPr>
        <w:t>directors</w:t>
      </w:r>
    </w:p>
    <w:p w14:paraId="44514E3A" w14:textId="09FF232B" w:rsidR="00F27AF5" w:rsidRPr="006F08E2" w:rsidRDefault="00631070" w:rsidP="00E0581C">
      <w:pPr>
        <w:ind w:left="-260" w:firstLine="360"/>
        <w:rPr>
          <w:rFonts w:asciiTheme="minorHAnsi" w:hAnsiTheme="minorHAnsi" w:cstheme="minorHAnsi"/>
          <w:sz w:val="20"/>
          <w:szCs w:val="20"/>
        </w:rPr>
      </w:pPr>
      <w:r>
        <w:rPr>
          <w:rFonts w:asciiTheme="minorHAnsi" w:hAnsiTheme="minorHAnsi" w:cstheme="minorHAnsi"/>
          <w:sz w:val="20"/>
          <w:szCs w:val="20"/>
        </w:rPr>
        <w:t xml:space="preserve">and </w:t>
      </w:r>
      <w:r w:rsidR="00F27AF5" w:rsidRPr="006F08E2">
        <w:rPr>
          <w:rFonts w:asciiTheme="minorHAnsi" w:hAnsiTheme="minorHAnsi" w:cstheme="minorHAnsi"/>
          <w:sz w:val="20"/>
          <w:szCs w:val="20"/>
        </w:rPr>
        <w:t>officers:</w:t>
      </w:r>
    </w:p>
    <w:p w14:paraId="7E32E04E" w14:textId="12D8367A" w:rsidR="00F27AF5" w:rsidRPr="006F08E2" w:rsidRDefault="00F27AF5" w:rsidP="00E0581C">
      <w:pPr>
        <w:pStyle w:val="ListParagraph"/>
        <w:widowControl/>
        <w:numPr>
          <w:ilvl w:val="0"/>
          <w:numId w:val="2"/>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Rob Schmitz</w:t>
      </w:r>
      <w:r w:rsidRPr="006F08E2">
        <w:rPr>
          <w:rFonts w:asciiTheme="minorHAnsi" w:hAnsiTheme="minorHAnsi" w:cstheme="minorHAnsi"/>
          <w:sz w:val="18"/>
          <w:szCs w:val="18"/>
        </w:rPr>
        <w:t>, Immediate Past President</w:t>
      </w:r>
    </w:p>
    <w:p w14:paraId="00D41D5B" w14:textId="73BD40CA" w:rsidR="00F27AF5" w:rsidRPr="006F08E2" w:rsidRDefault="00F27AF5" w:rsidP="00E0581C">
      <w:pPr>
        <w:pStyle w:val="ListParagraph"/>
        <w:widowControl/>
        <w:numPr>
          <w:ilvl w:val="0"/>
          <w:numId w:val="2"/>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Allen Gibson</w:t>
      </w:r>
      <w:r w:rsidRPr="006F08E2">
        <w:rPr>
          <w:rFonts w:asciiTheme="minorHAnsi" w:hAnsiTheme="minorHAnsi" w:cstheme="minorHAnsi"/>
          <w:sz w:val="18"/>
          <w:szCs w:val="18"/>
        </w:rPr>
        <w:t>, Treasurer</w:t>
      </w:r>
    </w:p>
    <w:p w14:paraId="6476D9D6" w14:textId="02B3156C" w:rsidR="00F27AF5" w:rsidRPr="006F08E2" w:rsidRDefault="00F27AF5" w:rsidP="00E0581C">
      <w:pPr>
        <w:pStyle w:val="ListParagraph"/>
        <w:widowControl/>
        <w:numPr>
          <w:ilvl w:val="0"/>
          <w:numId w:val="2"/>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Scott Skrabanek</w:t>
      </w:r>
      <w:r w:rsidRPr="006F08E2">
        <w:rPr>
          <w:rFonts w:asciiTheme="minorHAnsi" w:hAnsiTheme="minorHAnsi" w:cstheme="minorHAnsi"/>
          <w:sz w:val="18"/>
          <w:szCs w:val="18"/>
        </w:rPr>
        <w:t xml:space="preserve">, Secretary </w:t>
      </w:r>
    </w:p>
    <w:p w14:paraId="3E8FE646" w14:textId="76C67545" w:rsidR="00F27AF5" w:rsidRPr="006F08E2" w:rsidRDefault="00F27AF5" w:rsidP="00E0581C">
      <w:pPr>
        <w:pStyle w:val="ListParagraph"/>
        <w:widowControl/>
        <w:numPr>
          <w:ilvl w:val="0"/>
          <w:numId w:val="2"/>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Ann Kaesermann</w:t>
      </w:r>
      <w:r w:rsidRPr="006F08E2">
        <w:rPr>
          <w:rFonts w:asciiTheme="minorHAnsi" w:hAnsiTheme="minorHAnsi" w:cstheme="minorHAnsi"/>
          <w:sz w:val="18"/>
          <w:szCs w:val="18"/>
        </w:rPr>
        <w:t xml:space="preserve">, Director </w:t>
      </w:r>
    </w:p>
    <w:p w14:paraId="3181D037" w14:textId="07FFCCD7" w:rsidR="00F27AF5" w:rsidRPr="006F08E2" w:rsidRDefault="00F27AF5" w:rsidP="00E0581C">
      <w:pPr>
        <w:pStyle w:val="ListParagraph"/>
        <w:widowControl/>
        <w:numPr>
          <w:ilvl w:val="0"/>
          <w:numId w:val="2"/>
        </w:numPr>
        <w:autoSpaceDE/>
        <w:autoSpaceDN/>
        <w:spacing w:after="160" w:line="259" w:lineRule="auto"/>
        <w:ind w:left="460"/>
        <w:contextualSpacing/>
        <w:rPr>
          <w:rFonts w:asciiTheme="minorHAnsi" w:hAnsiTheme="minorHAnsi" w:cstheme="minorHAnsi"/>
          <w:sz w:val="18"/>
          <w:szCs w:val="18"/>
        </w:rPr>
      </w:pPr>
      <w:r w:rsidRPr="00631070">
        <w:rPr>
          <w:rFonts w:asciiTheme="minorHAnsi" w:hAnsiTheme="minorHAnsi" w:cstheme="minorHAnsi"/>
          <w:b/>
          <w:sz w:val="18"/>
          <w:szCs w:val="18"/>
        </w:rPr>
        <w:t>Eric Khan</w:t>
      </w:r>
      <w:r w:rsidRPr="006F08E2">
        <w:rPr>
          <w:rFonts w:asciiTheme="minorHAnsi" w:hAnsiTheme="minorHAnsi" w:cstheme="minorHAnsi"/>
          <w:sz w:val="18"/>
          <w:szCs w:val="18"/>
        </w:rPr>
        <w:t>, Director</w:t>
      </w:r>
    </w:p>
    <w:p w14:paraId="5C1D9E14" w14:textId="00946B8A" w:rsidR="00F27AF5" w:rsidRPr="006F08E2" w:rsidRDefault="006F08E2" w:rsidP="00E0581C">
      <w:pPr>
        <w:pStyle w:val="ListParagraph"/>
        <w:widowControl/>
        <w:numPr>
          <w:ilvl w:val="0"/>
          <w:numId w:val="2"/>
        </w:numPr>
        <w:autoSpaceDE/>
        <w:autoSpaceDN/>
        <w:spacing w:after="160" w:line="259" w:lineRule="auto"/>
        <w:ind w:left="460"/>
        <w:contextualSpacing/>
        <w:rPr>
          <w:rFonts w:asciiTheme="minorHAnsi" w:hAnsiTheme="minorHAnsi" w:cstheme="minorHAnsi"/>
          <w:sz w:val="18"/>
          <w:szCs w:val="18"/>
        </w:rPr>
      </w:pPr>
      <w:r w:rsidRPr="00631070">
        <w:rPr>
          <w:rFonts w:ascii="Arial Narrow" w:hAnsi="Arial Narrow"/>
          <w:b/>
          <w:noProof/>
          <w:sz w:val="20"/>
        </w:rPr>
        <mc:AlternateContent>
          <mc:Choice Requires="wpg">
            <w:drawing>
              <wp:anchor distT="0" distB="0" distL="114300" distR="114300" simplePos="0" relativeHeight="487537152" behindDoc="0" locked="0" layoutInCell="1" allowOverlap="1" wp14:anchorId="59B709BB" wp14:editId="58EE306C">
                <wp:simplePos x="0" y="0"/>
                <wp:positionH relativeFrom="margin">
                  <wp:align>left</wp:align>
                </wp:positionH>
                <wp:positionV relativeFrom="paragraph">
                  <wp:posOffset>175401</wp:posOffset>
                </wp:positionV>
                <wp:extent cx="3612515" cy="925830"/>
                <wp:effectExtent l="0" t="0" r="6985" b="7620"/>
                <wp:wrapNone/>
                <wp:docPr id="6" name="docshapegroup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12515" cy="925830"/>
                          <a:chOff x="-779" y="-193"/>
                          <a:chExt cx="6754" cy="1458"/>
                        </a:xfrm>
                      </wpg:grpSpPr>
                      <wps:wsp>
                        <wps:cNvPr id="7" name="Line 10"/>
                        <wps:cNvCnPr>
                          <a:cxnSpLocks noChangeShapeType="1"/>
                        </wps:cNvCnPr>
                        <wps:spPr bwMode="auto">
                          <a:xfrm>
                            <a:off x="-653" y="1107"/>
                            <a:ext cx="6501" cy="0"/>
                          </a:xfrm>
                          <a:prstGeom prst="line">
                            <a:avLst/>
                          </a:prstGeom>
                          <a:noFill/>
                          <a:ln w="9533">
                            <a:solidFill>
                              <a:srgbClr val="004A98"/>
                            </a:solidFill>
                            <a:prstDash val="solid"/>
                            <a:round/>
                            <a:headEnd/>
                            <a:tailEnd/>
                          </a:ln>
                          <a:extLst>
                            <a:ext uri="{909E8E84-426E-40DD-AFC4-6F175D3DCCD1}">
                              <a14:hiddenFill xmlns:a14="http://schemas.microsoft.com/office/drawing/2010/main">
                                <a:noFill/>
                              </a14:hiddenFill>
                            </a:ext>
                          </a:extLst>
                        </wps:spPr>
                        <wps:bodyPr/>
                      </wps:wsp>
                      <wps:wsp>
                        <wps:cNvPr id="8" name="Line 9"/>
                        <wps:cNvCnPr>
                          <a:cxnSpLocks noChangeShapeType="1"/>
                        </wps:cNvCnPr>
                        <wps:spPr bwMode="auto">
                          <a:xfrm>
                            <a:off x="-716" y="-193"/>
                            <a:ext cx="6564" cy="0"/>
                          </a:xfrm>
                          <a:prstGeom prst="line">
                            <a:avLst/>
                          </a:prstGeom>
                          <a:noFill/>
                          <a:ln w="9533">
                            <a:solidFill>
                              <a:srgbClr val="004A98"/>
                            </a:solidFill>
                            <a:prstDash val="solid"/>
                            <a:round/>
                            <a:headEnd/>
                            <a:tailEnd/>
                          </a:ln>
                          <a:extLst>
                            <a:ext uri="{909E8E84-426E-40DD-AFC4-6F175D3DCCD1}">
                              <a14:hiddenFill xmlns:a14="http://schemas.microsoft.com/office/drawing/2010/main">
                                <a:noFill/>
                              </a14:hiddenFill>
                            </a:ext>
                          </a:extLst>
                        </wps:spPr>
                        <wps:bodyPr/>
                      </wps:wsp>
                      <wps:wsp>
                        <wps:cNvPr id="9" name="Line 8"/>
                        <wps:cNvCnPr>
                          <a:cxnSpLocks noChangeShapeType="1"/>
                        </wps:cNvCnPr>
                        <wps:spPr bwMode="auto">
                          <a:xfrm>
                            <a:off x="5894" y="1061"/>
                            <a:ext cx="0" cy="0"/>
                          </a:xfrm>
                          <a:prstGeom prst="line">
                            <a:avLst/>
                          </a:prstGeom>
                          <a:noFill/>
                          <a:ln w="9573">
                            <a:solidFill>
                              <a:srgbClr val="004A98"/>
                            </a:solidFill>
                            <a:prstDash val="solid"/>
                            <a:round/>
                            <a:headEnd/>
                            <a:tailEnd/>
                          </a:ln>
                          <a:extLst>
                            <a:ext uri="{909E8E84-426E-40DD-AFC4-6F175D3DCCD1}">
                              <a14:hiddenFill xmlns:a14="http://schemas.microsoft.com/office/drawing/2010/main">
                                <a:noFill/>
                              </a14:hiddenFill>
                            </a:ext>
                          </a:extLst>
                        </wps:spPr>
                        <wps:bodyPr/>
                      </wps:wsp>
                      <wps:wsp>
                        <wps:cNvPr id="10" name="docshape39"/>
                        <wps:cNvSpPr txBox="1">
                          <a:spLocks noChangeArrowheads="1"/>
                        </wps:cNvSpPr>
                        <wps:spPr bwMode="auto">
                          <a:xfrm>
                            <a:off x="-779" y="-193"/>
                            <a:ext cx="6754" cy="14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ECA6B" w14:textId="77777777" w:rsidR="009F7FF9" w:rsidRPr="00E0581C" w:rsidRDefault="006F08E2">
                              <w:pPr>
                                <w:spacing w:before="62" w:line="280" w:lineRule="auto"/>
                                <w:ind w:left="179"/>
                                <w:rPr>
                                  <w:rFonts w:asciiTheme="minorHAnsi" w:hAnsiTheme="minorHAnsi" w:cstheme="minorHAnsi"/>
                                  <w:b/>
                                </w:rPr>
                              </w:pPr>
                              <w:r w:rsidRPr="00E0581C">
                                <w:rPr>
                                  <w:rFonts w:asciiTheme="minorHAnsi" w:hAnsiTheme="minorHAnsi" w:cstheme="minorHAnsi"/>
                                  <w:b/>
                                  <w:color w:val="6BC240"/>
                                  <w:w w:val="90"/>
                                </w:rPr>
                                <w:t>"The strength of this board and officers will continue FEI Houston's</w:t>
                              </w:r>
                              <w:r w:rsidRPr="00E0581C">
                                <w:rPr>
                                  <w:rFonts w:asciiTheme="minorHAnsi" w:hAnsiTheme="minorHAnsi" w:cstheme="minorHAnsi"/>
                                  <w:b/>
                                  <w:color w:val="6BC240"/>
                                  <w:spacing w:val="1"/>
                                  <w:w w:val="90"/>
                                </w:rPr>
                                <w:t xml:space="preserve"> </w:t>
                              </w:r>
                              <w:r w:rsidRPr="00E0581C">
                                <w:rPr>
                                  <w:rFonts w:asciiTheme="minorHAnsi" w:hAnsiTheme="minorHAnsi" w:cstheme="minorHAnsi"/>
                                  <w:b/>
                                  <w:color w:val="6BC240"/>
                                  <w:w w:val="90"/>
                                </w:rPr>
                                <w:t>inclusive growth, development of future leaders, and raising the</w:t>
                              </w:r>
                              <w:r w:rsidRPr="00E0581C">
                                <w:rPr>
                                  <w:rFonts w:asciiTheme="minorHAnsi" w:hAnsiTheme="minorHAnsi" w:cstheme="minorHAnsi"/>
                                  <w:b/>
                                  <w:color w:val="6BC240"/>
                                  <w:spacing w:val="1"/>
                                  <w:w w:val="90"/>
                                </w:rPr>
                                <w:t xml:space="preserve"> </w:t>
                              </w:r>
                              <w:r w:rsidRPr="00E0581C">
                                <w:rPr>
                                  <w:rFonts w:asciiTheme="minorHAnsi" w:hAnsiTheme="minorHAnsi" w:cstheme="minorHAnsi"/>
                                  <w:b/>
                                  <w:color w:val="6BC240"/>
                                  <w:w w:val="90"/>
                                </w:rPr>
                                <w:t>performance of Houston's financial executives. I'm very humbled to</w:t>
                              </w:r>
                              <w:r w:rsidRPr="00E0581C">
                                <w:rPr>
                                  <w:rFonts w:asciiTheme="minorHAnsi" w:hAnsiTheme="minorHAnsi" w:cstheme="minorHAnsi"/>
                                  <w:b/>
                                  <w:color w:val="6BC240"/>
                                  <w:spacing w:val="-45"/>
                                  <w:w w:val="90"/>
                                </w:rPr>
                                <w:t xml:space="preserve"> </w:t>
                              </w:r>
                              <w:r w:rsidRPr="00E0581C">
                                <w:rPr>
                                  <w:rFonts w:asciiTheme="minorHAnsi" w:hAnsiTheme="minorHAnsi" w:cstheme="minorHAnsi"/>
                                  <w:b/>
                                  <w:color w:val="6BC240"/>
                                  <w:w w:val="90"/>
                                </w:rPr>
                                <w:t>lead</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FEI</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Houston</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as</w:t>
                              </w:r>
                              <w:r w:rsidRPr="00E0581C">
                                <w:rPr>
                                  <w:rFonts w:asciiTheme="minorHAnsi" w:hAnsiTheme="minorHAnsi" w:cstheme="minorHAnsi"/>
                                  <w:b/>
                                  <w:color w:val="6BC240"/>
                                  <w:spacing w:val="-3"/>
                                  <w:w w:val="90"/>
                                </w:rPr>
                                <w:t xml:space="preserve"> </w:t>
                              </w:r>
                              <w:r w:rsidRPr="00E0581C">
                                <w:rPr>
                                  <w:rFonts w:asciiTheme="minorHAnsi" w:hAnsiTheme="minorHAnsi" w:cstheme="minorHAnsi"/>
                                  <w:b/>
                                  <w:color w:val="6BC240"/>
                                  <w:w w:val="90"/>
                                </w:rPr>
                                <w:t>its</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new</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President."</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w:t>
                              </w:r>
                              <w:r w:rsidRPr="00E0581C">
                                <w:rPr>
                                  <w:rFonts w:asciiTheme="minorHAnsi" w:hAnsiTheme="minorHAnsi" w:cstheme="minorHAnsi"/>
                                  <w:b/>
                                  <w:color w:val="6BC240"/>
                                  <w:spacing w:val="-3"/>
                                  <w:w w:val="90"/>
                                </w:rPr>
                                <w:t xml:space="preserve"> </w:t>
                              </w:r>
                              <w:r w:rsidRPr="00E0581C">
                                <w:rPr>
                                  <w:rFonts w:asciiTheme="minorHAnsi" w:hAnsiTheme="minorHAnsi" w:cstheme="minorHAnsi"/>
                                  <w:b/>
                                  <w:color w:val="6BC240"/>
                                  <w:w w:val="90"/>
                                </w:rPr>
                                <w:t>Gary</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Brooks</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9B709BB" id="docshapegroup38" o:spid="_x0000_s1032" style="position:absolute;left:0;text-align:left;margin-left:0;margin-top:13.8pt;width:284.45pt;height:72.9pt;z-index:487537152;mso-position-horizontal:left;mso-position-horizontal-relative:margin;mso-width-relative:margin;mso-height-relative:margin" coordorigin="-779,-193" coordsize="6754,1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">
                <v:line id="Line 10" o:spid="_x0000_s1033" style="position:absolute;visibility:visible;mso-wrap-style:square" from="-653,1107" to="5848,1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" strokecolor="#004a98" strokeweight=".26481mm"/>
                <v:line id="Line 9" o:spid="_x0000_s1034" style="position:absolute;visibility:visible;mso-wrap-style:square" from="-716,-193" to="5848,-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" strokecolor="#004a98" strokeweight=".26481mm"/>
                <v:line id="Line 8" o:spid="_x0000_s1035" style="position:absolute;visibility:visible;mso-wrap-style:square" from="5894,1061" to="5894,10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" strokecolor="#004a98" strokeweight=".26592mm"/>
                <v:shape id="docshape39" o:spid="_x0000_s1036" type="#_x0000_t202" style="position:absolute;left:-779;top:-193;width:6754;height:1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56CECA6B" w14:textId="77777777" w:rsidR="009F7FF9" w:rsidRPr="00E0581C" w:rsidRDefault="006F08E2">
                        <w:pPr>
                          <w:spacing w:before="62" w:line="280" w:lineRule="auto"/>
                          <w:ind w:left="179"/>
                          <w:rPr>
                            <w:rFonts w:asciiTheme="minorHAnsi" w:hAnsiTheme="minorHAnsi" w:cstheme="minorHAnsi"/>
                            <w:b/>
                          </w:rPr>
                        </w:pPr>
                        <w:r w:rsidRPr="00E0581C">
                          <w:rPr>
                            <w:rFonts w:asciiTheme="minorHAnsi" w:hAnsiTheme="minorHAnsi" w:cstheme="minorHAnsi"/>
                            <w:b/>
                            <w:color w:val="6BC240"/>
                            <w:w w:val="90"/>
                          </w:rPr>
                          <w:t>"The strength of this board and officers will continue FEI Houston's</w:t>
                        </w:r>
                        <w:r w:rsidRPr="00E0581C">
                          <w:rPr>
                            <w:rFonts w:asciiTheme="minorHAnsi" w:hAnsiTheme="minorHAnsi" w:cstheme="minorHAnsi"/>
                            <w:b/>
                            <w:color w:val="6BC240"/>
                            <w:spacing w:val="1"/>
                            <w:w w:val="90"/>
                          </w:rPr>
                          <w:t xml:space="preserve"> </w:t>
                        </w:r>
                        <w:r w:rsidRPr="00E0581C">
                          <w:rPr>
                            <w:rFonts w:asciiTheme="minorHAnsi" w:hAnsiTheme="minorHAnsi" w:cstheme="minorHAnsi"/>
                            <w:b/>
                            <w:color w:val="6BC240"/>
                            <w:w w:val="90"/>
                          </w:rPr>
                          <w:t>inclusive growth, development of future leaders, and raising the</w:t>
                        </w:r>
                        <w:r w:rsidRPr="00E0581C">
                          <w:rPr>
                            <w:rFonts w:asciiTheme="minorHAnsi" w:hAnsiTheme="minorHAnsi" w:cstheme="minorHAnsi"/>
                            <w:b/>
                            <w:color w:val="6BC240"/>
                            <w:spacing w:val="1"/>
                            <w:w w:val="90"/>
                          </w:rPr>
                          <w:t xml:space="preserve"> </w:t>
                        </w:r>
                        <w:r w:rsidRPr="00E0581C">
                          <w:rPr>
                            <w:rFonts w:asciiTheme="minorHAnsi" w:hAnsiTheme="minorHAnsi" w:cstheme="minorHAnsi"/>
                            <w:b/>
                            <w:color w:val="6BC240"/>
                            <w:w w:val="90"/>
                          </w:rPr>
                          <w:t>performance of Houston's financial executives. I'm very humbled to</w:t>
                        </w:r>
                        <w:r w:rsidRPr="00E0581C">
                          <w:rPr>
                            <w:rFonts w:asciiTheme="minorHAnsi" w:hAnsiTheme="minorHAnsi" w:cstheme="minorHAnsi"/>
                            <w:b/>
                            <w:color w:val="6BC240"/>
                            <w:spacing w:val="-45"/>
                            <w:w w:val="90"/>
                          </w:rPr>
                          <w:t xml:space="preserve"> </w:t>
                        </w:r>
                        <w:r w:rsidRPr="00E0581C">
                          <w:rPr>
                            <w:rFonts w:asciiTheme="minorHAnsi" w:hAnsiTheme="minorHAnsi" w:cstheme="minorHAnsi"/>
                            <w:b/>
                            <w:color w:val="6BC240"/>
                            <w:w w:val="90"/>
                          </w:rPr>
                          <w:t>lead</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FEI</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Houston</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as</w:t>
                        </w:r>
                        <w:r w:rsidRPr="00E0581C">
                          <w:rPr>
                            <w:rFonts w:asciiTheme="minorHAnsi" w:hAnsiTheme="minorHAnsi" w:cstheme="minorHAnsi"/>
                            <w:b/>
                            <w:color w:val="6BC240"/>
                            <w:spacing w:val="-3"/>
                            <w:w w:val="90"/>
                          </w:rPr>
                          <w:t xml:space="preserve"> </w:t>
                        </w:r>
                        <w:r w:rsidRPr="00E0581C">
                          <w:rPr>
                            <w:rFonts w:asciiTheme="minorHAnsi" w:hAnsiTheme="minorHAnsi" w:cstheme="minorHAnsi"/>
                            <w:b/>
                            <w:color w:val="6BC240"/>
                            <w:w w:val="90"/>
                          </w:rPr>
                          <w:t>its</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new</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President."</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w:t>
                        </w:r>
                        <w:r w:rsidRPr="00E0581C">
                          <w:rPr>
                            <w:rFonts w:asciiTheme="minorHAnsi" w:hAnsiTheme="minorHAnsi" w:cstheme="minorHAnsi"/>
                            <w:b/>
                            <w:color w:val="6BC240"/>
                            <w:spacing w:val="-3"/>
                            <w:w w:val="90"/>
                          </w:rPr>
                          <w:t xml:space="preserve"> </w:t>
                        </w:r>
                        <w:r w:rsidRPr="00E0581C">
                          <w:rPr>
                            <w:rFonts w:asciiTheme="minorHAnsi" w:hAnsiTheme="minorHAnsi" w:cstheme="minorHAnsi"/>
                            <w:b/>
                            <w:color w:val="6BC240"/>
                            <w:w w:val="90"/>
                          </w:rPr>
                          <w:t>Gary</w:t>
                        </w:r>
                        <w:r w:rsidRPr="00E0581C">
                          <w:rPr>
                            <w:rFonts w:asciiTheme="minorHAnsi" w:hAnsiTheme="minorHAnsi" w:cstheme="minorHAnsi"/>
                            <w:b/>
                            <w:color w:val="6BC240"/>
                            <w:spacing w:val="-4"/>
                            <w:w w:val="90"/>
                          </w:rPr>
                          <w:t xml:space="preserve"> </w:t>
                        </w:r>
                        <w:r w:rsidRPr="00E0581C">
                          <w:rPr>
                            <w:rFonts w:asciiTheme="minorHAnsi" w:hAnsiTheme="minorHAnsi" w:cstheme="minorHAnsi"/>
                            <w:b/>
                            <w:color w:val="6BC240"/>
                            <w:w w:val="90"/>
                          </w:rPr>
                          <w:t>Brooks</w:t>
                        </w:r>
                      </w:p>
                    </w:txbxContent>
                  </v:textbox>
                </v:shape>
                <w10:wrap anchorx="margin"/>
              </v:group>
            </w:pict>
          </mc:Fallback>
        </mc:AlternateContent>
      </w:r>
      <w:r w:rsidR="00F27AF5" w:rsidRPr="00631070">
        <w:rPr>
          <w:rFonts w:asciiTheme="minorHAnsi" w:hAnsiTheme="minorHAnsi" w:cstheme="minorHAnsi"/>
          <w:b/>
          <w:sz w:val="18"/>
          <w:szCs w:val="18"/>
        </w:rPr>
        <w:t>Phil McCormick</w:t>
      </w:r>
      <w:r w:rsidR="00F27AF5" w:rsidRPr="006F08E2">
        <w:rPr>
          <w:rFonts w:asciiTheme="minorHAnsi" w:hAnsiTheme="minorHAnsi" w:cstheme="minorHAnsi"/>
          <w:sz w:val="18"/>
          <w:szCs w:val="18"/>
        </w:rPr>
        <w:t>, Director</w:t>
      </w:r>
    </w:p>
    <w:p w14:paraId="6A63F9EE" w14:textId="192376E2" w:rsidR="00832154" w:rsidRPr="00832154" w:rsidRDefault="00832154" w:rsidP="00832154">
      <w:pPr>
        <w:pStyle w:val="Heading1"/>
        <w:spacing w:before="209"/>
        <w:rPr>
          <w:rFonts w:ascii="Arial Narrow" w:hAnsi="Arial Narrow"/>
        </w:rPr>
      </w:pPr>
    </w:p>
    <w:p w14:paraId="2CBD1368" w14:textId="77777777" w:rsidR="009F7FF9" w:rsidRPr="00832154" w:rsidRDefault="009F7FF9">
      <w:pPr>
        <w:rPr>
          <w:rFonts w:ascii="Arial Narrow" w:hAnsi="Arial Narrow"/>
          <w:sz w:val="6"/>
        </w:rPr>
        <w:sectPr w:rsidR="009F7FF9" w:rsidRPr="00832154">
          <w:type w:val="continuous"/>
          <w:pgSz w:w="11910" w:h="16850"/>
          <w:pgMar w:top="0" w:right="0" w:bottom="0" w:left="0" w:header="720" w:footer="720" w:gutter="0"/>
          <w:cols w:space="720"/>
        </w:sectPr>
      </w:pPr>
    </w:p>
    <w:p w14:paraId="577AFC40" w14:textId="67216863" w:rsidR="00E0581C" w:rsidRDefault="00E0581C" w:rsidP="00E0581C">
      <w:pPr>
        <w:pStyle w:val="Heading1"/>
        <w:spacing w:before="209"/>
        <w:ind w:left="0" w:firstLine="100"/>
        <w:rPr>
          <w:rFonts w:asciiTheme="minorHAnsi" w:hAnsiTheme="minorHAnsi" w:cstheme="minorHAnsi"/>
          <w:color w:val="004A98"/>
          <w:w w:val="90"/>
          <w:sz w:val="24"/>
          <w:szCs w:val="24"/>
        </w:rPr>
      </w:pPr>
    </w:p>
    <w:p w14:paraId="43932670" w14:textId="0CA1EB77" w:rsidR="006F08E2" w:rsidRDefault="00762985" w:rsidP="00E0581C">
      <w:pPr>
        <w:pStyle w:val="Heading1"/>
        <w:spacing w:before="209"/>
        <w:ind w:left="0" w:firstLine="100"/>
        <w:rPr>
          <w:rFonts w:asciiTheme="minorHAnsi" w:hAnsiTheme="minorHAnsi" w:cstheme="minorHAnsi"/>
          <w:color w:val="004A98"/>
          <w:w w:val="90"/>
          <w:sz w:val="24"/>
          <w:szCs w:val="24"/>
        </w:rPr>
      </w:pPr>
      <w:r w:rsidRPr="006F08E2">
        <w:rPr>
          <w:rFonts w:asciiTheme="minorHAnsi" w:hAnsiTheme="minorHAnsi" w:cstheme="minorHAnsi"/>
          <w:b w:val="0"/>
          <w:bCs w:val="0"/>
          <w:noProof/>
          <w:w w:val="90"/>
          <w:sz w:val="22"/>
          <w:szCs w:val="22"/>
        </w:rPr>
        <mc:AlternateContent>
          <mc:Choice Requires="wps">
            <w:drawing>
              <wp:anchor distT="45720" distB="45720" distL="114300" distR="114300" simplePos="0" relativeHeight="487544320" behindDoc="0" locked="0" layoutInCell="1" allowOverlap="1" wp14:anchorId="474977B0" wp14:editId="04116B26">
                <wp:simplePos x="0" y="0"/>
                <wp:positionH relativeFrom="page">
                  <wp:align>right</wp:align>
                </wp:positionH>
                <wp:positionV relativeFrom="paragraph">
                  <wp:posOffset>163830</wp:posOffset>
                </wp:positionV>
                <wp:extent cx="3431046" cy="304800"/>
                <wp:effectExtent l="0" t="0" r="0" b="0"/>
                <wp:wrapNone/>
                <wp:docPr id="1" name="Text Box 2">
                  <a:hlinkClick xmlns:a="http://schemas.openxmlformats.org/drawingml/2006/main" r:id="rId9"/>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1046" cy="304800"/>
                        </a:xfrm>
                        <a:prstGeom prst="rect">
                          <a:avLst/>
                        </a:prstGeom>
                        <a:noFill/>
                        <a:ln w="9525">
                          <a:noFill/>
                          <a:miter lim="800000"/>
                          <a:headEnd/>
                          <a:tailEnd/>
                        </a:ln>
                      </wps:spPr>
                      <wps:txbx>
                        <w:txbxContent>
                          <w:p w14:paraId="380D08B0" w14:textId="1DEDE54B" w:rsidR="00762985" w:rsidRPr="00762985" w:rsidRDefault="00762985" w:rsidP="00762985">
                            <w:pPr>
                              <w:jc w:val="right"/>
                              <w:rPr>
                                <w:rFonts w:asciiTheme="minorHAnsi" w:hAnsiTheme="minorHAnsi" w:cstheme="minorHAnsi"/>
                                <w:b/>
                                <w:bCs/>
                                <w:color w:val="1F497D" w:themeColor="text2"/>
                              </w:rPr>
                            </w:pPr>
                            <w:r w:rsidRPr="00762985">
                              <w:rPr>
                                <w:rFonts w:asciiTheme="minorHAnsi" w:hAnsiTheme="minorHAnsi" w:cstheme="minorHAnsi"/>
                                <w:b/>
                                <w:bCs/>
                                <w:color w:val="1F497D" w:themeColor="text2"/>
                              </w:rPr>
                              <w:t>2021 – 2022 FEI Houston Chapter Officers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74977B0" id="Text Box 2" o:spid="_x0000_s1037" type="#_x0000_t202" href="http://www.feihouston.org/" style="position:absolute;left:0;text-align:left;margin-left:218.95pt;margin-top:12.9pt;width:270.15pt;height:24pt;z-index:487544320;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" o:button="t" filled="f" stroked="f">
                <v:fill o:detectmouseclick="t"/>
                <v:textbox>
                  <w:txbxContent>
                    <w:p w14:paraId="380D08B0" w14:textId="1DEDE54B" w:rsidR="00762985" w:rsidRPr="00762985" w:rsidRDefault="00762985" w:rsidP="00762985">
                      <w:pPr>
                        <w:jc w:val="right"/>
                        <w:rPr>
                          <w:rFonts w:asciiTheme="minorHAnsi" w:hAnsiTheme="minorHAnsi" w:cstheme="minorHAnsi"/>
                          <w:b/>
                          <w:bCs/>
                          <w:color w:val="1F497D" w:themeColor="text2"/>
                        </w:rPr>
                      </w:pPr>
                      <w:r w:rsidRPr="00762985">
                        <w:rPr>
                          <w:rFonts w:asciiTheme="minorHAnsi" w:hAnsiTheme="minorHAnsi" w:cstheme="minorHAnsi"/>
                          <w:b/>
                          <w:bCs/>
                          <w:color w:val="1F497D" w:themeColor="text2"/>
                        </w:rPr>
                        <w:t>2021 – 2022 FEI Houston Chapter Officers</w:t>
                      </w:r>
                    </w:p>
                  </w:txbxContent>
                </v:textbox>
                <w10:wrap anchorx="page"/>
              </v:shape>
            </w:pict>
          </mc:Fallback>
        </mc:AlternateContent>
      </w:r>
    </w:p>
    <w:p w14:paraId="2EDFB4EB" w14:textId="0CDB0610" w:rsidR="00681DDD" w:rsidRDefault="00681DDD" w:rsidP="00681DDD">
      <w:pPr>
        <w:pStyle w:val="Heading1"/>
        <w:spacing w:before="209"/>
        <w:ind w:left="0" w:firstLine="100"/>
        <w:rPr>
          <w:rFonts w:asciiTheme="minorHAnsi" w:hAnsiTheme="minorHAnsi" w:cstheme="minorHAnsi"/>
          <w:b w:val="0"/>
          <w:bCs w:val="0"/>
          <w:w w:val="90"/>
          <w:sz w:val="22"/>
          <w:szCs w:val="22"/>
        </w:rPr>
      </w:pPr>
      <w:hyperlink r:id="rId10" w:history="1">
        <w:r w:rsidR="006F08E2" w:rsidRPr="00E0581C">
          <w:rPr>
            <w:rStyle w:val="Hyperlink"/>
            <w:rFonts w:asciiTheme="minorHAnsi" w:hAnsiTheme="minorHAnsi" w:cstheme="minorHAnsi"/>
            <w:w w:val="90"/>
            <w:sz w:val="24"/>
            <w:szCs w:val="24"/>
          </w:rPr>
          <w:t>About</w:t>
        </w:r>
        <w:r w:rsidR="006F08E2" w:rsidRPr="00E0581C">
          <w:rPr>
            <w:rStyle w:val="Hyperlink"/>
            <w:rFonts w:asciiTheme="minorHAnsi" w:hAnsiTheme="minorHAnsi" w:cstheme="minorHAnsi"/>
            <w:spacing w:val="11"/>
            <w:w w:val="90"/>
            <w:sz w:val="24"/>
            <w:szCs w:val="24"/>
          </w:rPr>
          <w:t xml:space="preserve"> </w:t>
        </w:r>
        <w:r w:rsidR="006F08E2" w:rsidRPr="00E0581C">
          <w:rPr>
            <w:rStyle w:val="Hyperlink"/>
            <w:rFonts w:asciiTheme="minorHAnsi" w:hAnsiTheme="minorHAnsi" w:cstheme="minorHAnsi"/>
            <w:w w:val="90"/>
            <w:sz w:val="24"/>
            <w:szCs w:val="24"/>
          </w:rPr>
          <w:t>FEI</w:t>
        </w:r>
        <w:r w:rsidR="006F08E2" w:rsidRPr="00E0581C">
          <w:rPr>
            <w:rStyle w:val="Hyperlink"/>
            <w:rFonts w:asciiTheme="minorHAnsi" w:hAnsiTheme="minorHAnsi" w:cstheme="minorHAnsi"/>
            <w:spacing w:val="11"/>
            <w:w w:val="90"/>
            <w:sz w:val="24"/>
            <w:szCs w:val="24"/>
          </w:rPr>
          <w:t xml:space="preserve"> </w:t>
        </w:r>
        <w:r w:rsidR="006F08E2" w:rsidRPr="00E0581C">
          <w:rPr>
            <w:rStyle w:val="Hyperlink"/>
            <w:rFonts w:asciiTheme="minorHAnsi" w:hAnsiTheme="minorHAnsi" w:cstheme="minorHAnsi"/>
            <w:w w:val="90"/>
            <w:sz w:val="24"/>
            <w:szCs w:val="24"/>
          </w:rPr>
          <w:t>Houston</w:t>
        </w:r>
      </w:hyperlink>
      <w:r w:rsidR="006F08E2">
        <w:rPr>
          <w:rFonts w:asciiTheme="minorHAnsi" w:hAnsiTheme="minorHAnsi" w:cstheme="minorHAnsi"/>
          <w:color w:val="004A98"/>
          <w:w w:val="90"/>
          <w:sz w:val="24"/>
          <w:szCs w:val="24"/>
        </w:rPr>
        <w:t xml:space="preserve"> </w:t>
      </w:r>
      <w:r w:rsidR="006F08E2" w:rsidRPr="006F08E2">
        <w:rPr>
          <w:rFonts w:asciiTheme="minorHAnsi" w:hAnsiTheme="minorHAnsi" w:cstheme="minorHAnsi"/>
          <w:b w:val="0"/>
          <w:bCs w:val="0"/>
          <w:w w:val="90"/>
          <w:sz w:val="22"/>
          <w:szCs w:val="22"/>
        </w:rPr>
        <w:t xml:space="preserve">FEI is one of the trustees of the Financial Accounting Foundation (FAF). The foundation is responsible for the </w:t>
      </w:r>
      <w:proofErr w:type="gramStart"/>
      <w:r w:rsidR="006F08E2" w:rsidRPr="006F08E2">
        <w:rPr>
          <w:rFonts w:asciiTheme="minorHAnsi" w:hAnsiTheme="minorHAnsi" w:cstheme="minorHAnsi"/>
          <w:b w:val="0"/>
          <w:bCs w:val="0"/>
          <w:w w:val="90"/>
          <w:sz w:val="22"/>
          <w:szCs w:val="22"/>
        </w:rPr>
        <w:t>oversight,</w:t>
      </w:r>
      <w:r>
        <w:rPr>
          <w:rFonts w:asciiTheme="minorHAnsi" w:hAnsiTheme="minorHAnsi" w:cstheme="minorHAnsi"/>
          <w:b w:val="0"/>
          <w:bCs w:val="0"/>
          <w:w w:val="90"/>
          <w:sz w:val="22"/>
          <w:szCs w:val="22"/>
        </w:rPr>
        <w:t xml:space="preserve">   </w:t>
      </w:r>
      <w:proofErr w:type="gramEnd"/>
      <w:r w:rsidR="006F08E2" w:rsidRPr="006F08E2">
        <w:rPr>
          <w:rFonts w:asciiTheme="minorHAnsi" w:hAnsiTheme="minorHAnsi" w:cstheme="minorHAnsi"/>
          <w:b w:val="0"/>
          <w:bCs w:val="0"/>
          <w:w w:val="90"/>
          <w:sz w:val="22"/>
          <w:szCs w:val="22"/>
        </w:rPr>
        <w:t>administration, and finances of its standard-setting Boards, the Financial Accounting Standards Board (FASB) and the Governmental Accounting Standards Board (GASB), and their Advisory Councils. Our role as Members and Strategic Partners is important for the pr</w:t>
      </w:r>
      <w:bookmarkStart w:id="1" w:name="_GoBack"/>
      <w:bookmarkEnd w:id="1"/>
      <w:r w:rsidR="006F08E2" w:rsidRPr="006F08E2">
        <w:rPr>
          <w:rFonts w:asciiTheme="minorHAnsi" w:hAnsiTheme="minorHAnsi" w:cstheme="minorHAnsi"/>
          <w:b w:val="0"/>
          <w:bCs w:val="0"/>
          <w:w w:val="90"/>
          <w:sz w:val="22"/>
          <w:szCs w:val="22"/>
        </w:rPr>
        <w:t>ocess of setting accounting standards in the United States.</w:t>
      </w:r>
    </w:p>
    <w:p w14:paraId="04DB09FD" w14:textId="74F9D14F" w:rsidR="009F7FF9" w:rsidRPr="006F08E2" w:rsidRDefault="00631070" w:rsidP="00681DDD">
      <w:pPr>
        <w:pStyle w:val="Heading1"/>
        <w:spacing w:before="209"/>
        <w:ind w:left="0" w:firstLine="100"/>
        <w:rPr>
          <w:rFonts w:asciiTheme="minorHAnsi" w:hAnsiTheme="minorHAnsi" w:cstheme="minorHAnsi"/>
          <w:b w:val="0"/>
          <w:bCs w:val="0"/>
          <w:w w:val="90"/>
          <w:sz w:val="22"/>
          <w:szCs w:val="22"/>
        </w:rPr>
      </w:pPr>
      <w:r w:rsidRPr="006F08E2">
        <w:rPr>
          <w:rFonts w:asciiTheme="minorHAnsi" w:hAnsiTheme="minorHAnsi" w:cstheme="minorHAnsi"/>
          <w:b w:val="0"/>
          <w:bCs w:val="0"/>
          <w:noProof/>
          <w:w w:val="90"/>
          <w:sz w:val="22"/>
          <w:szCs w:val="22"/>
        </w:rPr>
        <mc:AlternateContent>
          <mc:Choice Requires="wps">
            <w:drawing>
              <wp:anchor distT="45720" distB="45720" distL="114300" distR="114300" simplePos="0" relativeHeight="487540224" behindDoc="0" locked="0" layoutInCell="1" allowOverlap="1" wp14:anchorId="76021B69" wp14:editId="1EA250B3">
                <wp:simplePos x="0" y="0"/>
                <wp:positionH relativeFrom="margin">
                  <wp:posOffset>180976</wp:posOffset>
                </wp:positionH>
                <wp:positionV relativeFrom="paragraph">
                  <wp:posOffset>967740</wp:posOffset>
                </wp:positionV>
                <wp:extent cx="5665470" cy="30480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5470" cy="304800"/>
                        </a:xfrm>
                        <a:prstGeom prst="rect">
                          <a:avLst/>
                        </a:prstGeom>
                        <a:noFill/>
                        <a:ln w="9525">
                          <a:noFill/>
                          <a:miter lim="800000"/>
                          <a:headEnd/>
                          <a:tailEnd/>
                        </a:ln>
                      </wps:spPr>
                      <wps:txbx>
                        <w:txbxContent>
                          <w:p w14:paraId="6FE63B0B" w14:textId="330624EE" w:rsidR="006F08E2" w:rsidRPr="006F08E2" w:rsidRDefault="0001503E">
                            <w:pPr>
                              <w:rPr>
                                <w:rFonts w:asciiTheme="minorHAnsi" w:hAnsiTheme="minorHAnsi" w:cstheme="minorHAnsi"/>
                                <w:color w:val="FFFFFF" w:themeColor="background1"/>
                                <w:sz w:val="28"/>
                                <w:szCs w:val="28"/>
                              </w:rPr>
                            </w:pPr>
                            <w:r>
                              <w:rPr>
                                <w:rFonts w:asciiTheme="minorHAnsi" w:hAnsiTheme="minorHAnsi" w:cstheme="minorHAnsi"/>
                                <w:color w:val="FFFFFF" w:themeColor="background1"/>
                                <w:sz w:val="28"/>
                                <w:szCs w:val="28"/>
                              </w:rPr>
                              <w:t>M</w:t>
                            </w:r>
                            <w:r w:rsidR="006F08E2" w:rsidRPr="006F08E2">
                              <w:rPr>
                                <w:rFonts w:asciiTheme="minorHAnsi" w:hAnsiTheme="minorHAnsi" w:cstheme="minorHAnsi"/>
                                <w:color w:val="FFFFFF" w:themeColor="background1"/>
                                <w:sz w:val="28"/>
                                <w:szCs w:val="28"/>
                              </w:rPr>
                              <w:t xml:space="preserve">edia </w:t>
                            </w:r>
                            <w:r>
                              <w:rPr>
                                <w:rFonts w:asciiTheme="minorHAnsi" w:hAnsiTheme="minorHAnsi" w:cstheme="minorHAnsi"/>
                                <w:color w:val="FFFFFF" w:themeColor="background1"/>
                                <w:sz w:val="28"/>
                                <w:szCs w:val="28"/>
                              </w:rPr>
                              <w:t>contact: Eric Khan at</w:t>
                            </w:r>
                            <w:r w:rsidR="006F08E2" w:rsidRPr="006F08E2">
                              <w:rPr>
                                <w:rFonts w:asciiTheme="minorHAnsi" w:hAnsiTheme="minorHAnsi" w:cstheme="minorHAnsi"/>
                                <w:color w:val="FFFFFF" w:themeColor="background1"/>
                                <w:sz w:val="28"/>
                                <w:szCs w:val="28"/>
                              </w:rPr>
                              <w:t xml:space="preserve"> </w:t>
                            </w:r>
                            <w:hyperlink r:id="rId11" w:history="1">
                              <w:r w:rsidR="006F08E2" w:rsidRPr="006F08E2">
                                <w:rPr>
                                  <w:rStyle w:val="Hyperlink"/>
                                  <w:rFonts w:asciiTheme="minorHAnsi" w:hAnsiTheme="minorHAnsi" w:cstheme="minorHAnsi"/>
                                  <w:color w:val="FFFFFF" w:themeColor="background1"/>
                                  <w:sz w:val="28"/>
                                  <w:szCs w:val="28"/>
                                </w:rPr>
                                <w:t>ExternalRelations@feihouston.org</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021B69" id="_x0000_t202" coordsize="21600,21600" o:spt="202" path="m,l,21600r21600,l21600,xe">
                <v:stroke joinstyle="miter"/>
                <v:path gradientshapeok="t" o:connecttype="rect"/>
              </v:shapetype>
              <v:shape id="_x0000_s1038" type="#_x0000_t202" style="position:absolute;left:0;text-align:left;margin-left:14.25pt;margin-top:76.2pt;width:446.1pt;height:24pt;z-index:48754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" filled="f" stroked="f">
                <v:textbox>
                  <w:txbxContent>
                    <w:p w14:paraId="6FE63B0B" w14:textId="330624EE" w:rsidR="006F08E2" w:rsidRPr="006F08E2" w:rsidRDefault="0001503E">
                      <w:pPr>
                        <w:rPr>
                          <w:rFonts w:asciiTheme="minorHAnsi" w:hAnsiTheme="minorHAnsi" w:cstheme="minorHAnsi"/>
                          <w:color w:val="FFFFFF" w:themeColor="background1"/>
                          <w:sz w:val="28"/>
                          <w:szCs w:val="28"/>
                        </w:rPr>
                      </w:pPr>
                      <w:r>
                        <w:rPr>
                          <w:rFonts w:asciiTheme="minorHAnsi" w:hAnsiTheme="minorHAnsi" w:cstheme="minorHAnsi"/>
                          <w:color w:val="FFFFFF" w:themeColor="background1"/>
                          <w:sz w:val="28"/>
                          <w:szCs w:val="28"/>
                        </w:rPr>
                        <w:t>M</w:t>
                      </w:r>
                      <w:r w:rsidR="006F08E2" w:rsidRPr="006F08E2">
                        <w:rPr>
                          <w:rFonts w:asciiTheme="minorHAnsi" w:hAnsiTheme="minorHAnsi" w:cstheme="minorHAnsi"/>
                          <w:color w:val="FFFFFF" w:themeColor="background1"/>
                          <w:sz w:val="28"/>
                          <w:szCs w:val="28"/>
                        </w:rPr>
                        <w:t xml:space="preserve">edia </w:t>
                      </w:r>
                      <w:r>
                        <w:rPr>
                          <w:rFonts w:asciiTheme="minorHAnsi" w:hAnsiTheme="minorHAnsi" w:cstheme="minorHAnsi"/>
                          <w:color w:val="FFFFFF" w:themeColor="background1"/>
                          <w:sz w:val="28"/>
                          <w:szCs w:val="28"/>
                        </w:rPr>
                        <w:t>contact: Eric Khan at</w:t>
                      </w:r>
                      <w:r w:rsidR="006F08E2" w:rsidRPr="006F08E2">
                        <w:rPr>
                          <w:rFonts w:asciiTheme="minorHAnsi" w:hAnsiTheme="minorHAnsi" w:cstheme="minorHAnsi"/>
                          <w:color w:val="FFFFFF" w:themeColor="background1"/>
                          <w:sz w:val="28"/>
                          <w:szCs w:val="28"/>
                        </w:rPr>
                        <w:t xml:space="preserve"> </w:t>
                      </w:r>
                      <w:hyperlink r:id="rId12" w:history="1">
                        <w:r w:rsidR="006F08E2" w:rsidRPr="006F08E2">
                          <w:rPr>
                            <w:rStyle w:val="Hyperlink"/>
                            <w:rFonts w:asciiTheme="minorHAnsi" w:hAnsiTheme="minorHAnsi" w:cstheme="minorHAnsi"/>
                            <w:color w:val="FFFFFF" w:themeColor="background1"/>
                            <w:sz w:val="28"/>
                            <w:szCs w:val="28"/>
                          </w:rPr>
                          <w:t>ExternalRelations@feihouston.org</w:t>
                        </w:r>
                      </w:hyperlink>
                    </w:p>
                  </w:txbxContent>
                </v:textbox>
                <w10:wrap anchorx="margin"/>
              </v:shape>
            </w:pict>
          </mc:Fallback>
        </mc:AlternateContent>
      </w:r>
      <w:r w:rsidR="006F08E2" w:rsidRPr="006F08E2">
        <w:rPr>
          <w:rFonts w:asciiTheme="minorHAnsi" w:hAnsiTheme="minorHAnsi" w:cstheme="minorHAnsi"/>
          <w:b w:val="0"/>
          <w:bCs w:val="0"/>
          <w:noProof/>
          <w:w w:val="90"/>
          <w:sz w:val="22"/>
          <w:szCs w:val="22"/>
        </w:rPr>
        <mc:AlternateContent>
          <mc:Choice Requires="wps">
            <w:drawing>
              <wp:anchor distT="45720" distB="45720" distL="114300" distR="114300" simplePos="0" relativeHeight="487542272" behindDoc="0" locked="0" layoutInCell="1" allowOverlap="1" wp14:anchorId="78DCF4F6" wp14:editId="164CEC20">
                <wp:simplePos x="0" y="0"/>
                <wp:positionH relativeFrom="margin">
                  <wp:align>right</wp:align>
                </wp:positionH>
                <wp:positionV relativeFrom="paragraph">
                  <wp:posOffset>958074</wp:posOffset>
                </wp:positionV>
                <wp:extent cx="1715418" cy="304800"/>
                <wp:effectExtent l="0" t="0" r="0" b="0"/>
                <wp:wrapNone/>
                <wp:docPr id="54" name="Text Box 2">
                  <a:hlinkClick xmlns:a="http://schemas.openxmlformats.org/drawingml/2006/main" r:id="rId9"/>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5418" cy="304800"/>
                        </a:xfrm>
                        <a:prstGeom prst="rect">
                          <a:avLst/>
                        </a:prstGeom>
                        <a:noFill/>
                        <a:ln w="9525">
                          <a:noFill/>
                          <a:miter lim="800000"/>
                          <a:headEnd/>
                          <a:tailEnd/>
                        </a:ln>
                      </wps:spPr>
                      <wps:txbx>
                        <w:txbxContent>
                          <w:p w14:paraId="55442270" w14:textId="21648D36" w:rsidR="006F08E2" w:rsidRPr="006F08E2" w:rsidRDefault="006F08E2" w:rsidP="006F08E2">
                            <w:pPr>
                              <w:jc w:val="right"/>
                              <w:rPr>
                                <w:rFonts w:asciiTheme="minorHAnsi" w:hAnsiTheme="minorHAnsi" w:cstheme="minorHAnsi"/>
                                <w:color w:val="FFFFFF" w:themeColor="background1"/>
                                <w:sz w:val="28"/>
                                <w:szCs w:val="28"/>
                              </w:rPr>
                            </w:pPr>
                            <w:r>
                              <w:rPr>
                                <w:rFonts w:asciiTheme="minorHAnsi" w:hAnsiTheme="minorHAnsi" w:cstheme="minorHAnsi"/>
                                <w:color w:val="FFFFFF" w:themeColor="background1"/>
                                <w:sz w:val="28"/>
                                <w:szCs w:val="28"/>
                              </w:rPr>
                              <w:t>www.</w:t>
                            </w:r>
                            <w:r w:rsidRPr="006F08E2">
                              <w:rPr>
                                <w:rFonts w:asciiTheme="minorHAnsi" w:hAnsiTheme="minorHAnsi" w:cstheme="minorHAnsi"/>
                                <w:color w:val="FFFFFF" w:themeColor="background1"/>
                                <w:sz w:val="28"/>
                                <w:szCs w:val="28"/>
                              </w:rPr>
                              <w:t>feihouston.org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DCF4F6" id="_x0000_s1039" type="#_x0000_t202" href="http://www.feihouston.org/" style="position:absolute;left:0;text-align:left;margin-left:83.85pt;margin-top:75.45pt;width:135.05pt;height:24pt;z-index:4875422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" o:button="t" filled="f" stroked="f">
                <v:fill o:detectmouseclick="t"/>
                <v:textbox>
                  <w:txbxContent>
                    <w:p w14:paraId="55442270" w14:textId="21648D36" w:rsidR="006F08E2" w:rsidRPr="006F08E2" w:rsidRDefault="006F08E2" w:rsidP="006F08E2">
                      <w:pPr>
                        <w:jc w:val="right"/>
                        <w:rPr>
                          <w:rFonts w:asciiTheme="minorHAnsi" w:hAnsiTheme="minorHAnsi" w:cstheme="minorHAnsi"/>
                          <w:color w:val="FFFFFF" w:themeColor="background1"/>
                          <w:sz w:val="28"/>
                          <w:szCs w:val="28"/>
                        </w:rPr>
                      </w:pPr>
                      <w:r>
                        <w:rPr>
                          <w:rFonts w:asciiTheme="minorHAnsi" w:hAnsiTheme="minorHAnsi" w:cstheme="minorHAnsi"/>
                          <w:color w:val="FFFFFF" w:themeColor="background1"/>
                          <w:sz w:val="28"/>
                          <w:szCs w:val="28"/>
                        </w:rPr>
                        <w:t>www.</w:t>
                      </w:r>
                      <w:r w:rsidRPr="006F08E2">
                        <w:rPr>
                          <w:rFonts w:asciiTheme="minorHAnsi" w:hAnsiTheme="minorHAnsi" w:cstheme="minorHAnsi"/>
                          <w:color w:val="FFFFFF" w:themeColor="background1"/>
                          <w:sz w:val="28"/>
                          <w:szCs w:val="28"/>
                        </w:rPr>
                        <w:t>feihouston.org</w:t>
                      </w:r>
                    </w:p>
                  </w:txbxContent>
                </v:textbox>
                <w10:wrap anchorx="margin"/>
              </v:shape>
            </w:pict>
          </mc:Fallback>
        </mc:AlternateContent>
      </w:r>
      <w:r w:rsidR="006F08E2">
        <w:rPr>
          <w:rFonts w:asciiTheme="minorHAnsi" w:hAnsiTheme="minorHAnsi" w:cstheme="minorHAnsi"/>
          <w:b w:val="0"/>
          <w:bCs w:val="0"/>
          <w:noProof/>
          <w:sz w:val="22"/>
          <w:szCs w:val="22"/>
        </w:rPr>
        <mc:AlternateContent>
          <mc:Choice Requires="wps">
            <w:drawing>
              <wp:anchor distT="0" distB="0" distL="114300" distR="114300" simplePos="0" relativeHeight="487538176" behindDoc="0" locked="0" layoutInCell="1" allowOverlap="1" wp14:anchorId="5D0594D9" wp14:editId="52794D80">
                <wp:simplePos x="0" y="0"/>
                <wp:positionH relativeFrom="margin">
                  <wp:align>right</wp:align>
                </wp:positionH>
                <wp:positionV relativeFrom="paragraph">
                  <wp:posOffset>958074</wp:posOffset>
                </wp:positionV>
                <wp:extent cx="7717366" cy="371545"/>
                <wp:effectExtent l="0" t="0" r="17145" b="28575"/>
                <wp:wrapNone/>
                <wp:docPr id="53" name="Rectangle 53"/>
                <wp:cNvGraphicFramePr/>
                <a:graphic xmlns:a="http://schemas.openxmlformats.org/drawingml/2006/main">
                  <a:graphicData uri="http://schemas.microsoft.com/office/word/2010/wordprocessingShape">
                    <wps:wsp>
                      <wps:cNvSpPr/>
                      <wps:spPr>
                        <a:xfrm>
                          <a:off x="0" y="0"/>
                          <a:ext cx="7717366" cy="371545"/>
                        </a:xfrm>
                        <a:prstGeom prst="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33CA654" id="Rectangle 53" o:spid="_x0000_s1026" style="position:absolute;margin-left:556.45pt;margin-top:75.45pt;width:607.65pt;height:29.25pt;z-index:4875381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" fillcolor="#1f497d [3215]" strokecolor="#243f60 [1604]" strokeweight="2pt">
                <w10:wrap anchorx="margin"/>
              </v:rect>
            </w:pict>
          </mc:Fallback>
        </mc:AlternateContent>
      </w:r>
      <w:r w:rsidR="006F08E2" w:rsidRPr="006F08E2">
        <w:rPr>
          <w:rFonts w:asciiTheme="minorHAnsi" w:hAnsiTheme="minorHAnsi" w:cstheme="minorHAnsi"/>
          <w:b w:val="0"/>
          <w:bCs w:val="0"/>
          <w:w w:val="90"/>
          <w:sz w:val="22"/>
          <w:szCs w:val="22"/>
        </w:rPr>
        <w:t xml:space="preserve">Each year the Houston Chapter distributes educational scholarships through the </w:t>
      </w:r>
      <w:hyperlink r:id="rId13" w:history="1">
        <w:r w:rsidR="006F08E2" w:rsidRPr="006F08E2">
          <w:rPr>
            <w:rStyle w:val="Hyperlink"/>
            <w:rFonts w:asciiTheme="minorHAnsi" w:hAnsiTheme="minorHAnsi" w:cstheme="minorHAnsi"/>
            <w:b w:val="0"/>
            <w:bCs w:val="0"/>
            <w:w w:val="90"/>
            <w:sz w:val="22"/>
            <w:szCs w:val="22"/>
          </w:rPr>
          <w:t>FEI Houston Chapter Scholarship Foundation</w:t>
        </w:r>
      </w:hyperlink>
      <w:r w:rsidR="006F08E2" w:rsidRPr="006F08E2">
        <w:rPr>
          <w:rFonts w:asciiTheme="minorHAnsi" w:hAnsiTheme="minorHAnsi" w:cstheme="minorHAnsi"/>
          <w:b w:val="0"/>
          <w:bCs w:val="0"/>
          <w:w w:val="90"/>
          <w:sz w:val="22"/>
          <w:szCs w:val="22"/>
        </w:rPr>
        <w:t xml:space="preserve">. The Foundation supports higher education and training in the fields of finance and accounting and provides non- discriminatory scholarship funds to deserving </w:t>
      </w:r>
      <w:r w:rsidR="006F08E2">
        <w:rPr>
          <w:rFonts w:asciiTheme="minorHAnsi" w:hAnsiTheme="minorHAnsi" w:cstheme="minorHAnsi"/>
          <w:b w:val="0"/>
          <w:bCs w:val="0"/>
          <w:w w:val="90"/>
          <w:sz w:val="22"/>
          <w:szCs w:val="22"/>
        </w:rPr>
        <w:t>and</w:t>
      </w:r>
      <w:r w:rsidR="006F08E2" w:rsidRPr="006F08E2">
        <w:rPr>
          <w:rFonts w:asciiTheme="minorHAnsi" w:hAnsiTheme="minorHAnsi" w:cstheme="minorHAnsi"/>
          <w:b w:val="0"/>
          <w:bCs w:val="0"/>
          <w:w w:val="90"/>
          <w:sz w:val="22"/>
          <w:szCs w:val="22"/>
        </w:rPr>
        <w:t xml:space="preserve"> disadvantaged students attending accredited colleges and universities in the Greater Houston/Galveston area in conjunction with the FEI Houston Chapter Academic Honors Day.</w:t>
      </w:r>
    </w:p>
    <w:sectPr w:rsidR="009F7FF9" w:rsidRPr="006F08E2">
      <w:type w:val="continuous"/>
      <w:pgSz w:w="11910" w:h="16850"/>
      <w:pgMar w:top="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E2A51"/>
    <w:multiLevelType w:val="hybridMultilevel"/>
    <w:tmpl w:val="57721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072496"/>
    <w:multiLevelType w:val="hybridMultilevel"/>
    <w:tmpl w:val="87682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FF9"/>
    <w:rsid w:val="0001503E"/>
    <w:rsid w:val="00036C33"/>
    <w:rsid w:val="003140D9"/>
    <w:rsid w:val="0058264B"/>
    <w:rsid w:val="00631070"/>
    <w:rsid w:val="00681DDD"/>
    <w:rsid w:val="006F08E2"/>
    <w:rsid w:val="00762985"/>
    <w:rsid w:val="00832154"/>
    <w:rsid w:val="009F7FF9"/>
    <w:rsid w:val="00BA0204"/>
    <w:rsid w:val="00D86D1D"/>
    <w:rsid w:val="00E0581C"/>
    <w:rsid w:val="00F27AF5"/>
    <w:rsid w:val="00FD6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FF721"/>
  <w15:docId w15:val="{44981530-9022-4774-B6D2-1C9B87815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ahoma" w:eastAsia="Tahoma" w:hAnsi="Tahoma" w:cs="Tahoma"/>
    </w:rPr>
  </w:style>
  <w:style w:type="paragraph" w:styleId="Heading1">
    <w:name w:val="heading 1"/>
    <w:basedOn w:val="Normal"/>
    <w:uiPriority w:val="9"/>
    <w:qFormat/>
    <w:pPr>
      <w:spacing w:before="169"/>
      <w:ind w:left="100"/>
      <w:outlineLvl w:val="0"/>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19"/>
      <w:szCs w:val="19"/>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036C33"/>
    <w:rPr>
      <w:color w:val="0000FF" w:themeColor="hyperlink"/>
      <w:u w:val="single"/>
    </w:rPr>
  </w:style>
  <w:style w:type="character" w:customStyle="1" w:styleId="UnresolvedMention">
    <w:name w:val="Unresolved Mention"/>
    <w:basedOn w:val="DefaultParagraphFont"/>
    <w:uiPriority w:val="99"/>
    <w:semiHidden/>
    <w:unhideWhenUsed/>
    <w:rsid w:val="00036C33"/>
    <w:rPr>
      <w:color w:val="605E5C"/>
      <w:shd w:val="clear" w:color="auto" w:fill="E1DFDD"/>
    </w:rPr>
  </w:style>
  <w:style w:type="character" w:styleId="FollowedHyperlink">
    <w:name w:val="FollowedHyperlink"/>
    <w:basedOn w:val="DefaultParagraphFont"/>
    <w:uiPriority w:val="99"/>
    <w:semiHidden/>
    <w:unhideWhenUsed/>
    <w:rsid w:val="00036C3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feihoustonfoundation.org/index.php" TargetMode="External"/><Relationship Id="rId3" Type="http://schemas.openxmlformats.org/officeDocument/2006/relationships/styles" Target="styles.xml"/><Relationship Id="rId7" Type="http://schemas.openxmlformats.org/officeDocument/2006/relationships/hyperlink" Target="https://feihouston.org/" TargetMode="External"/><Relationship Id="rId12" Type="http://schemas.openxmlformats.org/officeDocument/2006/relationships/hyperlink" Target="mailto:ExternalRelations@feihouston.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ExternalRelations@feihouston.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feihouston.org/about.php" TargetMode="External"/><Relationship Id="rId4" Type="http://schemas.openxmlformats.org/officeDocument/2006/relationships/settings" Target="settings.xml"/><Relationship Id="rId9" Type="http://schemas.openxmlformats.org/officeDocument/2006/relationships/hyperlink" Target="http://www.feihouston.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AC6C52-DAEA-43D4-810D-73A8CE72C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401</Words>
  <Characters>2288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Blue and White Traditional High School Newsletter</vt:lpstr>
    </vt:vector>
  </TitlesOfParts>
  <Company/>
  <LinksUpToDate>false</LinksUpToDate>
  <CharactersWithSpaces>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and White Traditional High School Newsletter</dc:title>
  <dc:creator>AMC-Texas</dc:creator>
  <cp:keywords>DAEl5_BDKvY,BABv6x00zXE</cp:keywords>
  <cp:lastModifiedBy>Khan, Eric</cp:lastModifiedBy>
  <cp:revision>5</cp:revision>
  <dcterms:created xsi:type="dcterms:W3CDTF">2021-08-02T20:57:00Z</dcterms:created>
  <dcterms:modified xsi:type="dcterms:W3CDTF">2021-08-03T16:33:00Z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2021-08-02T00:00:00Z</vt:filetime>
  </property>
  <property fmtid="{D5CDD505-2E9C-101B-9397-08002B2CF9AE}" pid="3" name="Creator">
    <vt:lpwstr>Canva</vt:lpwstr>
  </property>
  <property fmtid="{D5CDD505-2E9C-101B-9397-08002B2CF9AE}" pid="4" name="LastSaved">
    <vt:filetime>2021-08-02T00:00:00Z</vt:filetime>
  </property>
</Properties>
</file>